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43B78181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E61B43">
        <w:rPr>
          <w:rFonts w:ascii="Arial" w:hAnsi="Arial" w:cs="Arial"/>
          <w:sz w:val="36"/>
        </w:rPr>
        <w:t>Exam</w:t>
      </w:r>
      <w:r w:rsidR="0061622A">
        <w:rPr>
          <w:rFonts w:ascii="Arial" w:hAnsi="Arial" w:cs="Arial"/>
          <w:sz w:val="36"/>
        </w:rPr>
        <w:t xml:space="preserve"> </w:t>
      </w:r>
      <w:r w:rsidR="003717CE">
        <w:rPr>
          <w:rFonts w:ascii="Arial" w:hAnsi="Arial" w:cs="Arial"/>
          <w:sz w:val="36"/>
        </w:rPr>
        <w:t>1</w:t>
      </w:r>
    </w:p>
    <w:p w14:paraId="289406A6" w14:textId="1705A3EE" w:rsidR="00711E83" w:rsidRDefault="003717CE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October 1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 w:rsidR="00A8238D"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24350153" w:rsidR="00A62551" w:rsidRPr="003717CE" w:rsidRDefault="008B1BC5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 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60F0E11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66258F" w:rsidRPr="003717CE">
        <w:rPr>
          <w:rFonts w:ascii="Arial" w:hAnsi="Arial" w:cs="Arial"/>
          <w:sz w:val="28"/>
        </w:rPr>
        <w:t>90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338466D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B01BF1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0</w:t>
      </w:r>
    </w:p>
    <w:p w14:paraId="289406B3" w14:textId="186121D7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3717CE">
        <w:rPr>
          <w:rFonts w:ascii="Times New Roman" w:hAnsi="Times New Roman"/>
          <w:sz w:val="28"/>
        </w:rPr>
        <w:t>40</w:t>
      </w:r>
    </w:p>
    <w:p w14:paraId="289406B4" w14:textId="2154C70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 w:rsidR="003717CE">
        <w:rPr>
          <w:rFonts w:ascii="Times New Roman" w:hAnsi="Times New Roman"/>
          <w:sz w:val="28"/>
        </w:rPr>
        <w:t>0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3C7C69CF" w14:textId="3BB29899" w:rsidR="008B1BC5" w:rsidRDefault="00711E83" w:rsidP="00772A98">
      <w:pPr>
        <w:rPr>
          <w:rFonts w:ascii="Times New Roman" w:hAnsi="Times New Roman"/>
          <w:sz w:val="28"/>
          <w:szCs w:val="28"/>
        </w:rPr>
      </w:pPr>
      <w:r w:rsidRPr="008B1BC5">
        <w:rPr>
          <w:rFonts w:ascii="Arial" w:hAnsi="Arial" w:cs="Arial"/>
          <w:sz w:val="28"/>
        </w:rPr>
        <w:br w:type="page"/>
      </w:r>
      <w:bookmarkStart w:id="0" w:name="OLE_LINK1"/>
      <w:proofErr w:type="gramStart"/>
      <w:r w:rsidR="00BD6B60">
        <w:rPr>
          <w:rFonts w:ascii="Times New Roman" w:hAnsi="Times New Roman"/>
          <w:sz w:val="28"/>
          <w:szCs w:val="24"/>
        </w:rPr>
        <w:lastRenderedPageBreak/>
        <w:t>1</w:t>
      </w:r>
      <w:r w:rsidR="00BD6B60" w:rsidRPr="003A5377">
        <w:rPr>
          <w:rFonts w:ascii="Times New Roman" w:hAnsi="Times New Roman"/>
          <w:sz w:val="28"/>
          <w:szCs w:val="24"/>
        </w:rPr>
        <w:t xml:space="preserve">. </w:t>
      </w:r>
      <w:r w:rsidR="008B1BC5">
        <w:rPr>
          <w:rFonts w:ascii="Arial" w:hAnsi="Arial" w:cs="Arial"/>
          <w:sz w:val="28"/>
        </w:rPr>
        <w:t xml:space="preserve"> </w:t>
      </w:r>
      <w:r w:rsidR="007A10DC" w:rsidRPr="008B1BC5">
        <w:rPr>
          <w:rFonts w:ascii="Times New Roman" w:hAnsi="Times New Roman"/>
          <w:sz w:val="28"/>
          <w:szCs w:val="28"/>
        </w:rPr>
        <w:t>(</w:t>
      </w:r>
      <w:proofErr w:type="gramEnd"/>
      <w:r w:rsidR="00756BDC" w:rsidRPr="008B1BC5">
        <w:rPr>
          <w:rFonts w:ascii="Times New Roman" w:hAnsi="Times New Roman"/>
          <w:sz w:val="28"/>
          <w:szCs w:val="28"/>
        </w:rPr>
        <w:t>3</w:t>
      </w:r>
      <w:r w:rsidR="005E1627" w:rsidRPr="008B1BC5">
        <w:rPr>
          <w:rFonts w:ascii="Times New Roman" w:hAnsi="Times New Roman"/>
          <w:sz w:val="28"/>
          <w:szCs w:val="28"/>
        </w:rPr>
        <w:t>0</w:t>
      </w:r>
      <w:r w:rsidR="008644B1" w:rsidRPr="008B1BC5">
        <w:rPr>
          <w:rFonts w:ascii="Times New Roman" w:hAnsi="Times New Roman"/>
          <w:sz w:val="28"/>
          <w:szCs w:val="28"/>
        </w:rPr>
        <w:t xml:space="preserve"> </w:t>
      </w:r>
      <w:r w:rsidR="007A10DC" w:rsidRPr="008B1BC5">
        <w:rPr>
          <w:rFonts w:ascii="Times New Roman" w:hAnsi="Times New Roman"/>
          <w:sz w:val="28"/>
          <w:szCs w:val="28"/>
        </w:rPr>
        <w:t xml:space="preserve">points) </w:t>
      </w:r>
      <w:r w:rsidR="001A2DAB">
        <w:rPr>
          <w:rFonts w:ascii="Times New Roman" w:hAnsi="Times New Roman"/>
          <w:sz w:val="28"/>
          <w:szCs w:val="28"/>
        </w:rPr>
        <w:t>In the circuit shown, the charge carriers are positively charged sodium ions</w:t>
      </w:r>
      <w:r w:rsidR="008B1BC5" w:rsidRPr="008B1BC5">
        <w:rPr>
          <w:rFonts w:ascii="Times New Roman" w:hAnsi="Times New Roman"/>
          <w:sz w:val="28"/>
          <w:szCs w:val="28"/>
        </w:rPr>
        <w:t>.</w:t>
      </w:r>
    </w:p>
    <w:p w14:paraId="334B20D7" w14:textId="7B7BC1D1" w:rsidR="001A2DAB" w:rsidRPr="001A2DAB" w:rsidRDefault="00D419B3" w:rsidP="001A2DAB">
      <w:pPr>
        <w:rPr>
          <w:rFonts w:ascii="Times New Roman" w:hAnsi="Times New Roman"/>
          <w:sz w:val="28"/>
          <w:szCs w:val="28"/>
        </w:rPr>
      </w:pPr>
      <w:r w:rsidRPr="00143A6C">
        <w:rPr>
          <w:rFonts w:ascii="Times New Roman" w:hAnsi="Times New Roman"/>
          <w:position w:val="-134"/>
          <w:sz w:val="28"/>
          <w:szCs w:val="28"/>
        </w:rPr>
        <w:object w:dxaOrig="2940" w:dyaOrig="2799" w14:anchorId="67A77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70.25pt" o:ole="">
            <v:imagedata r:id="rId10" o:title=""/>
          </v:shape>
          <o:OLEObject Type="Embed" ProgID="Equation.DSMT4" ShapeID="_x0000_i1025" DrawAspect="Content" ObjectID="_1726387902" r:id="rId11"/>
        </w:object>
      </w:r>
    </w:p>
    <w:p w14:paraId="0BF407DD" w14:textId="33AF7DAF" w:rsidR="008B1BC5" w:rsidRDefault="00971E46" w:rsidP="008B1BC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power consumed by Device B at t = 3.3[s]</w:t>
      </w:r>
      <w:r w:rsidR="008B1BC5" w:rsidRPr="00915436">
        <w:rPr>
          <w:rFonts w:ascii="Times New Roman" w:hAnsi="Times New Roman"/>
          <w:sz w:val="28"/>
          <w:szCs w:val="28"/>
        </w:rPr>
        <w:t>.</w:t>
      </w:r>
    </w:p>
    <w:p w14:paraId="298B1A23" w14:textId="0A4DF587" w:rsidR="008B1BC5" w:rsidRDefault="00971E46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power delivered to Device A at t = 3.3[s]</w:t>
      </w:r>
      <w:r w:rsidR="008B1BC5" w:rsidRPr="00915436">
        <w:rPr>
          <w:rFonts w:ascii="Times New Roman" w:hAnsi="Times New Roman"/>
          <w:sz w:val="28"/>
          <w:szCs w:val="28"/>
        </w:rPr>
        <w:t>.</w:t>
      </w:r>
    </w:p>
    <w:p w14:paraId="6BD0F61C" w14:textId="57A9A992" w:rsidR="00971E46" w:rsidRDefault="00971E46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absorbed by Device D during the fourth [second], counting [seconds] starting at t = 3[s].  </w:t>
      </w:r>
    </w:p>
    <w:p w14:paraId="22DB1DC8" w14:textId="725610EE" w:rsidR="00971E46" w:rsidRDefault="00971E46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direction are the charges moving through Device A at t = 1.2[s]?  Explain your answer briefly using complete sentences.  </w:t>
      </w:r>
    </w:p>
    <w:p w14:paraId="6AD46A2D" w14:textId="09238171" w:rsidR="00971E46" w:rsidRPr="00971E46" w:rsidRDefault="00D419B3" w:rsidP="00971E46">
      <w:pPr>
        <w:rPr>
          <w:rFonts w:ascii="Times New Roman" w:hAnsi="Times New Roman"/>
          <w:sz w:val="28"/>
          <w:szCs w:val="28"/>
        </w:rPr>
      </w:pPr>
      <w:r>
        <w:object w:dxaOrig="12556" w:dyaOrig="6795" w14:anchorId="10C65B8F">
          <v:shape id="_x0000_i1026" type="#_x0000_t75" style="width:383.25pt;height:207pt" o:ole="">
            <v:imagedata r:id="rId12" o:title=""/>
          </v:shape>
          <o:OLEObject Type="Embed" ProgID="Visio.Drawing.15" ShapeID="_x0000_i1026" DrawAspect="Content" ObjectID="_1726387903" r:id="rId13"/>
        </w:object>
      </w:r>
    </w:p>
    <w:p w14:paraId="587688AE" w14:textId="77777777" w:rsidR="008B1BC5" w:rsidRDefault="008B1BC5" w:rsidP="008B1BC5">
      <w:pPr>
        <w:spacing w:line="276" w:lineRule="auto"/>
        <w:ind w:left="270"/>
        <w:rPr>
          <w:rFonts w:ascii="Arial" w:hAnsi="Arial" w:cs="Arial"/>
        </w:rPr>
      </w:pPr>
    </w:p>
    <w:p w14:paraId="56665E7D" w14:textId="609FF186" w:rsidR="008B1BC5" w:rsidRDefault="008B1BC5" w:rsidP="001A2DAB">
      <w:pPr>
        <w:tabs>
          <w:tab w:val="left" w:pos="6210"/>
        </w:tabs>
      </w:pPr>
    </w:p>
    <w:p w14:paraId="71F67AA8" w14:textId="3043D51A" w:rsidR="008B1BC5" w:rsidRDefault="008B1BC5" w:rsidP="008B1BC5">
      <w:pPr>
        <w:pStyle w:val="ListParagraph"/>
        <w:ind w:left="270"/>
      </w:pPr>
    </w:p>
    <w:p w14:paraId="2EF9C9A3" w14:textId="096C42D6" w:rsidR="00AC1780" w:rsidRDefault="00AC1780" w:rsidP="000B0690">
      <w:pPr>
        <w:ind w:left="-630"/>
        <w:jc w:val="both"/>
        <w:rPr>
          <w:rFonts w:ascii="Times New Roman" w:hAnsi="Times New Roman"/>
          <w:sz w:val="28"/>
          <w:szCs w:val="28"/>
        </w:rPr>
      </w:pPr>
    </w:p>
    <w:p w14:paraId="1639ECCF" w14:textId="564B35AF" w:rsidR="00CD22BD" w:rsidRDefault="000B7CC8" w:rsidP="000C5A15">
      <w:pPr>
        <w:tabs>
          <w:tab w:val="left" w:pos="720"/>
        </w:tabs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0876FA46" w14:textId="77777777" w:rsidR="0012040B" w:rsidRDefault="0012040B" w:rsidP="00A4339A">
      <w:pPr>
        <w:ind w:left="1260"/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0"/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5302F1D6" w:rsidR="001341A5" w:rsidRDefault="00AC1780" w:rsidP="00D419B3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D419B3">
        <w:rPr>
          <w:rFonts w:ascii="Times New Roman" w:hAnsi="Times New Roman"/>
          <w:sz w:val="28"/>
          <w:szCs w:val="24"/>
        </w:rPr>
        <w:t>40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D419B3">
        <w:rPr>
          <w:rFonts w:ascii="Times New Roman" w:hAnsi="Times New Roman"/>
          <w:sz w:val="28"/>
          <w:szCs w:val="24"/>
        </w:rPr>
        <w:t xml:space="preserve">Use the circuit below to solve.  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18DCDC5A" w14:textId="021D09A5" w:rsidR="001341A5" w:rsidRPr="00D419B3" w:rsidRDefault="001341A5" w:rsidP="00D419B3">
      <w:pPr>
        <w:pStyle w:val="ListParagraph"/>
        <w:numPr>
          <w:ilvl w:val="1"/>
          <w:numId w:val="47"/>
        </w:numPr>
        <w:rPr>
          <w:rFonts w:ascii="Times New Roman" w:hAnsi="Times New Roman"/>
          <w:sz w:val="28"/>
          <w:szCs w:val="28"/>
        </w:rPr>
      </w:pPr>
      <w:r w:rsidRPr="00D419B3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="00D419B3" w:rsidRPr="00D419B3">
        <w:rPr>
          <w:rFonts w:ascii="Times New Roman" w:hAnsi="Times New Roman"/>
          <w:i/>
          <w:iCs/>
          <w:sz w:val="28"/>
          <w:szCs w:val="28"/>
        </w:rPr>
        <w:t>i</w:t>
      </w:r>
      <w:r w:rsidR="00D419B3" w:rsidRPr="00D419B3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Pr="00D419B3">
        <w:rPr>
          <w:rFonts w:ascii="Times New Roman" w:hAnsi="Times New Roman"/>
          <w:sz w:val="28"/>
          <w:szCs w:val="28"/>
        </w:rPr>
        <w:t>.</w:t>
      </w:r>
      <w:proofErr w:type="spellEnd"/>
      <w:r w:rsidRPr="00D419B3">
        <w:rPr>
          <w:rFonts w:ascii="Times New Roman" w:hAnsi="Times New Roman"/>
          <w:sz w:val="28"/>
          <w:szCs w:val="28"/>
        </w:rPr>
        <w:t xml:space="preserve"> </w:t>
      </w:r>
    </w:p>
    <w:p w14:paraId="51613A08" w14:textId="78AD0F59" w:rsidR="00D419B3" w:rsidRPr="00D419B3" w:rsidRDefault="00D419B3" w:rsidP="00D419B3">
      <w:pPr>
        <w:pStyle w:val="ListParagraph"/>
        <w:numPr>
          <w:ilvl w:val="1"/>
          <w:numId w:val="47"/>
        </w:numPr>
        <w:rPr>
          <w:rFonts w:ascii="Times New Roman" w:hAnsi="Times New Roman"/>
          <w:sz w:val="28"/>
          <w:szCs w:val="28"/>
        </w:rPr>
      </w:pPr>
      <w:r w:rsidRPr="00D419B3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D419B3">
        <w:rPr>
          <w:rFonts w:ascii="Times New Roman" w:hAnsi="Times New Roman"/>
          <w:i/>
          <w:iCs/>
          <w:sz w:val="28"/>
          <w:szCs w:val="28"/>
        </w:rPr>
        <w:t>v</w:t>
      </w:r>
      <w:r w:rsidRPr="00D419B3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D419B3">
        <w:rPr>
          <w:rFonts w:ascii="Times New Roman" w:hAnsi="Times New Roman"/>
          <w:sz w:val="28"/>
          <w:szCs w:val="28"/>
        </w:rPr>
        <w:t>.</w:t>
      </w:r>
      <w:proofErr w:type="spellEnd"/>
    </w:p>
    <w:p w14:paraId="6EDCE741" w14:textId="639A59AD" w:rsidR="00D419B3" w:rsidRPr="00D419B3" w:rsidRDefault="0019456E" w:rsidP="00D419B3">
      <w:pPr>
        <w:pStyle w:val="ListParagraph"/>
        <w:numPr>
          <w:ilvl w:val="1"/>
          <w:numId w:val="47"/>
        </w:numPr>
        <w:rPr>
          <w:rFonts w:ascii="Times New Roman" w:hAnsi="Times New Roman"/>
          <w:sz w:val="28"/>
          <w:szCs w:val="28"/>
        </w:rPr>
      </w:pPr>
      <w:r w:rsidRPr="00D419B3">
        <w:rPr>
          <w:rFonts w:ascii="Times New Roman" w:hAnsi="Times New Roman"/>
          <w:sz w:val="28"/>
          <w:szCs w:val="28"/>
        </w:rPr>
        <w:t xml:space="preserve">Find the power absorbed by </w:t>
      </w:r>
      <w:r w:rsidR="00D419B3" w:rsidRPr="00D419B3">
        <w:rPr>
          <w:rFonts w:ascii="Times New Roman" w:hAnsi="Times New Roman"/>
          <w:sz w:val="28"/>
          <w:szCs w:val="28"/>
        </w:rPr>
        <w:t>the 15[V] voltage source</w:t>
      </w:r>
      <w:r w:rsidRPr="00D419B3">
        <w:rPr>
          <w:rFonts w:ascii="Times New Roman" w:hAnsi="Times New Roman"/>
          <w:sz w:val="28"/>
          <w:szCs w:val="28"/>
        </w:rPr>
        <w:t>.</w:t>
      </w:r>
    </w:p>
    <w:p w14:paraId="1A847D27" w14:textId="38E2AC70" w:rsidR="0019456E" w:rsidRDefault="00D419B3" w:rsidP="00D419B3">
      <w:pPr>
        <w:pStyle w:val="ListParagraph"/>
        <w:numPr>
          <w:ilvl w:val="1"/>
          <w:numId w:val="47"/>
        </w:numPr>
        <w:rPr>
          <w:rFonts w:ascii="Times New Roman" w:hAnsi="Times New Roman"/>
          <w:sz w:val="28"/>
          <w:szCs w:val="28"/>
        </w:rPr>
      </w:pPr>
      <w:r w:rsidRPr="00D419B3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D419B3">
        <w:rPr>
          <w:rFonts w:ascii="Times New Roman" w:hAnsi="Times New Roman"/>
          <w:i/>
          <w:iCs/>
          <w:sz w:val="28"/>
          <w:szCs w:val="28"/>
        </w:rPr>
        <w:t>v</w:t>
      </w:r>
      <w:r w:rsidRPr="00D419B3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Pr="00D419B3">
        <w:rPr>
          <w:rFonts w:ascii="Times New Roman" w:hAnsi="Times New Roman"/>
          <w:sz w:val="28"/>
          <w:szCs w:val="28"/>
        </w:rPr>
        <w:t>.</w:t>
      </w:r>
      <w:r w:rsidR="0019456E" w:rsidRPr="00D419B3">
        <w:rPr>
          <w:rFonts w:ascii="Times New Roman" w:hAnsi="Times New Roman"/>
          <w:sz w:val="28"/>
          <w:szCs w:val="28"/>
        </w:rPr>
        <w:t xml:space="preserve">  </w:t>
      </w:r>
    </w:p>
    <w:p w14:paraId="6AFE2964" w14:textId="77777777" w:rsidR="005D2163" w:rsidRPr="00D419B3" w:rsidRDefault="005D2163" w:rsidP="005D2163">
      <w:pPr>
        <w:pStyle w:val="ListParagraph"/>
        <w:rPr>
          <w:rFonts w:ascii="Times New Roman" w:hAnsi="Times New Roman"/>
          <w:sz w:val="28"/>
          <w:szCs w:val="28"/>
        </w:rPr>
      </w:pPr>
    </w:p>
    <w:p w14:paraId="7B6CF1AC" w14:textId="24047F29" w:rsidR="00D419B3" w:rsidRDefault="00C04FDC" w:rsidP="00D419B3">
      <w:pPr>
        <w:rPr>
          <w:rFonts w:ascii="Times New Roman" w:hAnsi="Times New Roman"/>
          <w:sz w:val="28"/>
          <w:szCs w:val="28"/>
        </w:rPr>
      </w:pPr>
      <w:r>
        <w:object w:dxaOrig="9646" w:dyaOrig="9870" w14:anchorId="75A31616">
          <v:shape id="_x0000_i1027" type="#_x0000_t75" style="width:384.75pt;height:393.75pt" o:ole="">
            <v:imagedata r:id="rId14" o:title=""/>
          </v:shape>
          <o:OLEObject Type="Embed" ProgID="Visio.Drawing.15" ShapeID="_x0000_i1027" DrawAspect="Content" ObjectID="_1726387904" r:id="rId15"/>
        </w:object>
      </w: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694F06A" w14:textId="6A4301AC" w:rsidR="003419C7" w:rsidRDefault="00026D0A" w:rsidP="00D308F8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D308F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(3</w:t>
      </w:r>
      <w:r w:rsidR="005D2163">
        <w:rPr>
          <w:rFonts w:ascii="Times New Roman" w:hAnsi="Times New Roman"/>
          <w:sz w:val="28"/>
          <w:szCs w:val="28"/>
        </w:rPr>
        <w:t>0</w:t>
      </w:r>
      <w:r w:rsidR="00EC6A60" w:rsidRPr="00D308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C6A60" w:rsidRPr="00D308F8">
        <w:rPr>
          <w:rFonts w:ascii="Times New Roman" w:hAnsi="Times New Roman"/>
          <w:sz w:val="28"/>
          <w:szCs w:val="28"/>
        </w:rPr>
        <w:t xml:space="preserve">points) </w:t>
      </w:r>
      <w:r w:rsidR="00772A98">
        <w:rPr>
          <w:rFonts w:ascii="Times New Roman" w:hAnsi="Times New Roman"/>
          <w:sz w:val="28"/>
          <w:szCs w:val="28"/>
        </w:rPr>
        <w:t xml:space="preserve"> Find</w:t>
      </w:r>
      <w:proofErr w:type="gramEnd"/>
      <w:r w:rsidR="00772A98">
        <w:rPr>
          <w:rFonts w:ascii="Times New Roman" w:hAnsi="Times New Roman"/>
          <w:sz w:val="28"/>
          <w:szCs w:val="28"/>
        </w:rPr>
        <w:t xml:space="preserve"> the power delivered by the current source.  Hint:  You may wish to look </w:t>
      </w:r>
      <w:proofErr w:type="gramStart"/>
      <w:r w:rsidR="00772A98">
        <w:rPr>
          <w:rFonts w:ascii="Times New Roman" w:hAnsi="Times New Roman"/>
          <w:sz w:val="28"/>
          <w:szCs w:val="28"/>
        </w:rPr>
        <w:t>for  delta</w:t>
      </w:r>
      <w:proofErr w:type="gramEnd"/>
      <w:r w:rsidR="00772A98">
        <w:rPr>
          <w:rFonts w:ascii="Times New Roman" w:hAnsi="Times New Roman"/>
          <w:sz w:val="28"/>
          <w:szCs w:val="28"/>
        </w:rPr>
        <w:t xml:space="preserve"> or wye configurations that could be transformed.  </w:t>
      </w:r>
      <w:r w:rsidR="007E0E15">
        <w:rPr>
          <w:rFonts w:ascii="Times New Roman" w:hAnsi="Times New Roman"/>
          <w:sz w:val="28"/>
          <w:szCs w:val="28"/>
        </w:rPr>
        <w:t xml:space="preserve">  </w:t>
      </w:r>
    </w:p>
    <w:p w14:paraId="4B55928D" w14:textId="77777777" w:rsidR="000603F3" w:rsidRDefault="000603F3" w:rsidP="000603F3">
      <w:pPr>
        <w:pStyle w:val="ListParagraph"/>
        <w:rPr>
          <w:rFonts w:ascii="Times New Roman" w:hAnsi="Times New Roman"/>
          <w:sz w:val="28"/>
          <w:szCs w:val="28"/>
        </w:rPr>
      </w:pPr>
    </w:p>
    <w:p w14:paraId="40EC3376" w14:textId="5B39D3CE" w:rsidR="00D308F8" w:rsidRPr="005D2163" w:rsidRDefault="00772A98" w:rsidP="005D2163">
      <w:pPr>
        <w:rPr>
          <w:rFonts w:ascii="Times New Roman" w:hAnsi="Times New Roman"/>
          <w:sz w:val="28"/>
          <w:szCs w:val="28"/>
        </w:rPr>
      </w:pPr>
      <w:r>
        <w:object w:dxaOrig="12931" w:dyaOrig="6436" w14:anchorId="440F3C37">
          <v:shape id="_x0000_i1028" type="#_x0000_t75" style="width:423.75pt;height:210.75pt" o:ole="">
            <v:imagedata r:id="rId16" o:title=""/>
          </v:shape>
          <o:OLEObject Type="Embed" ProgID="Visio.Drawing.15" ShapeID="_x0000_i1028" DrawAspect="Content" ObjectID="_1726387905" r:id="rId17"/>
        </w:object>
      </w: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3FF5586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438E4708" w14:textId="4447D041" w:rsidR="001661B3" w:rsidRDefault="001661B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89406DC" w14:textId="660A8900" w:rsidR="009A114A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A059597" wp14:editId="6023BF4A">
            <wp:extent cx="6076950" cy="782702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" t="7616" r="5455" b="5079"/>
                    <a:stretch/>
                  </pic:blipFill>
                  <pic:spPr bwMode="auto">
                    <a:xfrm>
                      <a:off x="0" y="0"/>
                      <a:ext cx="6081527" cy="78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6AC40" w14:textId="0C8EBC0A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1E76219" wp14:editId="4222ABFA">
            <wp:extent cx="6120768" cy="7362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13095" r="5939" b="7857"/>
                    <a:stretch/>
                  </pic:blipFill>
                  <pic:spPr bwMode="auto">
                    <a:xfrm>
                      <a:off x="0" y="0"/>
                      <a:ext cx="6130877" cy="737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072BE" w14:textId="04EC40AC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6A8184F" wp14:editId="1675D729">
            <wp:extent cx="5993349" cy="6353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t="11379" r="6893" b="20534"/>
                    <a:stretch/>
                  </pic:blipFill>
                  <pic:spPr bwMode="auto">
                    <a:xfrm>
                      <a:off x="0" y="0"/>
                      <a:ext cx="5996388" cy="635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9C5A5" w14:textId="58CBCD82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40FABE2" wp14:editId="40F47592">
            <wp:extent cx="6076950" cy="77549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7929" r="8427" b="9899"/>
                    <a:stretch/>
                  </pic:blipFill>
                  <pic:spPr bwMode="auto">
                    <a:xfrm>
                      <a:off x="0" y="0"/>
                      <a:ext cx="6081398" cy="77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EBF7" w14:textId="58FD4C66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7407588" wp14:editId="54EAF9DE">
            <wp:extent cx="6124575" cy="718090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1172" r="3295" b="7977"/>
                    <a:stretch/>
                  </pic:blipFill>
                  <pic:spPr bwMode="auto">
                    <a:xfrm>
                      <a:off x="0" y="0"/>
                      <a:ext cx="6127446" cy="71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8B887" w14:textId="1483D97C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43CEF7A" wp14:editId="2F98508C">
            <wp:extent cx="6067425" cy="7717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7929" r="4228" b="8337"/>
                    <a:stretch/>
                  </pic:blipFill>
                  <pic:spPr bwMode="auto">
                    <a:xfrm>
                      <a:off x="0" y="0"/>
                      <a:ext cx="6074817" cy="772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1E0D" w14:textId="76E5F323" w:rsidR="006C4286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EC50B69" wp14:editId="6DDC0E68">
            <wp:extent cx="5819775" cy="715616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11413" r="5162" b="8818"/>
                    <a:stretch/>
                  </pic:blipFill>
                  <pic:spPr bwMode="auto">
                    <a:xfrm>
                      <a:off x="0" y="0"/>
                      <a:ext cx="5822842" cy="715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D8E9B" w14:textId="4B56FC48" w:rsidR="006C4286" w:rsidRPr="008B1BC5" w:rsidRDefault="006C4286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3193863" wp14:editId="16103A86">
            <wp:extent cx="5506183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2374" r="11692" b="50144"/>
                    <a:stretch/>
                  </pic:blipFill>
                  <pic:spPr bwMode="auto">
                    <a:xfrm>
                      <a:off x="0" y="0"/>
                      <a:ext cx="5508996" cy="34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286" w:rsidRPr="008B1BC5" w:rsidSect="00BD7519">
      <w:headerReference w:type="default" r:id="rId26"/>
      <w:footerReference w:type="default" r:id="rId27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F5D9D" w14:textId="77777777" w:rsidR="00595686" w:rsidRDefault="00595686" w:rsidP="00BD302E">
      <w:r>
        <w:separator/>
      </w:r>
    </w:p>
  </w:endnote>
  <w:endnote w:type="continuationSeparator" w:id="0">
    <w:p w14:paraId="483157C1" w14:textId="77777777" w:rsidR="00595686" w:rsidRDefault="00595686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03F0" w14:textId="77777777" w:rsidR="00595686" w:rsidRDefault="00595686" w:rsidP="00BD302E">
      <w:r>
        <w:separator/>
      </w:r>
    </w:p>
  </w:footnote>
  <w:footnote w:type="continuationSeparator" w:id="0">
    <w:p w14:paraId="5FC436A7" w14:textId="77777777" w:rsidR="00595686" w:rsidRDefault="00595686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123043A6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 xml:space="preserve">ECE 2201 –Exam </w:t>
    </w:r>
    <w:r w:rsidR="001A2DAB">
      <w:rPr>
        <w:rFonts w:ascii="Arial" w:hAnsi="Arial" w:cs="Arial"/>
        <w:color w:val="A6A6A6" w:themeColor="background1" w:themeShade="A6"/>
        <w:szCs w:val="14"/>
      </w:rPr>
      <w:t>1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1A2DAB">
      <w:rPr>
        <w:rFonts w:ascii="Arial" w:hAnsi="Arial" w:cs="Arial"/>
        <w:color w:val="A6A6A6" w:themeColor="background1" w:themeShade="A6"/>
        <w:szCs w:val="14"/>
      </w:rPr>
      <w:t>October 1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5E119B"/>
    <w:multiLevelType w:val="multilevel"/>
    <w:tmpl w:val="7A3CCF16"/>
    <w:numStyleLink w:val="CurrentList1"/>
  </w:abstractNum>
  <w:abstractNum w:abstractNumId="23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BE4778"/>
    <w:multiLevelType w:val="multilevel"/>
    <w:tmpl w:val="7A3CCF16"/>
    <w:numStyleLink w:val="CurrentList1"/>
  </w:abstractNum>
  <w:abstractNum w:abstractNumId="34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2"/>
  </w:num>
  <w:num w:numId="3">
    <w:abstractNumId w:val="28"/>
  </w:num>
  <w:num w:numId="4">
    <w:abstractNumId w:val="7"/>
  </w:num>
  <w:num w:numId="5">
    <w:abstractNumId w:val="43"/>
  </w:num>
  <w:num w:numId="6">
    <w:abstractNumId w:val="24"/>
  </w:num>
  <w:num w:numId="7">
    <w:abstractNumId w:val="37"/>
  </w:num>
  <w:num w:numId="8">
    <w:abstractNumId w:val="36"/>
  </w:num>
  <w:num w:numId="9">
    <w:abstractNumId w:val="5"/>
  </w:num>
  <w:num w:numId="10">
    <w:abstractNumId w:val="38"/>
  </w:num>
  <w:num w:numId="11">
    <w:abstractNumId w:val="14"/>
  </w:num>
  <w:num w:numId="12">
    <w:abstractNumId w:val="1"/>
  </w:num>
  <w:num w:numId="13">
    <w:abstractNumId w:val="6"/>
  </w:num>
  <w:num w:numId="14">
    <w:abstractNumId w:val="21"/>
  </w:num>
  <w:num w:numId="15">
    <w:abstractNumId w:val="45"/>
  </w:num>
  <w:num w:numId="16">
    <w:abstractNumId w:val="32"/>
  </w:num>
  <w:num w:numId="17">
    <w:abstractNumId w:val="18"/>
  </w:num>
  <w:num w:numId="18">
    <w:abstractNumId w:val="10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40"/>
  </w:num>
  <w:num w:numId="24">
    <w:abstractNumId w:val="30"/>
  </w:num>
  <w:num w:numId="25">
    <w:abstractNumId w:val="44"/>
  </w:num>
  <w:num w:numId="26">
    <w:abstractNumId w:val="29"/>
  </w:num>
  <w:num w:numId="27">
    <w:abstractNumId w:val="13"/>
  </w:num>
  <w:num w:numId="28">
    <w:abstractNumId w:val="11"/>
  </w:num>
  <w:num w:numId="29">
    <w:abstractNumId w:val="0"/>
  </w:num>
  <w:num w:numId="30">
    <w:abstractNumId w:val="16"/>
  </w:num>
  <w:num w:numId="31">
    <w:abstractNumId w:val="26"/>
  </w:num>
  <w:num w:numId="32">
    <w:abstractNumId w:val="23"/>
  </w:num>
  <w:num w:numId="33">
    <w:abstractNumId w:val="3"/>
  </w:num>
  <w:num w:numId="34">
    <w:abstractNumId w:val="19"/>
  </w:num>
  <w:num w:numId="35">
    <w:abstractNumId w:val="39"/>
  </w:num>
  <w:num w:numId="36">
    <w:abstractNumId w:val="41"/>
  </w:num>
  <w:num w:numId="37">
    <w:abstractNumId w:val="22"/>
  </w:num>
  <w:num w:numId="38">
    <w:abstractNumId w:val="17"/>
  </w:num>
  <w:num w:numId="39">
    <w:abstractNumId w:val="33"/>
  </w:num>
  <w:num w:numId="40">
    <w:abstractNumId w:val="31"/>
  </w:num>
  <w:num w:numId="41">
    <w:abstractNumId w:val="35"/>
  </w:num>
  <w:num w:numId="42">
    <w:abstractNumId w:val="12"/>
  </w:num>
  <w:num w:numId="43">
    <w:abstractNumId w:val="8"/>
  </w:num>
  <w:num w:numId="44">
    <w:abstractNumId w:val="27"/>
  </w:num>
  <w:num w:numId="45">
    <w:abstractNumId w:val="15"/>
  </w:num>
  <w:num w:numId="46">
    <w:abstractNumId w:val="2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4A56"/>
    <w:rsid w:val="00057D2C"/>
    <w:rsid w:val="000603F3"/>
    <w:rsid w:val="00066579"/>
    <w:rsid w:val="000706A1"/>
    <w:rsid w:val="00091556"/>
    <w:rsid w:val="00092E1F"/>
    <w:rsid w:val="000A0EC3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9456E"/>
    <w:rsid w:val="001A2DAB"/>
    <w:rsid w:val="001A658A"/>
    <w:rsid w:val="001A6F0E"/>
    <w:rsid w:val="001A7291"/>
    <w:rsid w:val="001A785D"/>
    <w:rsid w:val="001B21BF"/>
    <w:rsid w:val="001B7089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717CE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C2478"/>
    <w:rsid w:val="004D0E3A"/>
    <w:rsid w:val="004D1387"/>
    <w:rsid w:val="004E2775"/>
    <w:rsid w:val="005033C6"/>
    <w:rsid w:val="0050400B"/>
    <w:rsid w:val="00504EE8"/>
    <w:rsid w:val="005132CD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A0910"/>
    <w:rsid w:val="005A365A"/>
    <w:rsid w:val="005A49C4"/>
    <w:rsid w:val="005A5346"/>
    <w:rsid w:val="005A7305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286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401DC"/>
    <w:rsid w:val="00944602"/>
    <w:rsid w:val="0095335D"/>
    <w:rsid w:val="009664EA"/>
    <w:rsid w:val="00971E46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1645F"/>
    <w:rsid w:val="00B271EE"/>
    <w:rsid w:val="00B32F54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6B60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2.vsdx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F20A5C-7C49-4563-BD24-D33A95362005}">
  <ds:schemaRefs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schemas.microsoft.com/office/2006/metadata/properties"/>
    <ds:schemaRef ds:uri="7790cfff-c063-4eca-bf12-7ebdfc7223de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1 Fall 2022</vt:lpstr>
    </vt:vector>
  </TitlesOfParts>
  <Company>ECE Dept., College of Engineering, U of H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1 Fall 2022</dc:title>
  <dc:creator>Dr. Dave;Dr. Deepa Ramachandran</dc:creator>
  <cp:lastModifiedBy>Shattuck, David P</cp:lastModifiedBy>
  <cp:revision>2</cp:revision>
  <cp:lastPrinted>2022-04-07T18:59:00Z</cp:lastPrinted>
  <dcterms:created xsi:type="dcterms:W3CDTF">2022-10-04T16:25:00Z</dcterms:created>
  <dcterms:modified xsi:type="dcterms:W3CDTF">2022-10-04T16:25:00Z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