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468E5AAA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9A0644">
        <w:rPr>
          <w:rFonts w:ascii="Arial" w:hAnsi="Arial" w:cs="Arial"/>
          <w:sz w:val="36"/>
        </w:rPr>
        <w:t>2</w:t>
      </w:r>
    </w:p>
    <w:p w14:paraId="7A2EF96F" w14:textId="7774467F" w:rsidR="00711E83" w:rsidRDefault="00E3749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September </w:t>
      </w:r>
      <w:r w:rsidR="009A0644">
        <w:rPr>
          <w:rFonts w:ascii="Arial" w:hAnsi="Arial" w:cs="Arial"/>
          <w:sz w:val="36"/>
        </w:rPr>
        <w:t>29</w:t>
      </w:r>
      <w:r w:rsidR="00C00844">
        <w:rPr>
          <w:rFonts w:ascii="Arial" w:hAnsi="Arial" w:cs="Arial"/>
          <w:sz w:val="36"/>
        </w:rPr>
        <w:t>, 2022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6F39CB8C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9A0644">
        <w:rPr>
          <w:rFonts w:ascii="Arial" w:hAnsi="Arial" w:cs="Arial"/>
          <w:sz w:val="28"/>
        </w:rPr>
        <w:t>45</w:t>
      </w:r>
      <w:r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8C59DDA" w14:textId="3025C72B" w:rsidR="00AE1CB2" w:rsidRPr="00AE1CB2" w:rsidRDefault="00011DC7" w:rsidP="00AE1C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</w:t>
      </w:r>
      <w:r w:rsidR="00144519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the circuit below to solve</w:t>
      </w:r>
      <w:r w:rsidR="007C7612">
        <w:rPr>
          <w:rFonts w:ascii="Times New Roman" w:hAnsi="Times New Roman"/>
          <w:sz w:val="28"/>
        </w:rPr>
        <w:t>.</w:t>
      </w:r>
      <w:r w:rsidR="00DE54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The charge carriers in this circuit are electrons.  </w:t>
      </w:r>
    </w:p>
    <w:p w14:paraId="646121C8" w14:textId="38F4D352" w:rsidR="003A547F" w:rsidRDefault="009A0644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</w:t>
      </w:r>
      <w:proofErr w:type="spellStart"/>
      <w:r w:rsidRPr="009A0644">
        <w:rPr>
          <w:rFonts w:ascii="Times New Roman" w:hAnsi="Times New Roman"/>
          <w:i/>
          <w:iCs/>
          <w:sz w:val="28"/>
          <w:szCs w:val="28"/>
        </w:rPr>
        <w:t>v</w:t>
      </w:r>
      <w:r w:rsidRPr="009A0644">
        <w:rPr>
          <w:rFonts w:ascii="Times New Roman" w:hAnsi="Times New Roman"/>
          <w:i/>
          <w:iCs/>
          <w:sz w:val="28"/>
          <w:szCs w:val="28"/>
          <w:vertAlign w:val="subscript"/>
        </w:rPr>
        <w:t>A</w:t>
      </w:r>
      <w:r>
        <w:rPr>
          <w:rFonts w:ascii="Times New Roman" w:hAnsi="Times New Roman"/>
          <w:sz w:val="28"/>
          <w:szCs w:val="28"/>
        </w:rPr>
        <w:t>.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14:paraId="20455FE1" w14:textId="7FF3986C" w:rsidR="00AE1CB2" w:rsidRPr="00AE1CB2" w:rsidRDefault="00AE1CB2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1CB2">
        <w:rPr>
          <w:rFonts w:ascii="Times New Roman" w:hAnsi="Times New Roman"/>
          <w:sz w:val="28"/>
          <w:szCs w:val="28"/>
        </w:rPr>
        <w:t xml:space="preserve">Find </w:t>
      </w:r>
      <w:r w:rsidR="007C7612" w:rsidRPr="007C7612">
        <w:rPr>
          <w:rFonts w:ascii="Times New Roman" w:hAnsi="Times New Roman"/>
          <w:sz w:val="28"/>
          <w:szCs w:val="28"/>
        </w:rPr>
        <w:t xml:space="preserve">the power </w:t>
      </w:r>
      <w:r w:rsidR="009A0644">
        <w:rPr>
          <w:rFonts w:ascii="Times New Roman" w:hAnsi="Times New Roman"/>
          <w:sz w:val="28"/>
          <w:szCs w:val="28"/>
        </w:rPr>
        <w:t>delivered</w:t>
      </w:r>
      <w:r w:rsidR="007C7612" w:rsidRPr="007C7612">
        <w:rPr>
          <w:rFonts w:ascii="Times New Roman" w:hAnsi="Times New Roman"/>
          <w:sz w:val="28"/>
          <w:szCs w:val="28"/>
        </w:rPr>
        <w:t xml:space="preserve"> </w:t>
      </w:r>
      <w:r w:rsidR="00843603">
        <w:rPr>
          <w:rFonts w:ascii="Times New Roman" w:hAnsi="Times New Roman"/>
          <w:sz w:val="28"/>
          <w:szCs w:val="28"/>
        </w:rPr>
        <w:t>by</w:t>
      </w:r>
      <w:r w:rsidR="007C7612" w:rsidRPr="007C7612">
        <w:rPr>
          <w:rFonts w:ascii="Times New Roman" w:hAnsi="Times New Roman"/>
          <w:sz w:val="28"/>
          <w:szCs w:val="28"/>
        </w:rPr>
        <w:t xml:space="preserve"> </w:t>
      </w:r>
      <w:r w:rsidR="009A0644">
        <w:rPr>
          <w:rFonts w:ascii="Times New Roman" w:hAnsi="Times New Roman"/>
          <w:sz w:val="28"/>
          <w:szCs w:val="28"/>
        </w:rPr>
        <w:t xml:space="preserve">the 25[V] voltage source.  </w:t>
      </w:r>
    </w:p>
    <w:bookmarkEnd w:id="0"/>
    <w:p w14:paraId="5295EA4A" w14:textId="1156EF8C" w:rsidR="00EB2FDC" w:rsidRDefault="009A0644" w:rsidP="00853A34">
      <w:r>
        <w:object w:dxaOrig="9571" w:dyaOrig="8235" w14:anchorId="3041F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2pt" o:ole="">
            <v:imagedata r:id="rId9" o:title=""/>
          </v:shape>
          <o:OLEObject Type="Embed" ProgID="Visio.Drawing.15" ShapeID="_x0000_i1025" DrawAspect="Content" ObjectID="_1725980968" r:id="rId10"/>
        </w:object>
      </w:r>
    </w:p>
    <w:p w14:paraId="126EF516" w14:textId="0BA730B8" w:rsidR="003404C3" w:rsidRDefault="003404C3" w:rsidP="003404C3"/>
    <w:p w14:paraId="0D1F2171" w14:textId="77777777" w:rsidR="003B4CE2" w:rsidRDefault="003B4CE2" w:rsidP="003404C3"/>
    <w:p w14:paraId="5C4A0CDF" w14:textId="151A21EE" w:rsidR="005A57B3" w:rsidRDefault="005A57B3" w:rsidP="00853A34">
      <w:pPr>
        <w:rPr>
          <w:rFonts w:ascii="Times New Roman" w:hAnsi="Times New Roman"/>
          <w:sz w:val="28"/>
          <w:szCs w:val="28"/>
        </w:rPr>
      </w:pPr>
    </w:p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4C087C1E" w:rsidR="00843603" w:rsidRDefault="0084360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7C8E6735" w14:textId="7E1A5410" w:rsidR="00804293" w:rsidRDefault="00804293" w:rsidP="00853A34">
      <w:pPr>
        <w:rPr>
          <w:rFonts w:ascii="Times New Roman" w:hAnsi="Times New Roman"/>
          <w:sz w:val="28"/>
          <w:szCs w:val="28"/>
        </w:rPr>
      </w:pPr>
    </w:p>
    <w:p w14:paraId="5317D4BC" w14:textId="544911ED" w:rsidR="00804293" w:rsidRDefault="00804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241A4F1" w14:textId="19D92149" w:rsidR="00804293" w:rsidRDefault="0080429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24128A6" wp14:editId="079F7668">
            <wp:extent cx="5981700" cy="8064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8050" r="7372" b="5638"/>
                    <a:stretch/>
                  </pic:blipFill>
                  <pic:spPr bwMode="auto">
                    <a:xfrm>
                      <a:off x="0" y="0"/>
                      <a:ext cx="5986595" cy="807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EB4B4" w14:textId="7C13019F" w:rsidR="00804293" w:rsidRPr="00A55A11" w:rsidRDefault="0080429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0321984" wp14:editId="7EE0D969">
            <wp:extent cx="5915025" cy="7113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11392" r="7371" b="10716"/>
                    <a:stretch/>
                  </pic:blipFill>
                  <pic:spPr bwMode="auto">
                    <a:xfrm>
                      <a:off x="0" y="0"/>
                      <a:ext cx="5918159" cy="711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4293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E44"/>
    <w:rsid w:val="00352D88"/>
    <w:rsid w:val="003A547F"/>
    <w:rsid w:val="003B4CE2"/>
    <w:rsid w:val="004053C9"/>
    <w:rsid w:val="00413B4A"/>
    <w:rsid w:val="004248A1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04293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73D6D"/>
    <w:rsid w:val="00D948AA"/>
    <w:rsid w:val="00DA1AB0"/>
    <w:rsid w:val="00DD0CC0"/>
    <w:rsid w:val="00DD1384"/>
    <w:rsid w:val="00DE54E0"/>
    <w:rsid w:val="00DF0861"/>
    <w:rsid w:val="00E034A1"/>
    <w:rsid w:val="00E06966"/>
    <w:rsid w:val="00E37495"/>
    <w:rsid w:val="00E41704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9455E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1 Fall 2022</vt:lpstr>
    </vt:vector>
  </TitlesOfParts>
  <Company>ECE Dept., College of Engineering, U of 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2 Fall 2022</dc:title>
  <dc:creator>Dr. Dave</dc:creator>
  <cp:lastModifiedBy>Shattuck, David P</cp:lastModifiedBy>
  <cp:revision>2</cp:revision>
  <cp:lastPrinted>2022-09-29T17:11:00Z</cp:lastPrinted>
  <dcterms:created xsi:type="dcterms:W3CDTF">2022-09-29T23:23:00Z</dcterms:created>
  <dcterms:modified xsi:type="dcterms:W3CDTF">2022-09-29T23:23:00Z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