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913D" w14:textId="77777777" w:rsidR="00711E83" w:rsidRDefault="00711E83">
      <w:pPr>
        <w:spacing w:line="480" w:lineRule="atLeas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Name:  _____________________________ (please print)</w:t>
      </w:r>
    </w:p>
    <w:p w14:paraId="25629BCA" w14:textId="77777777"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  <w:r w:rsidRPr="00F626A9">
        <w:rPr>
          <w:rFonts w:ascii="Arial" w:hAnsi="Arial" w:cs="Arial"/>
          <w:sz w:val="28"/>
        </w:rPr>
        <w:t>Signature: __________________________</w:t>
      </w:r>
    </w:p>
    <w:p w14:paraId="52FF6AED" w14:textId="77777777"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</w:p>
    <w:p w14:paraId="2BB5D812" w14:textId="4C1AC823" w:rsidR="00711E83" w:rsidRPr="00F626A9" w:rsidRDefault="00711E83">
      <w:pPr>
        <w:jc w:val="center"/>
        <w:rPr>
          <w:rFonts w:ascii="Arial" w:hAnsi="Arial" w:cs="Arial"/>
          <w:sz w:val="36"/>
        </w:rPr>
      </w:pPr>
      <w:r w:rsidRPr="00F626A9">
        <w:rPr>
          <w:rFonts w:ascii="Arial" w:hAnsi="Arial" w:cs="Arial"/>
          <w:sz w:val="36"/>
        </w:rPr>
        <w:t>ECE 2</w:t>
      </w:r>
      <w:r w:rsidR="007C7612">
        <w:rPr>
          <w:rFonts w:ascii="Arial" w:hAnsi="Arial" w:cs="Arial"/>
          <w:sz w:val="36"/>
        </w:rPr>
        <w:t>201</w:t>
      </w:r>
      <w:r w:rsidRPr="00F626A9">
        <w:rPr>
          <w:rFonts w:ascii="Arial" w:hAnsi="Arial" w:cs="Arial"/>
          <w:sz w:val="36"/>
        </w:rPr>
        <w:t xml:space="preserve"> – Quiz #</w:t>
      </w:r>
      <w:r w:rsidR="00CB48D8">
        <w:rPr>
          <w:rFonts w:ascii="Arial" w:hAnsi="Arial" w:cs="Arial"/>
          <w:sz w:val="36"/>
        </w:rPr>
        <w:t>6</w:t>
      </w:r>
    </w:p>
    <w:p w14:paraId="7A2EF96F" w14:textId="6A8FB5D1" w:rsidR="00711E83" w:rsidRDefault="000C1A0A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November </w:t>
      </w:r>
      <w:r w:rsidR="00CB48D8">
        <w:rPr>
          <w:rFonts w:ascii="Arial" w:hAnsi="Arial" w:cs="Arial"/>
          <w:sz w:val="36"/>
        </w:rPr>
        <w:t>29</w:t>
      </w:r>
      <w:r w:rsidR="00C00844">
        <w:rPr>
          <w:rFonts w:ascii="Arial" w:hAnsi="Arial" w:cs="Arial"/>
          <w:sz w:val="36"/>
        </w:rPr>
        <w:t>, 2022</w:t>
      </w:r>
    </w:p>
    <w:p w14:paraId="42C1804E" w14:textId="14640814" w:rsidR="009A0644" w:rsidRDefault="009A0644">
      <w:pPr>
        <w:jc w:val="center"/>
        <w:rPr>
          <w:rFonts w:ascii="Arial" w:hAnsi="Arial" w:cs="Arial"/>
          <w:sz w:val="36"/>
        </w:rPr>
      </w:pPr>
    </w:p>
    <w:p w14:paraId="5C96B5A4" w14:textId="49B5B223" w:rsidR="009A0644" w:rsidRPr="009A0644" w:rsidRDefault="009A0644">
      <w:pPr>
        <w:jc w:val="center"/>
        <w:rPr>
          <w:rFonts w:ascii="Arial" w:hAnsi="Arial" w:cs="Arial"/>
          <w:sz w:val="72"/>
          <w:szCs w:val="72"/>
        </w:rPr>
      </w:pPr>
      <w:r w:rsidRPr="009A0644">
        <w:rPr>
          <w:rFonts w:ascii="Arial" w:hAnsi="Arial" w:cs="Arial"/>
          <w:sz w:val="72"/>
          <w:szCs w:val="72"/>
        </w:rPr>
        <w:t>Do not open this quiz until you are told to begin.</w:t>
      </w:r>
    </w:p>
    <w:p w14:paraId="772421CA" w14:textId="77777777" w:rsidR="00711E83" w:rsidRDefault="00711E83">
      <w:pPr>
        <w:jc w:val="center"/>
        <w:rPr>
          <w:rFonts w:ascii="Arial" w:hAnsi="Arial" w:cs="Arial"/>
          <w:sz w:val="36"/>
        </w:rPr>
      </w:pPr>
    </w:p>
    <w:p w14:paraId="403135FF" w14:textId="77777777" w:rsidR="00711E83" w:rsidRDefault="00711E83">
      <w:pPr>
        <w:rPr>
          <w:rFonts w:ascii="Arial" w:hAnsi="Arial" w:cs="Arial"/>
        </w:rPr>
      </w:pPr>
    </w:p>
    <w:p w14:paraId="6356C3D9" w14:textId="77777777" w:rsidR="00843603" w:rsidRDefault="00843603" w:rsidP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  This quiz is closed book, closed notes.  You may use one 8.5” x 11” crib sheet, or its equivalent.  You may use a calculator. You should </w:t>
      </w:r>
      <w:r w:rsidRPr="00E1502B">
        <w:rPr>
          <w:rFonts w:ascii="Arial" w:hAnsi="Arial" w:cs="Arial"/>
          <w:b/>
          <w:sz w:val="28"/>
          <w:u w:val="single"/>
        </w:rPr>
        <w:t>not</w:t>
      </w:r>
      <w:r>
        <w:rPr>
          <w:rFonts w:ascii="Arial" w:hAnsi="Arial" w:cs="Arial"/>
          <w:sz w:val="28"/>
        </w:rPr>
        <w:t xml:space="preserve"> use a cell phone, tablet computer, or laptop computer, as you work on this quiz.</w:t>
      </w:r>
    </w:p>
    <w:p w14:paraId="12A44AF4" w14:textId="52C52992" w:rsidR="00843603" w:rsidRDefault="00843603" w:rsidP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  Show all work on these pages, and you may use both sides of each page.  Show all work necessary to complete the problem.  A solution without the appropriate work shown will receive no credit.  A solution which is not given in a reasonable order will lose credit.  You may separate the pages as you work.    </w:t>
      </w:r>
    </w:p>
    <w:p w14:paraId="43DC346E" w14:textId="77777777" w:rsidR="00843603" w:rsidRDefault="00843603" w:rsidP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  Show all units in solutions, intermediate results, and figures.  Units in the quiz will be included between square brackets.</w:t>
      </w:r>
    </w:p>
    <w:p w14:paraId="71D425DE" w14:textId="77777777" w:rsidR="00843603" w:rsidRDefault="00843603" w:rsidP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  Do not use red ink.  Do not use red pencil.</w:t>
      </w:r>
    </w:p>
    <w:p w14:paraId="197291DB" w14:textId="37D67C59" w:rsidR="00711E83" w:rsidRDefault="00843603" w:rsidP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5.  You will have </w:t>
      </w:r>
      <w:r w:rsidR="00DB2BFD">
        <w:rPr>
          <w:rFonts w:ascii="Arial" w:hAnsi="Arial" w:cs="Arial"/>
          <w:sz w:val="28"/>
        </w:rPr>
        <w:t>30</w:t>
      </w:r>
      <w:r>
        <w:rPr>
          <w:rFonts w:ascii="Arial" w:hAnsi="Arial" w:cs="Arial"/>
          <w:sz w:val="28"/>
        </w:rPr>
        <w:t xml:space="preserve"> minutes to work on this quiz.</w:t>
      </w:r>
    </w:p>
    <w:p w14:paraId="1742A16A" w14:textId="77777777" w:rsidR="005F1698" w:rsidRDefault="005F1698" w:rsidP="00843603">
      <w:pPr>
        <w:rPr>
          <w:rFonts w:ascii="Arial" w:hAnsi="Arial" w:cs="Arial"/>
          <w:sz w:val="28"/>
        </w:rPr>
      </w:pPr>
    </w:p>
    <w:p w14:paraId="5B5232C8" w14:textId="77777777" w:rsidR="00711E83" w:rsidRDefault="00711E83">
      <w:pPr>
        <w:rPr>
          <w:rFonts w:ascii="Arial" w:hAnsi="Arial" w:cs="Arial"/>
          <w:sz w:val="28"/>
        </w:rPr>
      </w:pPr>
    </w:p>
    <w:p w14:paraId="7B7313A5" w14:textId="77777777"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________________/20</w:t>
      </w:r>
    </w:p>
    <w:p w14:paraId="0BBF6340" w14:textId="77777777" w:rsidR="00843603" w:rsidRPr="00A55A11" w:rsidRDefault="00711E83" w:rsidP="00843603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8"/>
        </w:rPr>
        <w:br w:type="page"/>
      </w:r>
      <w:bookmarkStart w:id="0" w:name="OLE_LINK1"/>
      <w:r w:rsidR="00843603">
        <w:rPr>
          <w:rFonts w:ascii="Times New Roman" w:hAnsi="Times New Roman"/>
          <w:sz w:val="28"/>
          <w:szCs w:val="28"/>
        </w:rPr>
        <w:lastRenderedPageBreak/>
        <w:t>Room for extra work</w:t>
      </w:r>
    </w:p>
    <w:p w14:paraId="49B15FE9" w14:textId="484F5309" w:rsidR="00843603" w:rsidRDefault="00843603" w:rsidP="00AE1CB2">
      <w:pPr>
        <w:rPr>
          <w:rFonts w:ascii="Arial" w:hAnsi="Arial" w:cs="Arial"/>
          <w:sz w:val="28"/>
        </w:rPr>
      </w:pPr>
    </w:p>
    <w:p w14:paraId="448A9F9D" w14:textId="77777777" w:rsidR="00843603" w:rsidRDefault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015B9147" w14:textId="192AE21F" w:rsidR="000C1A0A" w:rsidRDefault="00CB48D8" w:rsidP="000C1A0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Use the circuit below to solve.  Assume that the charge carriers are electrons. </w:t>
      </w:r>
      <w:r w:rsidR="00863A5D">
        <w:rPr>
          <w:rFonts w:ascii="Times New Roman" w:hAnsi="Times New Roman"/>
          <w:sz w:val="28"/>
        </w:rPr>
        <w:t>It is known that the power delivered by the 5.6[k</w:t>
      </w:r>
      <w:r w:rsidR="00863A5D" w:rsidRPr="00863A5D">
        <w:rPr>
          <w:rFonts w:ascii="Symbol" w:hAnsi="Symbol"/>
          <w:sz w:val="28"/>
        </w:rPr>
        <w:t>W</w:t>
      </w:r>
      <w:r w:rsidR="00863A5D">
        <w:rPr>
          <w:rFonts w:ascii="Times New Roman" w:hAnsi="Times New Roman"/>
          <w:sz w:val="28"/>
        </w:rPr>
        <w:t>] resistor is -111.61[</w:t>
      </w:r>
      <w:proofErr w:type="spellStart"/>
      <w:r w:rsidR="00863A5D">
        <w:rPr>
          <w:rFonts w:ascii="Times New Roman" w:hAnsi="Times New Roman"/>
          <w:sz w:val="28"/>
        </w:rPr>
        <w:t>mW</w:t>
      </w:r>
      <w:proofErr w:type="spellEnd"/>
      <w:r w:rsidR="00863A5D">
        <w:rPr>
          <w:rFonts w:ascii="Times New Roman" w:hAnsi="Times New Roman"/>
          <w:sz w:val="28"/>
        </w:rPr>
        <w:t xml:space="preserve">]. </w:t>
      </w:r>
      <w:r>
        <w:rPr>
          <w:rFonts w:ascii="Times New Roman" w:hAnsi="Times New Roman"/>
          <w:sz w:val="28"/>
        </w:rPr>
        <w:t xml:space="preserve"> Find the Norton equivalent as seen from terminals H and K</w:t>
      </w:r>
      <w:r w:rsidR="000C1A0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 Draw your equivalent, labeling all components with numerical values, and label terminals H and K.  </w:t>
      </w:r>
    </w:p>
    <w:p w14:paraId="73B90CCE" w14:textId="77777777" w:rsidR="000C1A0A" w:rsidRDefault="000C1A0A" w:rsidP="000C1A0A">
      <w:pPr>
        <w:rPr>
          <w:rFonts w:ascii="Times New Roman" w:hAnsi="Times New Roman"/>
          <w:sz w:val="28"/>
        </w:rPr>
      </w:pPr>
    </w:p>
    <w:p w14:paraId="075C62E4" w14:textId="33995B6F" w:rsidR="00DB2BFD" w:rsidRPr="00DB2BFD" w:rsidRDefault="00CB48D8" w:rsidP="00DB2BFD">
      <w:pPr>
        <w:rPr>
          <w:rFonts w:ascii="Times New Roman" w:hAnsi="Times New Roman"/>
          <w:sz w:val="28"/>
          <w:szCs w:val="28"/>
        </w:rPr>
      </w:pPr>
      <w:r>
        <w:object w:dxaOrig="10861" w:dyaOrig="9225" w14:anchorId="403B4A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97.5pt" o:ole="">
            <v:imagedata r:id="rId9" o:title=""/>
          </v:shape>
          <o:OLEObject Type="Embed" ProgID="Visio.Drawing.15" ShapeID="_x0000_i1025" DrawAspect="Content" ObjectID="_1731249253" r:id="rId10"/>
        </w:object>
      </w:r>
    </w:p>
    <w:bookmarkEnd w:id="0"/>
    <w:p w14:paraId="5295EA4A" w14:textId="43ADDC06" w:rsidR="00EB2FDC" w:rsidRDefault="00DB2BFD" w:rsidP="00853A34">
      <w:r>
        <w:t xml:space="preserve">  </w:t>
      </w:r>
    </w:p>
    <w:p w14:paraId="551AF489" w14:textId="77777777" w:rsidR="00DB2BFD" w:rsidRDefault="00DB2BFD" w:rsidP="00853A34"/>
    <w:p w14:paraId="72E4B90B" w14:textId="7FDEBD53" w:rsidR="00DB2BFD" w:rsidRPr="003525F7" w:rsidRDefault="00DB2BFD" w:rsidP="00853A34">
      <w:pPr>
        <w:rPr>
          <w:rFonts w:ascii="Times New Roman" w:hAnsi="Times New Roman"/>
          <w:sz w:val="28"/>
          <w:szCs w:val="28"/>
        </w:rPr>
      </w:pPr>
    </w:p>
    <w:p w14:paraId="26945D69" w14:textId="1BCB051B" w:rsidR="00843603" w:rsidRDefault="008436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68FAEC8" w14:textId="787008B4" w:rsidR="00843603" w:rsidRDefault="007861CD" w:rsidP="00853A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2BEC29E6" wp14:editId="6D87F7E9">
            <wp:extent cx="5972175" cy="782016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1" t="8049" r="8014" b="6010"/>
                    <a:stretch/>
                  </pic:blipFill>
                  <pic:spPr bwMode="auto">
                    <a:xfrm>
                      <a:off x="0" y="0"/>
                      <a:ext cx="5977170" cy="7826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0AD9A6" w14:textId="2B2FECC1" w:rsidR="007861CD" w:rsidRPr="00A55A11" w:rsidRDefault="007861CD" w:rsidP="00853A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89A77D6" wp14:editId="134087AB">
            <wp:extent cx="5895975" cy="7707459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5" t="11765" r="9774" b="5515"/>
                    <a:stretch/>
                  </pic:blipFill>
                  <pic:spPr bwMode="auto">
                    <a:xfrm>
                      <a:off x="0" y="0"/>
                      <a:ext cx="5898772" cy="7711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61CD" w:rsidRPr="00A55A11" w:rsidSect="005D0A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D8E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BCD332C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40D1B2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1D005A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73252D38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B5"/>
    <w:rsid w:val="00000A49"/>
    <w:rsid w:val="000105D0"/>
    <w:rsid w:val="00011DC7"/>
    <w:rsid w:val="000128E5"/>
    <w:rsid w:val="000236BB"/>
    <w:rsid w:val="000706A1"/>
    <w:rsid w:val="00070D1B"/>
    <w:rsid w:val="00087ECC"/>
    <w:rsid w:val="00092892"/>
    <w:rsid w:val="000934AC"/>
    <w:rsid w:val="000C0096"/>
    <w:rsid w:val="000C1A0A"/>
    <w:rsid w:val="00106E20"/>
    <w:rsid w:val="0011190B"/>
    <w:rsid w:val="001136AA"/>
    <w:rsid w:val="00127832"/>
    <w:rsid w:val="00141406"/>
    <w:rsid w:val="00144519"/>
    <w:rsid w:val="001449D7"/>
    <w:rsid w:val="00157267"/>
    <w:rsid w:val="0016575F"/>
    <w:rsid w:val="00167CFB"/>
    <w:rsid w:val="00171DCF"/>
    <w:rsid w:val="001A785D"/>
    <w:rsid w:val="001B552A"/>
    <w:rsid w:val="001D23F0"/>
    <w:rsid w:val="001D4964"/>
    <w:rsid w:val="001D5FCC"/>
    <w:rsid w:val="001E1FCE"/>
    <w:rsid w:val="00206C84"/>
    <w:rsid w:val="00243DC2"/>
    <w:rsid w:val="00245CC0"/>
    <w:rsid w:val="002553E6"/>
    <w:rsid w:val="002606DD"/>
    <w:rsid w:val="002701C5"/>
    <w:rsid w:val="00272398"/>
    <w:rsid w:val="00272C72"/>
    <w:rsid w:val="002A5F20"/>
    <w:rsid w:val="002C09DB"/>
    <w:rsid w:val="002C1C56"/>
    <w:rsid w:val="002C4FFA"/>
    <w:rsid w:val="002C58CC"/>
    <w:rsid w:val="002D2CE4"/>
    <w:rsid w:val="002D2F9C"/>
    <w:rsid w:val="002D4ABD"/>
    <w:rsid w:val="002E229E"/>
    <w:rsid w:val="002E2C1B"/>
    <w:rsid w:val="00301E65"/>
    <w:rsid w:val="00325A4D"/>
    <w:rsid w:val="003404C3"/>
    <w:rsid w:val="00350E44"/>
    <w:rsid w:val="003525F7"/>
    <w:rsid w:val="00352D88"/>
    <w:rsid w:val="003A547F"/>
    <w:rsid w:val="003B4CE2"/>
    <w:rsid w:val="004053C9"/>
    <w:rsid w:val="00413B4A"/>
    <w:rsid w:val="004248A1"/>
    <w:rsid w:val="0044329E"/>
    <w:rsid w:val="004541C0"/>
    <w:rsid w:val="0049193A"/>
    <w:rsid w:val="00492AB1"/>
    <w:rsid w:val="004941CF"/>
    <w:rsid w:val="004A20B2"/>
    <w:rsid w:val="004B03CE"/>
    <w:rsid w:val="004E4B59"/>
    <w:rsid w:val="004E566F"/>
    <w:rsid w:val="004F264F"/>
    <w:rsid w:val="00524B1C"/>
    <w:rsid w:val="00542354"/>
    <w:rsid w:val="00545BF6"/>
    <w:rsid w:val="00561071"/>
    <w:rsid w:val="005616F0"/>
    <w:rsid w:val="005634B5"/>
    <w:rsid w:val="00564D3F"/>
    <w:rsid w:val="00577E76"/>
    <w:rsid w:val="00590531"/>
    <w:rsid w:val="00591EC1"/>
    <w:rsid w:val="005A49C4"/>
    <w:rsid w:val="005A57B3"/>
    <w:rsid w:val="005B3E6D"/>
    <w:rsid w:val="005B423F"/>
    <w:rsid w:val="005C2079"/>
    <w:rsid w:val="005C5549"/>
    <w:rsid w:val="005D0A5F"/>
    <w:rsid w:val="005F1698"/>
    <w:rsid w:val="005F5E45"/>
    <w:rsid w:val="0065737B"/>
    <w:rsid w:val="00662C52"/>
    <w:rsid w:val="00665066"/>
    <w:rsid w:val="00673601"/>
    <w:rsid w:val="00682BDD"/>
    <w:rsid w:val="00691C64"/>
    <w:rsid w:val="00692BC9"/>
    <w:rsid w:val="006A16D6"/>
    <w:rsid w:val="006B46FB"/>
    <w:rsid w:val="006E063D"/>
    <w:rsid w:val="006E7184"/>
    <w:rsid w:val="006F4BFA"/>
    <w:rsid w:val="0070486B"/>
    <w:rsid w:val="00710324"/>
    <w:rsid w:val="00711E83"/>
    <w:rsid w:val="00727993"/>
    <w:rsid w:val="00733C44"/>
    <w:rsid w:val="007416C9"/>
    <w:rsid w:val="00746DF3"/>
    <w:rsid w:val="00750A40"/>
    <w:rsid w:val="00781B24"/>
    <w:rsid w:val="00782DB8"/>
    <w:rsid w:val="007861CD"/>
    <w:rsid w:val="00794B4A"/>
    <w:rsid w:val="007B03FD"/>
    <w:rsid w:val="007B6325"/>
    <w:rsid w:val="007C2967"/>
    <w:rsid w:val="007C73FD"/>
    <w:rsid w:val="007C7612"/>
    <w:rsid w:val="007D26FB"/>
    <w:rsid w:val="007E5C35"/>
    <w:rsid w:val="00803EDC"/>
    <w:rsid w:val="00840CD3"/>
    <w:rsid w:val="00843603"/>
    <w:rsid w:val="00845059"/>
    <w:rsid w:val="008455DB"/>
    <w:rsid w:val="008471DC"/>
    <w:rsid w:val="00850FDB"/>
    <w:rsid w:val="00853A34"/>
    <w:rsid w:val="00856537"/>
    <w:rsid w:val="008617EC"/>
    <w:rsid w:val="00863A5D"/>
    <w:rsid w:val="008918C2"/>
    <w:rsid w:val="00894DF2"/>
    <w:rsid w:val="00895D64"/>
    <w:rsid w:val="008A5CA8"/>
    <w:rsid w:val="008F3973"/>
    <w:rsid w:val="00925A3E"/>
    <w:rsid w:val="009313BC"/>
    <w:rsid w:val="0093378C"/>
    <w:rsid w:val="009401DC"/>
    <w:rsid w:val="00952E14"/>
    <w:rsid w:val="00972255"/>
    <w:rsid w:val="009A0644"/>
    <w:rsid w:val="009B5BC3"/>
    <w:rsid w:val="009B64BB"/>
    <w:rsid w:val="009E63DF"/>
    <w:rsid w:val="00A21B8C"/>
    <w:rsid w:val="00A55A11"/>
    <w:rsid w:val="00A6712E"/>
    <w:rsid w:val="00A707B0"/>
    <w:rsid w:val="00A84C24"/>
    <w:rsid w:val="00AB2A93"/>
    <w:rsid w:val="00AB2B9B"/>
    <w:rsid w:val="00AB2C7D"/>
    <w:rsid w:val="00AC06A1"/>
    <w:rsid w:val="00AC517B"/>
    <w:rsid w:val="00AC56E9"/>
    <w:rsid w:val="00AE1CB2"/>
    <w:rsid w:val="00AE48C4"/>
    <w:rsid w:val="00B11BE6"/>
    <w:rsid w:val="00B16453"/>
    <w:rsid w:val="00B166A2"/>
    <w:rsid w:val="00B22702"/>
    <w:rsid w:val="00B271EE"/>
    <w:rsid w:val="00B35951"/>
    <w:rsid w:val="00B42446"/>
    <w:rsid w:val="00B45CBB"/>
    <w:rsid w:val="00B4730E"/>
    <w:rsid w:val="00B5234A"/>
    <w:rsid w:val="00B60630"/>
    <w:rsid w:val="00B87FBD"/>
    <w:rsid w:val="00B92C57"/>
    <w:rsid w:val="00BB0E44"/>
    <w:rsid w:val="00BB6E50"/>
    <w:rsid w:val="00BC1FE2"/>
    <w:rsid w:val="00BC3277"/>
    <w:rsid w:val="00BE2939"/>
    <w:rsid w:val="00BE72CA"/>
    <w:rsid w:val="00C00844"/>
    <w:rsid w:val="00C118A0"/>
    <w:rsid w:val="00C2312D"/>
    <w:rsid w:val="00C250B9"/>
    <w:rsid w:val="00C44557"/>
    <w:rsid w:val="00C538A6"/>
    <w:rsid w:val="00C775C6"/>
    <w:rsid w:val="00C90184"/>
    <w:rsid w:val="00CA04F8"/>
    <w:rsid w:val="00CB2EE1"/>
    <w:rsid w:val="00CB48D8"/>
    <w:rsid w:val="00CB5BE7"/>
    <w:rsid w:val="00CE4E36"/>
    <w:rsid w:val="00CF2EC8"/>
    <w:rsid w:val="00CF6412"/>
    <w:rsid w:val="00D42F49"/>
    <w:rsid w:val="00D73D6D"/>
    <w:rsid w:val="00D948AA"/>
    <w:rsid w:val="00DA1AB0"/>
    <w:rsid w:val="00DB2BFD"/>
    <w:rsid w:val="00DD0CC0"/>
    <w:rsid w:val="00DD1384"/>
    <w:rsid w:val="00DE54E0"/>
    <w:rsid w:val="00DF0861"/>
    <w:rsid w:val="00E034A1"/>
    <w:rsid w:val="00E06966"/>
    <w:rsid w:val="00E37495"/>
    <w:rsid w:val="00E41704"/>
    <w:rsid w:val="00E46C42"/>
    <w:rsid w:val="00E623BB"/>
    <w:rsid w:val="00E72C80"/>
    <w:rsid w:val="00E72E48"/>
    <w:rsid w:val="00E7771D"/>
    <w:rsid w:val="00E80FF0"/>
    <w:rsid w:val="00EA43B1"/>
    <w:rsid w:val="00EB2FDC"/>
    <w:rsid w:val="00EC048A"/>
    <w:rsid w:val="00EE52DD"/>
    <w:rsid w:val="00EF2026"/>
    <w:rsid w:val="00F02EB6"/>
    <w:rsid w:val="00F2542A"/>
    <w:rsid w:val="00F408BA"/>
    <w:rsid w:val="00F56021"/>
    <w:rsid w:val="00F626A9"/>
    <w:rsid w:val="00FA017C"/>
    <w:rsid w:val="00FA0813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3EF6C1D"/>
  <w15:docId w15:val="{F387ECD3-6602-8B4A-A9CF-EC47C17A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A5F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rsid w:val="005D0A5F"/>
    <w:rPr>
      <w:vanish/>
      <w:color w:val="FF0000"/>
    </w:rPr>
  </w:style>
  <w:style w:type="paragraph" w:styleId="Caption">
    <w:name w:val="caption"/>
    <w:basedOn w:val="Normal"/>
    <w:next w:val="Normal"/>
    <w:qFormat/>
    <w:rsid w:val="005D0A5F"/>
    <w:rPr>
      <w:rFonts w:ascii="Times New Roman" w:hAnsi="Times New Roman"/>
      <w:sz w:val="28"/>
    </w:rPr>
  </w:style>
  <w:style w:type="paragraph" w:styleId="BodyText">
    <w:name w:val="Body Text"/>
    <w:basedOn w:val="Normal"/>
    <w:rsid w:val="005D0A5F"/>
    <w:pPr>
      <w:jc w:val="center"/>
    </w:pPr>
    <w:rPr>
      <w:rFonts w:ascii="Arial" w:hAnsi="Arial" w:cs="Arial"/>
      <w:sz w:val="72"/>
    </w:rPr>
  </w:style>
  <w:style w:type="paragraph" w:styleId="BodyText2">
    <w:name w:val="Body Text 2"/>
    <w:basedOn w:val="Normal"/>
    <w:rsid w:val="005D0A5F"/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E069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4C24"/>
    <w:rPr>
      <w:color w:val="808080"/>
    </w:rPr>
  </w:style>
  <w:style w:type="paragraph" w:styleId="ListParagraph">
    <w:name w:val="List Paragraph"/>
    <w:basedOn w:val="Normal"/>
    <w:uiPriority w:val="34"/>
    <w:qFormat/>
    <w:rsid w:val="00AE1CB2"/>
    <w:pPr>
      <w:ind w:left="720"/>
      <w:contextualSpacing/>
    </w:pPr>
  </w:style>
  <w:style w:type="character" w:styleId="Hyperlink">
    <w:name w:val="Hyperlink"/>
    <w:basedOn w:val="DefaultParagraphFont"/>
    <w:rsid w:val="00A70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package" Target="embeddings/Microsoft_Visio_Drawing.vsdx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CA37D383BC94E8841000F2437A599" ma:contentTypeVersion="14" ma:contentTypeDescription="Create a new document." ma:contentTypeScope="" ma:versionID="4beb8c4e95153a8117ef0be277deae1d">
  <xsd:schema xmlns:xsd="http://www.w3.org/2001/XMLSchema" xmlns:xs="http://www.w3.org/2001/XMLSchema" xmlns:p="http://schemas.microsoft.com/office/2006/metadata/properties" xmlns:ns3="b1010aef-85c2-4c6e-a574-7a789c003516" xmlns:ns4="7790cfff-c063-4eca-bf12-7ebdfc7223de" targetNamespace="http://schemas.microsoft.com/office/2006/metadata/properties" ma:root="true" ma:fieldsID="f93607a47d3b6b22d1e215d766a9148d" ns3:_="" ns4:_="">
    <xsd:import namespace="b1010aef-85c2-4c6e-a574-7a789c003516"/>
    <xsd:import namespace="7790cfff-c063-4eca-bf12-7ebdfc7223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10aef-85c2-4c6e-a574-7a789c003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0cfff-c063-4eca-bf12-7ebdfc722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DCA4A4-4212-4E3C-94E0-EB64933BA2AC}">
  <ds:schemaRefs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b1010aef-85c2-4c6e-a574-7a789c003516"/>
    <ds:schemaRef ds:uri="http://purl.org/dc/elements/1.1/"/>
    <ds:schemaRef ds:uri="http://schemas.microsoft.com/office/infopath/2007/PartnerControls"/>
    <ds:schemaRef ds:uri="7790cfff-c063-4eca-bf12-7ebdfc7223d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B2BECF0-2D11-4A44-BD8E-0C464E924A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80B2A-A79A-4DC0-9D30-2AB5A32DF6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61B038-DE1E-4DA8-89A1-006111917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10aef-85c2-4c6e-a574-7a789c003516"/>
    <ds:schemaRef ds:uri="7790cfff-c063-4eca-bf12-7ebdfc722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2201 Quiz 6 Fall 2022</vt:lpstr>
    </vt:vector>
  </TitlesOfParts>
  <Company>ECE Dept., College of Engineering, U of H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2201 Quiz 6 Fall 2022</dc:title>
  <dc:creator>Dr. Dave</dc:creator>
  <cp:lastModifiedBy>Shattuck, David P</cp:lastModifiedBy>
  <cp:revision>2</cp:revision>
  <cp:lastPrinted>2022-11-29T20:25:00Z</cp:lastPrinted>
  <dcterms:created xsi:type="dcterms:W3CDTF">2022-11-29T23:48:00Z</dcterms:created>
  <dcterms:modified xsi:type="dcterms:W3CDTF">2022-11-29T23:48:00Z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0x01010031ECA37D383BC94E8841000F2437A599</vt:lpwstr>
  </property>
</Properties>
</file>