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2565B0" w:rsidRDefault="00711E83">
      <w:pPr>
        <w:spacing w:line="480" w:lineRule="atLeast"/>
        <w:rPr>
          <w:rFonts w:ascii="Arial" w:hAnsi="Arial" w:cs="Arial"/>
          <w:sz w:val="28"/>
        </w:rPr>
      </w:pPr>
      <w:r w:rsidRPr="002565B0">
        <w:rPr>
          <w:rFonts w:ascii="Arial" w:hAnsi="Arial" w:cs="Arial"/>
          <w:sz w:val="28"/>
        </w:rPr>
        <w:t>Signature: __________________________</w:t>
      </w:r>
    </w:p>
    <w:p w:rsidR="00711E83" w:rsidRPr="002565B0" w:rsidRDefault="00711E83">
      <w:pPr>
        <w:spacing w:line="480" w:lineRule="atLeast"/>
        <w:rPr>
          <w:rFonts w:ascii="Arial" w:hAnsi="Arial" w:cs="Arial"/>
          <w:sz w:val="28"/>
        </w:rPr>
      </w:pPr>
    </w:p>
    <w:p w:rsidR="00711E83" w:rsidRPr="002565B0" w:rsidRDefault="00711E83">
      <w:pPr>
        <w:jc w:val="center"/>
        <w:rPr>
          <w:rFonts w:ascii="Arial" w:hAnsi="Arial" w:cs="Arial"/>
          <w:sz w:val="36"/>
        </w:rPr>
      </w:pPr>
      <w:r w:rsidRPr="002565B0">
        <w:rPr>
          <w:rFonts w:ascii="Arial" w:hAnsi="Arial" w:cs="Arial"/>
          <w:sz w:val="36"/>
        </w:rPr>
        <w:t>ECE 2300 – Quiz #</w:t>
      </w:r>
      <w:r w:rsidR="00604A3E">
        <w:rPr>
          <w:rFonts w:ascii="Arial" w:hAnsi="Arial" w:cs="Arial"/>
          <w:sz w:val="36"/>
        </w:rPr>
        <w:t>4</w:t>
      </w:r>
    </w:p>
    <w:p w:rsidR="00711E83" w:rsidRDefault="00130F99">
      <w:pPr>
        <w:jc w:val="center"/>
        <w:rPr>
          <w:rFonts w:ascii="Arial" w:hAnsi="Arial" w:cs="Arial"/>
          <w:sz w:val="36"/>
        </w:rPr>
      </w:pPr>
      <w:r>
        <w:rPr>
          <w:rFonts w:ascii="Arial" w:hAnsi="Arial" w:cs="Arial"/>
          <w:sz w:val="36"/>
        </w:rPr>
        <w:t xml:space="preserve">April </w:t>
      </w:r>
      <w:r w:rsidR="00627E58">
        <w:rPr>
          <w:rFonts w:ascii="Arial" w:hAnsi="Arial" w:cs="Arial"/>
          <w:sz w:val="36"/>
        </w:rPr>
        <w:t>3</w:t>
      </w:r>
      <w:r>
        <w:rPr>
          <w:rFonts w:ascii="Arial" w:hAnsi="Arial" w:cs="Arial"/>
          <w:sz w:val="36"/>
        </w:rPr>
        <w:t>, 20</w:t>
      </w:r>
      <w:r w:rsidR="00627E58">
        <w:rPr>
          <w:rFonts w:ascii="Arial" w:hAnsi="Arial" w:cs="Arial"/>
          <w:sz w:val="36"/>
        </w:rPr>
        <w:t>13</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A294B">
        <w:rPr>
          <w:rFonts w:ascii="Arial" w:hAnsi="Arial" w:cs="Arial"/>
          <w:sz w:val="28"/>
        </w:rPr>
        <w:t>3</w:t>
      </w:r>
      <w:r w:rsidR="002565B0">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56A81" w:rsidRDefault="00711E83" w:rsidP="00056A81">
      <w:pPr>
        <w:rPr>
          <w:rFonts w:ascii="Times New Roman" w:hAnsi="Times New Roman"/>
          <w:sz w:val="28"/>
        </w:rPr>
      </w:pPr>
      <w:r>
        <w:rPr>
          <w:rFonts w:ascii="Arial" w:hAnsi="Arial" w:cs="Arial"/>
          <w:sz w:val="28"/>
        </w:rPr>
        <w:br w:type="page"/>
      </w:r>
      <w:bookmarkStart w:id="0" w:name="OLE_LINK1"/>
      <w:r w:rsidR="00056A81">
        <w:rPr>
          <w:rFonts w:ascii="Times New Roman" w:hAnsi="Times New Roman"/>
          <w:sz w:val="28"/>
        </w:rPr>
        <w:lastRenderedPageBreak/>
        <w:t xml:space="preserve">The circuit below has an independent voltage source with a value of </w:t>
      </w:r>
      <w:r w:rsidR="00056A81">
        <w:rPr>
          <w:rFonts w:ascii="Times New Roman" w:hAnsi="Times New Roman"/>
          <w:i/>
          <w:iCs/>
          <w:sz w:val="28"/>
        </w:rPr>
        <w:t>v</w:t>
      </w:r>
      <w:r w:rsidR="00056A81">
        <w:rPr>
          <w:rFonts w:ascii="Times New Roman" w:hAnsi="Times New Roman"/>
          <w:i/>
          <w:iCs/>
          <w:sz w:val="28"/>
          <w:vertAlign w:val="subscript"/>
        </w:rPr>
        <w:t>S</w:t>
      </w:r>
      <w:r w:rsidR="00910AC8">
        <w:rPr>
          <w:rFonts w:ascii="Times New Roman" w:hAnsi="Times New Roman"/>
          <w:i/>
          <w:iCs/>
          <w:sz w:val="28"/>
          <w:vertAlign w:val="subscript"/>
        </w:rPr>
        <w:t>1</w:t>
      </w:r>
      <w:r w:rsidR="00056A81">
        <w:rPr>
          <w:rFonts w:ascii="Times New Roman" w:hAnsi="Times New Roman"/>
          <w:sz w:val="28"/>
        </w:rPr>
        <w:t xml:space="preserve">.    </w:t>
      </w:r>
    </w:p>
    <w:p w:rsidR="00056A81" w:rsidRDefault="00056A81" w:rsidP="00056A81">
      <w:pPr>
        <w:numPr>
          <w:ilvl w:val="0"/>
          <w:numId w:val="20"/>
        </w:numPr>
        <w:rPr>
          <w:rFonts w:ascii="Times New Roman" w:hAnsi="Times New Roman"/>
          <w:sz w:val="28"/>
          <w:szCs w:val="28"/>
        </w:rPr>
      </w:pPr>
      <w:r>
        <w:rPr>
          <w:rFonts w:ascii="Times New Roman" w:hAnsi="Times New Roman"/>
          <w:sz w:val="28"/>
          <w:szCs w:val="28"/>
        </w:rPr>
        <w:t xml:space="preserve">Find the </w:t>
      </w:r>
      <w:r w:rsidR="00627E58">
        <w:rPr>
          <w:rFonts w:ascii="Times New Roman" w:hAnsi="Times New Roman"/>
          <w:sz w:val="28"/>
          <w:szCs w:val="28"/>
        </w:rPr>
        <w:t>Thévenin</w:t>
      </w:r>
      <w:r>
        <w:rPr>
          <w:rFonts w:ascii="Times New Roman" w:hAnsi="Times New Roman"/>
          <w:sz w:val="28"/>
          <w:szCs w:val="28"/>
        </w:rPr>
        <w:t xml:space="preserve"> equivalent of this circuit as seen by the independent voltage source, </w:t>
      </w:r>
      <w:r w:rsidRPr="00056A81">
        <w:rPr>
          <w:rFonts w:ascii="Times New Roman" w:hAnsi="Times New Roman"/>
          <w:i/>
          <w:sz w:val="28"/>
          <w:szCs w:val="28"/>
        </w:rPr>
        <w:t>v</w:t>
      </w:r>
      <w:r w:rsidRPr="00056A81">
        <w:rPr>
          <w:rFonts w:ascii="Times New Roman" w:hAnsi="Times New Roman"/>
          <w:i/>
          <w:sz w:val="28"/>
          <w:szCs w:val="28"/>
          <w:vertAlign w:val="subscript"/>
        </w:rPr>
        <w:t>S1</w:t>
      </w:r>
      <w:r>
        <w:rPr>
          <w:rFonts w:ascii="Times New Roman" w:hAnsi="Times New Roman"/>
          <w:sz w:val="28"/>
          <w:szCs w:val="28"/>
        </w:rPr>
        <w:t xml:space="preserve">.  </w:t>
      </w:r>
    </w:p>
    <w:p w:rsidR="00E161F7" w:rsidRDefault="00E161F7" w:rsidP="00E161F7">
      <w:pPr>
        <w:numPr>
          <w:ilvl w:val="0"/>
          <w:numId w:val="20"/>
        </w:numPr>
        <w:rPr>
          <w:rFonts w:ascii="Times New Roman" w:hAnsi="Times New Roman"/>
          <w:sz w:val="28"/>
          <w:szCs w:val="28"/>
        </w:rPr>
      </w:pPr>
      <w:r>
        <w:rPr>
          <w:rFonts w:ascii="Times New Roman" w:hAnsi="Times New Roman"/>
          <w:sz w:val="28"/>
          <w:szCs w:val="28"/>
        </w:rPr>
        <w:t xml:space="preserve">Find the power absorbed by the independent voltage source, </w:t>
      </w:r>
      <w:proofErr w:type="gramStart"/>
      <w:r w:rsidRPr="00056A81">
        <w:rPr>
          <w:rFonts w:ascii="Times New Roman" w:hAnsi="Times New Roman"/>
          <w:i/>
          <w:sz w:val="28"/>
          <w:szCs w:val="28"/>
        </w:rPr>
        <w:t>v</w:t>
      </w:r>
      <w:r w:rsidRPr="00056A81">
        <w:rPr>
          <w:rFonts w:ascii="Times New Roman" w:hAnsi="Times New Roman"/>
          <w:i/>
          <w:sz w:val="28"/>
          <w:szCs w:val="28"/>
          <w:vertAlign w:val="subscript"/>
        </w:rPr>
        <w:t>S1</w:t>
      </w:r>
      <w:r>
        <w:rPr>
          <w:rFonts w:ascii="Times New Roman" w:hAnsi="Times New Roman"/>
          <w:i/>
          <w:sz w:val="28"/>
          <w:szCs w:val="28"/>
          <w:vertAlign w:val="subscript"/>
        </w:rPr>
        <w:t xml:space="preserve">  </w:t>
      </w:r>
      <w:r>
        <w:rPr>
          <w:rFonts w:ascii="Times New Roman" w:hAnsi="Times New Roman"/>
          <w:sz w:val="28"/>
          <w:szCs w:val="28"/>
        </w:rPr>
        <w:t>in</w:t>
      </w:r>
      <w:proofErr w:type="gramEnd"/>
      <w:r>
        <w:rPr>
          <w:rFonts w:ascii="Times New Roman" w:hAnsi="Times New Roman"/>
          <w:sz w:val="28"/>
          <w:szCs w:val="28"/>
        </w:rPr>
        <w:t xml:space="preserve"> this circuit, when </w:t>
      </w:r>
      <w:r w:rsidRPr="00056A81">
        <w:rPr>
          <w:rFonts w:ascii="Times New Roman" w:hAnsi="Times New Roman"/>
          <w:i/>
          <w:sz w:val="28"/>
          <w:szCs w:val="28"/>
        </w:rPr>
        <w:t>v</w:t>
      </w:r>
      <w:r w:rsidRPr="00056A81">
        <w:rPr>
          <w:rFonts w:ascii="Times New Roman" w:hAnsi="Times New Roman"/>
          <w:i/>
          <w:sz w:val="28"/>
          <w:szCs w:val="28"/>
          <w:vertAlign w:val="subscript"/>
        </w:rPr>
        <w:t>S1</w:t>
      </w:r>
      <w:r>
        <w:rPr>
          <w:rFonts w:ascii="Times New Roman" w:hAnsi="Times New Roman"/>
          <w:sz w:val="28"/>
          <w:szCs w:val="28"/>
        </w:rPr>
        <w:t xml:space="preserve"> = 72[V].</w:t>
      </w:r>
    </w:p>
    <w:p w:rsidR="00E161F7" w:rsidRDefault="00E161F7" w:rsidP="00E161F7">
      <w:pPr>
        <w:numPr>
          <w:ilvl w:val="0"/>
          <w:numId w:val="20"/>
        </w:numPr>
        <w:rPr>
          <w:rFonts w:ascii="Times New Roman" w:hAnsi="Times New Roman"/>
          <w:sz w:val="28"/>
          <w:szCs w:val="28"/>
        </w:rPr>
      </w:pPr>
      <w:r>
        <w:rPr>
          <w:rFonts w:ascii="Times New Roman" w:hAnsi="Times New Roman"/>
          <w:sz w:val="28"/>
          <w:szCs w:val="28"/>
        </w:rPr>
        <w:t xml:space="preserve">Find the power absorbed by the independent voltage source, </w:t>
      </w:r>
      <w:proofErr w:type="gramStart"/>
      <w:r w:rsidRPr="00056A81">
        <w:rPr>
          <w:rFonts w:ascii="Times New Roman" w:hAnsi="Times New Roman"/>
          <w:i/>
          <w:sz w:val="28"/>
          <w:szCs w:val="28"/>
        </w:rPr>
        <w:t>v</w:t>
      </w:r>
      <w:r w:rsidRPr="00056A81">
        <w:rPr>
          <w:rFonts w:ascii="Times New Roman" w:hAnsi="Times New Roman"/>
          <w:i/>
          <w:sz w:val="28"/>
          <w:szCs w:val="28"/>
          <w:vertAlign w:val="subscript"/>
        </w:rPr>
        <w:t>S1</w:t>
      </w:r>
      <w:r>
        <w:rPr>
          <w:rFonts w:ascii="Times New Roman" w:hAnsi="Times New Roman"/>
          <w:i/>
          <w:sz w:val="28"/>
          <w:szCs w:val="28"/>
          <w:vertAlign w:val="subscript"/>
        </w:rPr>
        <w:t xml:space="preserve">  </w:t>
      </w:r>
      <w:r>
        <w:rPr>
          <w:rFonts w:ascii="Times New Roman" w:hAnsi="Times New Roman"/>
          <w:sz w:val="28"/>
          <w:szCs w:val="28"/>
        </w:rPr>
        <w:t>in</w:t>
      </w:r>
      <w:proofErr w:type="gramEnd"/>
      <w:r>
        <w:rPr>
          <w:rFonts w:ascii="Times New Roman" w:hAnsi="Times New Roman"/>
          <w:sz w:val="28"/>
          <w:szCs w:val="28"/>
        </w:rPr>
        <w:t xml:space="preserve"> this circuit, when </w:t>
      </w:r>
      <w:r w:rsidRPr="00056A81">
        <w:rPr>
          <w:rFonts w:ascii="Times New Roman" w:hAnsi="Times New Roman"/>
          <w:i/>
          <w:sz w:val="28"/>
          <w:szCs w:val="28"/>
        </w:rPr>
        <w:t>v</w:t>
      </w:r>
      <w:r w:rsidRPr="00056A81">
        <w:rPr>
          <w:rFonts w:ascii="Times New Roman" w:hAnsi="Times New Roman"/>
          <w:i/>
          <w:sz w:val="28"/>
          <w:szCs w:val="28"/>
          <w:vertAlign w:val="subscript"/>
        </w:rPr>
        <w:t>S1</w:t>
      </w:r>
      <w:r>
        <w:rPr>
          <w:rFonts w:ascii="Times New Roman" w:hAnsi="Times New Roman"/>
          <w:sz w:val="28"/>
          <w:szCs w:val="28"/>
        </w:rPr>
        <w:t xml:space="preserve"> = -72[V].</w:t>
      </w:r>
    </w:p>
    <w:p w:rsidR="00711E83" w:rsidRDefault="00711E83" w:rsidP="00056A81">
      <w:pPr>
        <w:rPr>
          <w:rFonts w:ascii="Times New Roman" w:hAnsi="Times New Roman"/>
          <w:sz w:val="28"/>
        </w:rPr>
      </w:pPr>
    </w:p>
    <w:bookmarkEnd w:id="0"/>
    <w:p w:rsidR="00711E83" w:rsidRDefault="00B438AB">
      <w:pPr>
        <w:rPr>
          <w:rFonts w:ascii="Times New Roman" w:hAnsi="Times New Roman"/>
        </w:rPr>
      </w:pPr>
      <w:r>
        <w:object w:dxaOrig="13094" w:dyaOrig="7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6pt" o:ole="">
            <v:imagedata r:id="rId5" o:title=""/>
          </v:shape>
          <o:OLEObject Type="Embed" ProgID="Visio.Drawing.11" ShapeID="_x0000_i1025" DrawAspect="Content" ObjectID="_1426939352" r:id="rId6"/>
        </w:object>
      </w:r>
    </w:p>
    <w:p w:rsidR="00711E83" w:rsidRDefault="00711E83">
      <w:pPr>
        <w:rPr>
          <w:rFonts w:ascii="Times New Roman" w:hAnsi="Times New Roman"/>
        </w:rPr>
      </w:pPr>
    </w:p>
    <w:p w:rsidR="00711E83" w:rsidRDefault="00711E83">
      <w:pPr>
        <w:rPr>
          <w:rFonts w:ascii="Times New Roman" w:hAnsi="Times New Roman"/>
        </w:rPr>
      </w:pPr>
    </w:p>
    <w:p w:rsidR="00711E83" w:rsidRDefault="00711E83">
      <w:pPr>
        <w:rPr>
          <w:rFonts w:ascii="Times New Roman" w:hAnsi="Times New Roman"/>
        </w:rPr>
      </w:pPr>
    </w:p>
    <w:p w:rsidR="00711E83" w:rsidRDefault="00711E83">
      <w:pPr>
        <w:rPr>
          <w:rFonts w:ascii="Times New Roman" w:hAnsi="Times New Roman"/>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B438AB" w:rsidRDefault="00711E83">
      <w:pPr>
        <w:rPr>
          <w:rFonts w:ascii="Times New Roman" w:hAnsi="Times New Roman"/>
          <w:szCs w:val="24"/>
        </w:rPr>
      </w:pPr>
      <w:r>
        <w:rPr>
          <w:rFonts w:ascii="Arial" w:hAnsi="Arial" w:cs="Arial"/>
          <w:sz w:val="28"/>
        </w:rPr>
        <w:br w:type="page"/>
      </w:r>
      <w:r w:rsidRPr="00B438AB">
        <w:rPr>
          <w:rFonts w:ascii="Times New Roman" w:hAnsi="Times New Roman"/>
          <w:szCs w:val="24"/>
        </w:rPr>
        <w:lastRenderedPageBreak/>
        <w:t>ECE 2300 -- Quiz #</w:t>
      </w:r>
      <w:r w:rsidR="009E2B96" w:rsidRPr="00B438AB">
        <w:rPr>
          <w:rFonts w:ascii="Times New Roman" w:hAnsi="Times New Roman"/>
          <w:szCs w:val="24"/>
        </w:rPr>
        <w:t>4</w:t>
      </w:r>
      <w:r w:rsidRPr="00B438AB">
        <w:rPr>
          <w:rFonts w:ascii="Times New Roman" w:hAnsi="Times New Roman"/>
          <w:szCs w:val="24"/>
        </w:rPr>
        <w:t xml:space="preserve"> – </w:t>
      </w:r>
      <w:r w:rsidR="00910AC8" w:rsidRPr="00B438AB">
        <w:rPr>
          <w:rFonts w:ascii="Times New Roman" w:hAnsi="Times New Roman"/>
          <w:szCs w:val="24"/>
        </w:rPr>
        <w:t xml:space="preserve">April </w:t>
      </w:r>
      <w:r w:rsidR="00B438AB" w:rsidRPr="00B438AB">
        <w:rPr>
          <w:rFonts w:ascii="Times New Roman" w:hAnsi="Times New Roman"/>
          <w:szCs w:val="24"/>
        </w:rPr>
        <w:t>3</w:t>
      </w:r>
      <w:r w:rsidR="00910AC8" w:rsidRPr="00B438AB">
        <w:rPr>
          <w:rFonts w:ascii="Times New Roman" w:hAnsi="Times New Roman"/>
          <w:szCs w:val="24"/>
        </w:rPr>
        <w:t>, 20</w:t>
      </w:r>
      <w:r w:rsidR="00B438AB" w:rsidRPr="00B438AB">
        <w:rPr>
          <w:rFonts w:ascii="Times New Roman" w:hAnsi="Times New Roman"/>
          <w:szCs w:val="24"/>
        </w:rPr>
        <w:t>13</w:t>
      </w:r>
      <w:r w:rsidRPr="00B438AB">
        <w:rPr>
          <w:rFonts w:ascii="Times New Roman" w:hAnsi="Times New Roman"/>
          <w:szCs w:val="24"/>
        </w:rPr>
        <w:t xml:space="preserve"> – Solution</w:t>
      </w:r>
    </w:p>
    <w:p w:rsidR="00B438AB" w:rsidRPr="00B438AB" w:rsidRDefault="00B438AB" w:rsidP="00B438AB">
      <w:pPr>
        <w:rPr>
          <w:rFonts w:ascii="Times New Roman" w:hAnsi="Times New Roman"/>
          <w:szCs w:val="24"/>
        </w:rPr>
      </w:pPr>
      <w:r w:rsidRPr="00B438AB">
        <w:rPr>
          <w:rFonts w:ascii="Times New Roman" w:hAnsi="Times New Roman"/>
          <w:szCs w:val="24"/>
        </w:rPr>
        <w:t xml:space="preserve">The circuit below has an independent voltage source with a value of </w:t>
      </w:r>
      <w:r w:rsidRPr="00B438AB">
        <w:rPr>
          <w:rFonts w:ascii="Times New Roman" w:hAnsi="Times New Roman"/>
          <w:i/>
          <w:iCs/>
          <w:szCs w:val="24"/>
        </w:rPr>
        <w:t>v</w:t>
      </w:r>
      <w:r w:rsidRPr="00B438AB">
        <w:rPr>
          <w:rFonts w:ascii="Times New Roman" w:hAnsi="Times New Roman"/>
          <w:i/>
          <w:iCs/>
          <w:szCs w:val="24"/>
          <w:vertAlign w:val="subscript"/>
        </w:rPr>
        <w:t>S1</w:t>
      </w:r>
      <w:r w:rsidRPr="00B438AB">
        <w:rPr>
          <w:rFonts w:ascii="Times New Roman" w:hAnsi="Times New Roman"/>
          <w:szCs w:val="24"/>
        </w:rPr>
        <w:t xml:space="preserve">.    </w:t>
      </w:r>
    </w:p>
    <w:p w:rsidR="00B438AB" w:rsidRPr="00B438AB" w:rsidRDefault="00B438AB" w:rsidP="00B438AB">
      <w:pPr>
        <w:numPr>
          <w:ilvl w:val="0"/>
          <w:numId w:val="22"/>
        </w:numPr>
        <w:rPr>
          <w:rFonts w:ascii="Times New Roman" w:hAnsi="Times New Roman"/>
          <w:szCs w:val="24"/>
        </w:rPr>
      </w:pPr>
      <w:r w:rsidRPr="00B438AB">
        <w:rPr>
          <w:rFonts w:ascii="Times New Roman" w:hAnsi="Times New Roman"/>
          <w:szCs w:val="24"/>
        </w:rPr>
        <w:t xml:space="preserve">Find the Thévenin equivalent of this circuit as seen by the independent voltage source, </w:t>
      </w:r>
      <w:r w:rsidRPr="00B438AB">
        <w:rPr>
          <w:rFonts w:ascii="Times New Roman" w:hAnsi="Times New Roman"/>
          <w:i/>
          <w:szCs w:val="24"/>
        </w:rPr>
        <w:t>v</w:t>
      </w:r>
      <w:r w:rsidRPr="00B438AB">
        <w:rPr>
          <w:rFonts w:ascii="Times New Roman" w:hAnsi="Times New Roman"/>
          <w:i/>
          <w:szCs w:val="24"/>
          <w:vertAlign w:val="subscript"/>
        </w:rPr>
        <w:t>S1</w:t>
      </w:r>
      <w:r w:rsidRPr="00B438AB">
        <w:rPr>
          <w:rFonts w:ascii="Times New Roman" w:hAnsi="Times New Roman"/>
          <w:szCs w:val="24"/>
        </w:rPr>
        <w:t xml:space="preserve">.  </w:t>
      </w:r>
    </w:p>
    <w:p w:rsidR="00B438AB" w:rsidRPr="00B438AB" w:rsidRDefault="00B438AB" w:rsidP="00B438AB">
      <w:pPr>
        <w:numPr>
          <w:ilvl w:val="0"/>
          <w:numId w:val="22"/>
        </w:numPr>
        <w:rPr>
          <w:rFonts w:ascii="Times New Roman" w:hAnsi="Times New Roman"/>
          <w:szCs w:val="24"/>
        </w:rPr>
      </w:pPr>
      <w:r w:rsidRPr="00B438AB">
        <w:rPr>
          <w:rFonts w:ascii="Times New Roman" w:hAnsi="Times New Roman"/>
          <w:szCs w:val="24"/>
        </w:rPr>
        <w:t xml:space="preserve">Find the power absorbed by the independent voltage source, </w:t>
      </w:r>
      <w:proofErr w:type="gramStart"/>
      <w:r w:rsidRPr="00B438AB">
        <w:rPr>
          <w:rFonts w:ascii="Times New Roman" w:hAnsi="Times New Roman"/>
          <w:i/>
          <w:szCs w:val="24"/>
        </w:rPr>
        <w:t>v</w:t>
      </w:r>
      <w:r w:rsidRPr="00B438AB">
        <w:rPr>
          <w:rFonts w:ascii="Times New Roman" w:hAnsi="Times New Roman"/>
          <w:i/>
          <w:szCs w:val="24"/>
          <w:vertAlign w:val="subscript"/>
        </w:rPr>
        <w:t xml:space="preserve">S1  </w:t>
      </w:r>
      <w:r w:rsidRPr="00B438AB">
        <w:rPr>
          <w:rFonts w:ascii="Times New Roman" w:hAnsi="Times New Roman"/>
          <w:szCs w:val="24"/>
        </w:rPr>
        <w:t>in</w:t>
      </w:r>
      <w:proofErr w:type="gramEnd"/>
      <w:r w:rsidRPr="00B438AB">
        <w:rPr>
          <w:rFonts w:ascii="Times New Roman" w:hAnsi="Times New Roman"/>
          <w:szCs w:val="24"/>
        </w:rPr>
        <w:t xml:space="preserve"> this circuit, when </w:t>
      </w:r>
      <w:r>
        <w:rPr>
          <w:rFonts w:ascii="Times New Roman" w:hAnsi="Times New Roman"/>
          <w:szCs w:val="24"/>
        </w:rPr>
        <w:br/>
      </w:r>
      <w:r w:rsidRPr="00B438AB">
        <w:rPr>
          <w:rFonts w:ascii="Times New Roman" w:hAnsi="Times New Roman"/>
          <w:i/>
          <w:szCs w:val="24"/>
        </w:rPr>
        <w:t>v</w:t>
      </w:r>
      <w:r w:rsidRPr="00B438AB">
        <w:rPr>
          <w:rFonts w:ascii="Times New Roman" w:hAnsi="Times New Roman"/>
          <w:i/>
          <w:szCs w:val="24"/>
          <w:vertAlign w:val="subscript"/>
        </w:rPr>
        <w:t>S1</w:t>
      </w:r>
      <w:r w:rsidRPr="00B438AB">
        <w:rPr>
          <w:rFonts w:ascii="Times New Roman" w:hAnsi="Times New Roman"/>
          <w:szCs w:val="24"/>
        </w:rPr>
        <w:t xml:space="preserve"> = 72[V].</w:t>
      </w:r>
    </w:p>
    <w:p w:rsidR="00B438AB" w:rsidRPr="00B438AB" w:rsidRDefault="00B438AB" w:rsidP="00B438AB">
      <w:pPr>
        <w:numPr>
          <w:ilvl w:val="0"/>
          <w:numId w:val="22"/>
        </w:numPr>
        <w:rPr>
          <w:rFonts w:ascii="Times New Roman" w:hAnsi="Times New Roman"/>
          <w:szCs w:val="24"/>
        </w:rPr>
      </w:pPr>
      <w:r w:rsidRPr="00B438AB">
        <w:rPr>
          <w:rFonts w:ascii="Times New Roman" w:hAnsi="Times New Roman"/>
          <w:szCs w:val="24"/>
        </w:rPr>
        <w:t xml:space="preserve">Find the power absorbed by the independent voltage source, </w:t>
      </w:r>
      <w:proofErr w:type="gramStart"/>
      <w:r w:rsidRPr="00B438AB">
        <w:rPr>
          <w:rFonts w:ascii="Times New Roman" w:hAnsi="Times New Roman"/>
          <w:i/>
          <w:szCs w:val="24"/>
        </w:rPr>
        <w:t>v</w:t>
      </w:r>
      <w:r w:rsidRPr="00B438AB">
        <w:rPr>
          <w:rFonts w:ascii="Times New Roman" w:hAnsi="Times New Roman"/>
          <w:i/>
          <w:szCs w:val="24"/>
          <w:vertAlign w:val="subscript"/>
        </w:rPr>
        <w:t xml:space="preserve">S1  </w:t>
      </w:r>
      <w:r w:rsidRPr="00B438AB">
        <w:rPr>
          <w:rFonts w:ascii="Times New Roman" w:hAnsi="Times New Roman"/>
          <w:szCs w:val="24"/>
        </w:rPr>
        <w:t>in</w:t>
      </w:r>
      <w:proofErr w:type="gramEnd"/>
      <w:r w:rsidRPr="00B438AB">
        <w:rPr>
          <w:rFonts w:ascii="Times New Roman" w:hAnsi="Times New Roman"/>
          <w:szCs w:val="24"/>
        </w:rPr>
        <w:t xml:space="preserve"> this circuit, when </w:t>
      </w:r>
      <w:r>
        <w:rPr>
          <w:rFonts w:ascii="Times New Roman" w:hAnsi="Times New Roman"/>
          <w:szCs w:val="24"/>
        </w:rPr>
        <w:br/>
      </w:r>
      <w:r w:rsidRPr="00B438AB">
        <w:rPr>
          <w:rFonts w:ascii="Times New Roman" w:hAnsi="Times New Roman"/>
          <w:i/>
          <w:szCs w:val="24"/>
        </w:rPr>
        <w:t>v</w:t>
      </w:r>
      <w:r w:rsidRPr="00B438AB">
        <w:rPr>
          <w:rFonts w:ascii="Times New Roman" w:hAnsi="Times New Roman"/>
          <w:i/>
          <w:szCs w:val="24"/>
          <w:vertAlign w:val="subscript"/>
        </w:rPr>
        <w:t>S1</w:t>
      </w:r>
      <w:r w:rsidRPr="00B438AB">
        <w:rPr>
          <w:rFonts w:ascii="Times New Roman" w:hAnsi="Times New Roman"/>
          <w:szCs w:val="24"/>
        </w:rPr>
        <w:t xml:space="preserve"> = -72[V].</w:t>
      </w:r>
    </w:p>
    <w:p w:rsidR="00B438AB" w:rsidRDefault="00027C1C" w:rsidP="00B438AB">
      <w:pPr>
        <w:rPr>
          <w:rFonts w:ascii="Times New Roman" w:hAnsi="Times New Roman"/>
          <w:szCs w:val="24"/>
        </w:rPr>
      </w:pPr>
      <w:r>
        <w:rPr>
          <w:rFonts w:ascii="Times New Roman" w:hAnsi="Times New Roman"/>
          <w:szCs w:val="24"/>
        </w:rPr>
        <w:pict>
          <v:shape id="_x0000_i1028" type="#_x0000_t75" style="width:462pt;height:459pt">
            <v:imagedata r:id="rId7" o:title="ECE2300_Quiz4_Spring2013_Soln 001" croptop="17866f" cropbottom="2842f" cropleft="3571f" cropright="3571f"/>
          </v:shape>
        </w:pict>
      </w:r>
    </w:p>
    <w:p w:rsidR="00027C1C" w:rsidRDefault="00027C1C" w:rsidP="00B438AB">
      <w:pPr>
        <w:rPr>
          <w:rFonts w:ascii="Times New Roman" w:hAnsi="Times New Roman"/>
          <w:szCs w:val="24"/>
        </w:rPr>
      </w:pPr>
      <w:r>
        <w:rPr>
          <w:rFonts w:ascii="Times New Roman" w:hAnsi="Times New Roman"/>
          <w:szCs w:val="24"/>
        </w:rPr>
        <w:pict>
          <v:shape id="_x0000_i1032" type="#_x0000_t75" style="width:467.25pt;height:530.25pt">
            <v:imagedata r:id="rId8" o:title="ECE2300_Quiz4_Spring2013_Soln 002" croptop="4710f" cropbottom="9989f" cropleft="5041f" cropright="2521f"/>
          </v:shape>
        </w:pict>
      </w:r>
    </w:p>
    <w:p w:rsidR="00027C1C" w:rsidRDefault="00027C1C" w:rsidP="00B438AB">
      <w:pPr>
        <w:rPr>
          <w:rFonts w:ascii="Times New Roman" w:hAnsi="Times New Roman"/>
          <w:szCs w:val="24"/>
        </w:rPr>
      </w:pPr>
      <w:r>
        <w:rPr>
          <w:rFonts w:ascii="Times New Roman" w:hAnsi="Times New Roman"/>
          <w:szCs w:val="24"/>
        </w:rPr>
        <w:pict>
          <v:shape id="_x0000_i1036" type="#_x0000_t75" style="width:465.75pt;height:594pt">
            <v:imagedata r:id="rId9" o:title="ECE2300_Quiz4_Spring2013_Soln 003" croptop="4791f" cropbottom="5441f" cropleft="5776f" cropright="3676f"/>
          </v:shape>
        </w:pict>
      </w:r>
    </w:p>
    <w:p w:rsidR="00027C1C" w:rsidRPr="00B438AB" w:rsidRDefault="00027C1C" w:rsidP="00B438AB">
      <w:pPr>
        <w:rPr>
          <w:rFonts w:ascii="Times New Roman" w:hAnsi="Times New Roman"/>
          <w:szCs w:val="24"/>
        </w:rPr>
      </w:pPr>
      <w:r>
        <w:rPr>
          <w:rFonts w:ascii="Times New Roman" w:hAnsi="Times New Roman"/>
          <w:szCs w:val="24"/>
        </w:rPr>
        <w:pict>
          <v:shape id="_x0000_i1040" type="#_x0000_t75" style="width:470.25pt;height:436.5pt">
            <v:imagedata r:id="rId10" o:title="ECE2300_Quiz4_Spring2013_Soln 004" croptop="3086f" cropbottom="24282f" cropleft="6407f" cropright="5986f"/>
          </v:shape>
        </w:pict>
      </w:r>
    </w:p>
    <w:p w:rsidR="00A914EF" w:rsidRPr="00910AC8" w:rsidRDefault="00A914EF">
      <w:pPr>
        <w:rPr>
          <w:rFonts w:ascii="Times New Roman" w:hAnsi="Times New Roman"/>
          <w:szCs w:val="24"/>
        </w:rPr>
      </w:pPr>
    </w:p>
    <w:sectPr w:rsidR="00A914EF" w:rsidRPr="00910AC8" w:rsidSect="00A33A38">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D6926"/>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E953FB"/>
    <w:multiLevelType w:val="hybridMultilevel"/>
    <w:tmpl w:val="1F149A72"/>
    <w:lvl w:ilvl="0" w:tplc="B94AF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31B169D"/>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2"/>
  </w:num>
  <w:num w:numId="4">
    <w:abstractNumId w:val="4"/>
  </w:num>
  <w:num w:numId="5">
    <w:abstractNumId w:val="20"/>
  </w:num>
  <w:num w:numId="6">
    <w:abstractNumId w:val="10"/>
  </w:num>
  <w:num w:numId="7">
    <w:abstractNumId w:val="16"/>
  </w:num>
  <w:num w:numId="8">
    <w:abstractNumId w:val="15"/>
  </w:num>
  <w:num w:numId="9">
    <w:abstractNumId w:val="2"/>
  </w:num>
  <w:num w:numId="10">
    <w:abstractNumId w:val="17"/>
  </w:num>
  <w:num w:numId="11">
    <w:abstractNumId w:val="7"/>
  </w:num>
  <w:num w:numId="12">
    <w:abstractNumId w:val="0"/>
  </w:num>
  <w:num w:numId="13">
    <w:abstractNumId w:val="3"/>
  </w:num>
  <w:num w:numId="14">
    <w:abstractNumId w:val="9"/>
  </w:num>
  <w:num w:numId="15">
    <w:abstractNumId w:val="21"/>
  </w:num>
  <w:num w:numId="16">
    <w:abstractNumId w:val="14"/>
  </w:num>
  <w:num w:numId="17">
    <w:abstractNumId w:val="8"/>
  </w:num>
  <w:num w:numId="18">
    <w:abstractNumId w:val="5"/>
  </w:num>
  <w:num w:numId="19">
    <w:abstractNumId w:val="1"/>
  </w:num>
  <w:num w:numId="20">
    <w:abstractNumId w:val="6"/>
  </w:num>
  <w:num w:numId="21">
    <w:abstractNumId w:val="1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27C1C"/>
    <w:rsid w:val="00041532"/>
    <w:rsid w:val="00056A81"/>
    <w:rsid w:val="000C62B1"/>
    <w:rsid w:val="00130F99"/>
    <w:rsid w:val="001862D2"/>
    <w:rsid w:val="001942C7"/>
    <w:rsid w:val="001B6D4D"/>
    <w:rsid w:val="001D69D7"/>
    <w:rsid w:val="002565B0"/>
    <w:rsid w:val="00287B23"/>
    <w:rsid w:val="002A6C94"/>
    <w:rsid w:val="002E02F8"/>
    <w:rsid w:val="002E7E0B"/>
    <w:rsid w:val="002F548A"/>
    <w:rsid w:val="003114D2"/>
    <w:rsid w:val="003479C0"/>
    <w:rsid w:val="00545BF6"/>
    <w:rsid w:val="005562CD"/>
    <w:rsid w:val="005634B5"/>
    <w:rsid w:val="005A1EEB"/>
    <w:rsid w:val="005B2502"/>
    <w:rsid w:val="005E36E6"/>
    <w:rsid w:val="00604A3E"/>
    <w:rsid w:val="00627E58"/>
    <w:rsid w:val="00696A72"/>
    <w:rsid w:val="006F48BB"/>
    <w:rsid w:val="00705870"/>
    <w:rsid w:val="00711E83"/>
    <w:rsid w:val="007205CD"/>
    <w:rsid w:val="00782DB8"/>
    <w:rsid w:val="00843E28"/>
    <w:rsid w:val="00845059"/>
    <w:rsid w:val="00910AC8"/>
    <w:rsid w:val="009A294B"/>
    <w:rsid w:val="009B22A0"/>
    <w:rsid w:val="009E2B96"/>
    <w:rsid w:val="00A3004A"/>
    <w:rsid w:val="00A33A38"/>
    <w:rsid w:val="00A914EF"/>
    <w:rsid w:val="00AB159D"/>
    <w:rsid w:val="00AE5ACD"/>
    <w:rsid w:val="00B122F6"/>
    <w:rsid w:val="00B438AB"/>
    <w:rsid w:val="00C90FFF"/>
    <w:rsid w:val="00DB3B09"/>
    <w:rsid w:val="00DF7558"/>
    <w:rsid w:val="00E161F7"/>
    <w:rsid w:val="00EA0535"/>
    <w:rsid w:val="00F234C5"/>
    <w:rsid w:val="00F30C9F"/>
    <w:rsid w:val="00F408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A38"/>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33A38"/>
    <w:rPr>
      <w:vanish w:val="0"/>
      <w:color w:val="FF0000"/>
    </w:rPr>
  </w:style>
  <w:style w:type="paragraph" w:styleId="Caption">
    <w:name w:val="caption"/>
    <w:basedOn w:val="Normal"/>
    <w:next w:val="Normal"/>
    <w:qFormat/>
    <w:rsid w:val="00A33A38"/>
    <w:rPr>
      <w:rFonts w:ascii="Times New Roman" w:hAnsi="Times New Roman"/>
      <w:sz w:val="28"/>
    </w:rPr>
  </w:style>
  <w:style w:type="paragraph" w:styleId="BodyText">
    <w:name w:val="Body Text"/>
    <w:basedOn w:val="Normal"/>
    <w:rsid w:val="00A33A38"/>
    <w:pPr>
      <w:jc w:val="center"/>
    </w:pPr>
    <w:rPr>
      <w:rFonts w:ascii="Arial" w:hAnsi="Arial" w:cs="Arial"/>
      <w:sz w:val="72"/>
    </w:rPr>
  </w:style>
  <w:style w:type="paragraph" w:styleId="BodyText2">
    <w:name w:val="Body Text 2"/>
    <w:basedOn w:val="Normal"/>
    <w:rsid w:val="00A33A3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2300 Quiz 4 Spring 2008</vt:lpstr>
    </vt:vector>
  </TitlesOfParts>
  <Company>ECE Dept., College of Engineering, U of H</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4 Spring 2008</dc:title>
  <dc:subject/>
  <dc:creator>Dr. Dave</dc:creator>
  <cp:keywords/>
  <cp:lastModifiedBy>David P. Shattuck</cp:lastModifiedBy>
  <cp:revision>2</cp:revision>
  <cp:lastPrinted>2009-04-01T14:21:00Z</cp:lastPrinted>
  <dcterms:created xsi:type="dcterms:W3CDTF">2013-04-08T20:16:00Z</dcterms:created>
  <dcterms:modified xsi:type="dcterms:W3CDTF">2013-04-08T20:16:00Z</dcterms:modified>
</cp:coreProperties>
</file>