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620CB122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DB2BFD">
        <w:rPr>
          <w:rFonts w:ascii="Arial" w:hAnsi="Arial" w:cs="Arial"/>
          <w:sz w:val="36"/>
        </w:rPr>
        <w:t>3</w:t>
      </w:r>
    </w:p>
    <w:p w14:paraId="7A2EF96F" w14:textId="6F0CF5AD" w:rsidR="00711E83" w:rsidRDefault="00E6115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March 2,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37D67C59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DB2BFD">
        <w:rPr>
          <w:rFonts w:ascii="Arial" w:hAnsi="Arial" w:cs="Arial"/>
          <w:sz w:val="28"/>
        </w:rPr>
        <w:t>30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0455FE1" w14:textId="341CF311" w:rsidR="00AE1CB2" w:rsidRDefault="00E45991" w:rsidP="00E611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Use the circuit shown below to solve.  In your work, s</w:t>
      </w:r>
      <w:r w:rsidR="00E6115C">
        <w:rPr>
          <w:rFonts w:ascii="Times New Roman" w:hAnsi="Times New Roman"/>
          <w:sz w:val="28"/>
          <w:szCs w:val="28"/>
        </w:rPr>
        <w:t xml:space="preserve">how your work clearly enough so that a well-prepared ECE 2201 student would be able to follow your </w:t>
      </w:r>
      <w:r>
        <w:rPr>
          <w:rFonts w:ascii="Times New Roman" w:hAnsi="Times New Roman"/>
          <w:sz w:val="28"/>
          <w:szCs w:val="28"/>
        </w:rPr>
        <w:t>steps</w:t>
      </w:r>
      <w:r w:rsidR="00E6115C">
        <w:rPr>
          <w:rFonts w:ascii="Times New Roman" w:hAnsi="Times New Roman"/>
          <w:sz w:val="28"/>
          <w:szCs w:val="28"/>
        </w:rPr>
        <w:t xml:space="preserve">.  Redraw the circuit diagram as needed.  </w:t>
      </w:r>
    </w:p>
    <w:p w14:paraId="65AA3B91" w14:textId="470D8DAE" w:rsidR="00E45991" w:rsidRDefault="00E45991" w:rsidP="00E45991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equivalent resistance as seen from terminals B and C.  </w:t>
      </w:r>
    </w:p>
    <w:p w14:paraId="7FC6B6E3" w14:textId="172CD276" w:rsidR="00E45991" w:rsidRPr="00E45991" w:rsidRDefault="00E45991" w:rsidP="00E45991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equivalent resistance with respect to terminals D and J.  </w:t>
      </w:r>
    </w:p>
    <w:p w14:paraId="09C71DE7" w14:textId="77777777" w:rsidR="00E6115C" w:rsidRDefault="00E6115C" w:rsidP="00E6115C">
      <w:pPr>
        <w:rPr>
          <w:rFonts w:ascii="Times New Roman" w:hAnsi="Times New Roman"/>
          <w:sz w:val="28"/>
          <w:szCs w:val="28"/>
        </w:rPr>
      </w:pPr>
    </w:p>
    <w:p w14:paraId="13063E6F" w14:textId="0000BAEA" w:rsidR="00E6115C" w:rsidRPr="00E6115C" w:rsidRDefault="00E45991" w:rsidP="00E6115C">
      <w:pPr>
        <w:rPr>
          <w:rFonts w:ascii="Times New Roman" w:hAnsi="Times New Roman"/>
          <w:sz w:val="28"/>
          <w:szCs w:val="28"/>
        </w:rPr>
      </w:pPr>
      <w:r>
        <w:object w:dxaOrig="12210" w:dyaOrig="9495" w14:anchorId="1D1C8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3.75pt" o:ole="">
            <v:imagedata r:id="rId9" o:title=""/>
          </v:shape>
          <o:OLEObject Type="Embed" ProgID="Visio.Drawing.15" ShapeID="_x0000_i1025" DrawAspect="Content" ObjectID="_1739286971" r:id="rId10"/>
        </w:object>
      </w: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32260186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C377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2E09D91" wp14:editId="2BBBF8C2">
            <wp:extent cx="5953125" cy="761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8545" r="7371" b="5019"/>
                    <a:stretch/>
                  </pic:blipFill>
                  <pic:spPr bwMode="auto">
                    <a:xfrm>
                      <a:off x="0" y="0"/>
                      <a:ext cx="5955836" cy="761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43F3" w14:textId="081EE1D9" w:rsidR="00EC3776" w:rsidRDefault="00EC37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A1DD896" wp14:editId="28247B4E">
            <wp:extent cx="5962650" cy="68218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1393" r="2083" b="7001"/>
                    <a:stretch/>
                  </pic:blipFill>
                  <pic:spPr bwMode="auto">
                    <a:xfrm>
                      <a:off x="0" y="0"/>
                      <a:ext cx="5965360" cy="682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B04E5" w14:textId="2A2F6FAF" w:rsidR="00EC3776" w:rsidRDefault="00EC37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DC4D16" wp14:editId="33170987">
            <wp:extent cx="5876925" cy="767622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5573" r="7532" b="13069"/>
                    <a:stretch/>
                  </pic:blipFill>
                  <pic:spPr bwMode="auto">
                    <a:xfrm>
                      <a:off x="0" y="0"/>
                      <a:ext cx="5879253" cy="767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77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1698"/>
    <w:rsid w:val="005F5E45"/>
    <w:rsid w:val="00654ADF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50E6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C3776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3 Spring 2023</vt:lpstr>
    </vt:vector>
  </TitlesOfParts>
  <Company>ECE Dept., College of Engineering, U of H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3 Spring 2023</dc:title>
  <dc:creator>Dr. Dave</dc:creator>
  <cp:lastModifiedBy>Shattuck, David P</cp:lastModifiedBy>
  <cp:revision>2</cp:revision>
  <cp:lastPrinted>2023-03-02T16:46:00Z</cp:lastPrinted>
  <dcterms:created xsi:type="dcterms:W3CDTF">2023-03-03T00:29:00Z</dcterms:created>
  <dcterms:modified xsi:type="dcterms:W3CDTF">2023-03-03T00:29:00Z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