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19014FE8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544D51">
        <w:rPr>
          <w:rFonts w:ascii="Arial" w:hAnsi="Arial" w:cs="Arial"/>
          <w:sz w:val="36"/>
        </w:rPr>
        <w:t>3</w:t>
      </w:r>
      <w:r w:rsidR="00CB7076">
        <w:rPr>
          <w:rFonts w:ascii="Arial" w:hAnsi="Arial" w:cs="Arial"/>
          <w:sz w:val="36"/>
        </w:rPr>
        <w:t xml:space="preserve"> – </w:t>
      </w:r>
      <w:r w:rsidR="00EB35A6">
        <w:rPr>
          <w:rFonts w:ascii="Arial" w:hAnsi="Arial" w:cs="Arial"/>
          <w:sz w:val="36"/>
        </w:rPr>
        <w:t>4</w:t>
      </w:r>
      <w:r w:rsidR="00CB7076">
        <w:rPr>
          <w:rFonts w:ascii="Arial" w:hAnsi="Arial" w:cs="Arial"/>
          <w:sz w:val="36"/>
        </w:rPr>
        <w:t>pm Section</w:t>
      </w:r>
    </w:p>
    <w:p w14:paraId="7A2EF96F" w14:textId="30DEC614" w:rsidR="00711E83" w:rsidRDefault="00544D51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March 26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7460BF31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A054E2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3A2D762C" w14:textId="318073C8" w:rsidR="00B47C57" w:rsidRPr="00452186" w:rsidRDefault="00544D51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A Device can be modeled as a </w:t>
      </w:r>
      <w:r w:rsidR="00EB35A6">
        <w:rPr>
          <w:rFonts w:ascii="Times New Roman" w:hAnsi="Times New Roman"/>
          <w:sz w:val="28"/>
        </w:rPr>
        <w:t>voltage</w:t>
      </w:r>
      <w:r>
        <w:rPr>
          <w:rFonts w:ascii="Times New Roman" w:hAnsi="Times New Roman"/>
          <w:sz w:val="28"/>
        </w:rPr>
        <w:t xml:space="preserve"> source in </w:t>
      </w:r>
      <w:r w:rsidR="00EB35A6">
        <w:rPr>
          <w:rFonts w:ascii="Times New Roman" w:hAnsi="Times New Roman"/>
          <w:sz w:val="28"/>
        </w:rPr>
        <w:t>series</w:t>
      </w:r>
      <w:r>
        <w:rPr>
          <w:rFonts w:ascii="Times New Roman" w:hAnsi="Times New Roman"/>
          <w:sz w:val="28"/>
        </w:rPr>
        <w:t xml:space="preserve"> with a resistance</w:t>
      </w:r>
      <w:r w:rsidR="00A054E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</w:t>
      </w:r>
      <w:r w:rsidR="00EB35A6">
        <w:rPr>
          <w:rFonts w:ascii="Times New Roman" w:hAnsi="Times New Roman"/>
          <w:sz w:val="28"/>
        </w:rPr>
        <w:t xml:space="preserve">The Device, shown in Figure 1, has the current versus voltage relationship shown in the plot in Figure 2.  </w:t>
      </w:r>
      <w:r>
        <w:rPr>
          <w:rFonts w:ascii="Times New Roman" w:hAnsi="Times New Roman"/>
          <w:sz w:val="28"/>
        </w:rPr>
        <w:t xml:space="preserve">  </w:t>
      </w:r>
      <w:r w:rsidR="003607E7">
        <w:t xml:space="preserve">  </w:t>
      </w:r>
    </w:p>
    <w:p w14:paraId="7D1B58A9" w14:textId="1043F827" w:rsidR="00B47C57" w:rsidRDefault="00B47C57" w:rsidP="00B47C57"/>
    <w:p w14:paraId="78E0D0D9" w14:textId="19A6A8BE" w:rsidR="00452186" w:rsidRPr="0046697D" w:rsidRDefault="00115459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 w14:anchorId="7FBD39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67.75pt;margin-top:111.75pt;width:422.8pt;height:256.45pt;z-index:251659264;mso-position-horizontal-relative:margin;mso-position-vertical-relative:margin">
            <v:imagedata r:id="rId9" o:title=""/>
            <w10:wrap type="square" anchorx="margin" anchory="margin"/>
          </v:shape>
          <o:OLEObject Type="Embed" ProgID="Visio.Drawing.15" ShapeID="_x0000_s1030" DrawAspect="Content" ObjectID="_1772971283" r:id="rId10"/>
        </w:object>
      </w:r>
      <w:r w:rsidR="00452186" w:rsidRPr="0046697D">
        <w:rPr>
          <w:rFonts w:ascii="Times New Roman" w:hAnsi="Times New Roman"/>
          <w:sz w:val="28"/>
          <w:szCs w:val="28"/>
        </w:rPr>
        <w:t xml:space="preserve">Find the </w:t>
      </w:r>
      <w:r w:rsidR="00544D51">
        <w:rPr>
          <w:rFonts w:ascii="Times New Roman" w:hAnsi="Times New Roman"/>
          <w:sz w:val="28"/>
          <w:szCs w:val="28"/>
        </w:rPr>
        <w:t>model for the Device</w:t>
      </w:r>
      <w:r w:rsidR="00452186" w:rsidRPr="0046697D">
        <w:rPr>
          <w:rFonts w:ascii="Times New Roman" w:hAnsi="Times New Roman"/>
          <w:sz w:val="28"/>
          <w:szCs w:val="28"/>
        </w:rPr>
        <w:t>.</w:t>
      </w:r>
      <w:r w:rsidR="00544D51">
        <w:rPr>
          <w:rFonts w:ascii="Times New Roman" w:hAnsi="Times New Roman"/>
          <w:sz w:val="28"/>
          <w:szCs w:val="28"/>
        </w:rPr>
        <w:t xml:space="preserve">  </w:t>
      </w:r>
      <w:r w:rsidR="00AF6EFA">
        <w:rPr>
          <w:rFonts w:ascii="Times New Roman" w:hAnsi="Times New Roman"/>
          <w:sz w:val="28"/>
          <w:szCs w:val="28"/>
        </w:rPr>
        <w:t xml:space="preserve">Draw the model for the Device, labeled with numerical values, and labeling terminals A and B.  </w:t>
      </w:r>
      <w:r w:rsidR="00452186" w:rsidRPr="0046697D">
        <w:rPr>
          <w:rFonts w:ascii="Times New Roman" w:hAnsi="Times New Roman"/>
          <w:sz w:val="28"/>
          <w:szCs w:val="28"/>
        </w:rPr>
        <w:t xml:space="preserve">  </w:t>
      </w:r>
    </w:p>
    <w:p w14:paraId="63B91170" w14:textId="29A44728" w:rsidR="00452186" w:rsidRPr="0046697D" w:rsidRDefault="00115459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 w14:anchorId="519879C4">
          <v:shape id="_x0000_s1031" type="#_x0000_t75" style="position:absolute;left:0;text-align:left;margin-left:0;margin-top:145.5pt;width:163.5pt;height:170.25pt;z-index:251661312;mso-position-horizontal-relative:margin;mso-position-vertical-relative:margin">
            <v:imagedata r:id="rId11" o:title=""/>
            <w10:wrap type="square" anchorx="margin" anchory="margin"/>
          </v:shape>
          <o:OLEObject Type="Embed" ProgID="Visio.Drawing.15" ShapeID="_x0000_s1031" DrawAspect="Content" ObjectID="_1772971282" r:id="rId12"/>
        </w:object>
      </w:r>
      <w:r w:rsidR="00FD3998">
        <w:rPr>
          <w:rFonts w:ascii="Times New Roman" w:hAnsi="Times New Roman"/>
          <w:sz w:val="28"/>
          <w:szCs w:val="28"/>
        </w:rPr>
        <w:t xml:space="preserve">When the Device is connected in the circuit shown in Figure 3, find </w:t>
      </w:r>
      <w:proofErr w:type="spellStart"/>
      <w:r w:rsidR="00FD3998" w:rsidRPr="00FD3998">
        <w:rPr>
          <w:rFonts w:ascii="Times New Roman" w:hAnsi="Times New Roman"/>
          <w:i/>
          <w:iCs/>
          <w:sz w:val="28"/>
          <w:szCs w:val="28"/>
        </w:rPr>
        <w:t>v</w:t>
      </w:r>
      <w:r w:rsidR="00FD3998" w:rsidRPr="00FD3998">
        <w:rPr>
          <w:rFonts w:ascii="Times New Roman" w:hAnsi="Times New Roman"/>
          <w:i/>
          <w:iCs/>
          <w:sz w:val="28"/>
          <w:szCs w:val="28"/>
          <w:vertAlign w:val="subscript"/>
        </w:rPr>
        <w:t>E</w:t>
      </w:r>
      <w:proofErr w:type="spellEnd"/>
      <w:r w:rsidR="00A054E2" w:rsidRPr="0046697D">
        <w:rPr>
          <w:rFonts w:ascii="Times New Roman" w:hAnsi="Times New Roman"/>
          <w:sz w:val="28"/>
          <w:szCs w:val="28"/>
        </w:rPr>
        <w:t>.</w:t>
      </w:r>
      <w:r w:rsidR="00452186" w:rsidRPr="0046697D">
        <w:rPr>
          <w:rFonts w:ascii="Times New Roman" w:hAnsi="Times New Roman"/>
          <w:sz w:val="28"/>
          <w:szCs w:val="28"/>
        </w:rPr>
        <w:t xml:space="preserve">  </w:t>
      </w:r>
    </w:p>
    <w:p w14:paraId="0AD3C586" w14:textId="56C1BE4A" w:rsidR="00B47C57" w:rsidRDefault="008B7311" w:rsidP="00B47C57">
      <w:pPr>
        <w:rPr>
          <w:rFonts w:ascii="Times New Roman" w:hAnsi="Times New Roman"/>
          <w:sz w:val="28"/>
          <w:szCs w:val="28"/>
        </w:rPr>
      </w:pPr>
      <w:r>
        <w:object w:dxaOrig="6510" w:dyaOrig="4320" w14:anchorId="36B2F3EA">
          <v:shape id="_x0000_i1027" type="#_x0000_t75" style="width:244.5pt;height:162pt" o:ole="">
            <v:imagedata r:id="rId13" o:title=""/>
          </v:shape>
          <o:OLEObject Type="Embed" ProgID="Visio.Drawing.15" ShapeID="_x0000_i1027" DrawAspect="Content" ObjectID="_1772971281" r:id="rId14"/>
        </w:object>
      </w:r>
      <w:r w:rsidR="00B47C57" w:rsidRPr="0046697D">
        <w:rPr>
          <w:rFonts w:ascii="Times New Roman" w:hAnsi="Times New Roman"/>
          <w:sz w:val="28"/>
          <w:szCs w:val="28"/>
        </w:rPr>
        <w:br w:type="page"/>
      </w:r>
      <w:r w:rsidR="000E226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AF299C" wp14:editId="112F837C">
            <wp:extent cx="5919855" cy="81629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7926" r="9294" b="4648"/>
                    <a:stretch/>
                  </pic:blipFill>
                  <pic:spPr bwMode="auto">
                    <a:xfrm>
                      <a:off x="0" y="0"/>
                      <a:ext cx="5926001" cy="817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E033C" w14:textId="3689EF16" w:rsidR="000E2264" w:rsidRDefault="000E2264" w:rsidP="00B47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96E713" wp14:editId="76FE01BB">
            <wp:extent cx="5924550" cy="757471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0649" r="10096" b="7496"/>
                    <a:stretch/>
                  </pic:blipFill>
                  <pic:spPr bwMode="auto">
                    <a:xfrm>
                      <a:off x="0" y="0"/>
                      <a:ext cx="5927414" cy="757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5E845" w14:textId="195EB355" w:rsidR="000E2264" w:rsidRPr="0046697D" w:rsidRDefault="000E2264" w:rsidP="00B47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127F98" wp14:editId="4D993A99">
            <wp:extent cx="5905500" cy="4957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10278" r="21314" b="46999"/>
                    <a:stretch/>
                  </pic:blipFill>
                  <pic:spPr bwMode="auto">
                    <a:xfrm>
                      <a:off x="0" y="0"/>
                      <a:ext cx="5914752" cy="496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2264" w:rsidRPr="0046697D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66942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1"/>
  </w:num>
  <w:num w:numId="8">
    <w:abstractNumId w:val="2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10"/>
  </w:num>
  <w:num w:numId="14">
    <w:abstractNumId w:val="8"/>
  </w:num>
  <w:num w:numId="15">
    <w:abstractNumId w:val="1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E2264"/>
    <w:rsid w:val="00105682"/>
    <w:rsid w:val="00106E20"/>
    <w:rsid w:val="0011190B"/>
    <w:rsid w:val="001136AA"/>
    <w:rsid w:val="00115459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07E7"/>
    <w:rsid w:val="0036750B"/>
    <w:rsid w:val="003A547F"/>
    <w:rsid w:val="003B4CE2"/>
    <w:rsid w:val="003F4846"/>
    <w:rsid w:val="004053C9"/>
    <w:rsid w:val="00413B4A"/>
    <w:rsid w:val="004248A1"/>
    <w:rsid w:val="00426D7B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4D51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03289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B7311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054E2"/>
    <w:rsid w:val="00A20533"/>
    <w:rsid w:val="00A21B8C"/>
    <w:rsid w:val="00A55A11"/>
    <w:rsid w:val="00A6712E"/>
    <w:rsid w:val="00A70266"/>
    <w:rsid w:val="00A707B0"/>
    <w:rsid w:val="00A71748"/>
    <w:rsid w:val="00A84C24"/>
    <w:rsid w:val="00AB2A93"/>
    <w:rsid w:val="00AB2B9B"/>
    <w:rsid w:val="00AC06A1"/>
    <w:rsid w:val="00AC517B"/>
    <w:rsid w:val="00AC56E9"/>
    <w:rsid w:val="00AE1CB2"/>
    <w:rsid w:val="00AE48C4"/>
    <w:rsid w:val="00AF6EFA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1393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B35A6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  <w:rsid w:val="00FD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3 Spring 2024 4pm Section</vt:lpstr>
    </vt:vector>
  </TitlesOfParts>
  <Company>ECE Dept., College of Engineering, U of H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3 Spring 2024 4pm Section</dc:title>
  <dc:creator>Dr. Dave</dc:creator>
  <cp:lastModifiedBy>Shattuck, David P</cp:lastModifiedBy>
  <cp:revision>2</cp:revision>
  <cp:lastPrinted>2024-03-26T14:03:00Z</cp:lastPrinted>
  <dcterms:created xsi:type="dcterms:W3CDTF">2024-03-26T20:15:00Z</dcterms:created>
  <dcterms:modified xsi:type="dcterms:W3CDTF">2024-03-26T20:15:00Z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