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5B73C0">
      <w:pPr>
        <w:jc w:val="center"/>
        <w:rPr>
          <w:rFonts w:ascii="Arial" w:hAnsi="Arial" w:cs="Arial"/>
          <w:sz w:val="36"/>
        </w:rPr>
      </w:pPr>
      <w:r>
        <w:rPr>
          <w:rFonts w:ascii="Arial" w:hAnsi="Arial" w:cs="Arial"/>
          <w:sz w:val="36"/>
        </w:rPr>
        <w:t>ECE 2300 -- Exam # 2</w:t>
      </w:r>
    </w:p>
    <w:p w:rsidR="00B128AD" w:rsidRDefault="005B73C0">
      <w:pPr>
        <w:jc w:val="center"/>
        <w:rPr>
          <w:rFonts w:ascii="Arial" w:hAnsi="Arial" w:cs="Arial"/>
          <w:sz w:val="36"/>
        </w:rPr>
      </w:pPr>
      <w:r>
        <w:rPr>
          <w:rFonts w:ascii="Arial" w:hAnsi="Arial" w:cs="Arial"/>
          <w:sz w:val="36"/>
        </w:rPr>
        <w:t>November</w:t>
      </w:r>
      <w:r w:rsidR="00D848FA">
        <w:rPr>
          <w:rFonts w:ascii="Arial" w:hAnsi="Arial" w:cs="Arial"/>
          <w:sz w:val="36"/>
        </w:rPr>
        <w:t xml:space="preserve"> </w:t>
      </w:r>
      <w:r w:rsidR="00DE57DD">
        <w:rPr>
          <w:rFonts w:ascii="Arial" w:hAnsi="Arial" w:cs="Arial"/>
          <w:sz w:val="36"/>
        </w:rPr>
        <w:t>1</w:t>
      </w:r>
      <w:r>
        <w:rPr>
          <w:rFonts w:ascii="Arial" w:hAnsi="Arial" w:cs="Arial"/>
          <w:sz w:val="36"/>
        </w:rPr>
        <w:t>5</w:t>
      </w:r>
      <w:r w:rsidR="009656E9">
        <w:rPr>
          <w:rFonts w:ascii="Arial" w:hAnsi="Arial" w:cs="Arial"/>
          <w:sz w:val="36"/>
        </w:rPr>
        <w:t>, 2014</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A250C6">
        <w:rPr>
          <w:rFonts w:ascii="Times New Roman" w:hAnsi="Times New Roman"/>
          <w:sz w:val="28"/>
        </w:rPr>
        <w:t>25</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A250C6">
        <w:rPr>
          <w:rFonts w:ascii="Times New Roman" w:hAnsi="Times New Roman"/>
          <w:sz w:val="28"/>
        </w:rPr>
        <w:t>.  ________________/40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w:t>
      </w:r>
      <w:r w:rsidR="00633035">
        <w:rPr>
          <w:rFonts w:ascii="Times New Roman" w:hAnsi="Times New Roman"/>
          <w:sz w:val="28"/>
        </w:rPr>
        <w:t>__________/35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D848FA" w:rsidRDefault="00B128AD" w:rsidP="0046559A">
      <w:pPr>
        <w:rPr>
          <w:rFonts w:ascii="Times New Roman" w:hAnsi="Times New Roman"/>
          <w:sz w:val="28"/>
        </w:rPr>
      </w:pPr>
      <w:r>
        <w:rPr>
          <w:rFonts w:ascii="Arial" w:hAnsi="Arial" w:cs="Arial"/>
          <w:sz w:val="28"/>
        </w:rPr>
        <w:br w:type="page"/>
      </w:r>
      <w:r w:rsidR="00D848FA">
        <w:rPr>
          <w:rFonts w:ascii="Times New Roman" w:hAnsi="Times New Roman"/>
          <w:sz w:val="28"/>
        </w:rPr>
        <w:lastRenderedPageBreak/>
        <w:t>1</w:t>
      </w:r>
      <w:r>
        <w:rPr>
          <w:rFonts w:ascii="Times New Roman" w:hAnsi="Times New Roman"/>
          <w:sz w:val="28"/>
        </w:rPr>
        <w:t>.  {</w:t>
      </w:r>
      <w:r w:rsidR="00073D95">
        <w:rPr>
          <w:rFonts w:ascii="Times New Roman" w:hAnsi="Times New Roman"/>
          <w:sz w:val="28"/>
        </w:rPr>
        <w:t>25</w:t>
      </w:r>
      <w:r>
        <w:rPr>
          <w:rFonts w:ascii="Times New Roman" w:hAnsi="Times New Roman"/>
          <w:sz w:val="28"/>
        </w:rPr>
        <w:t xml:space="preserve"> Points} </w:t>
      </w:r>
      <w:proofErr w:type="gramStart"/>
      <w:r w:rsidR="005B73C0">
        <w:rPr>
          <w:rFonts w:ascii="Times New Roman" w:hAnsi="Times New Roman"/>
          <w:sz w:val="28"/>
        </w:rPr>
        <w:t>Find</w:t>
      </w:r>
      <w:proofErr w:type="gramEnd"/>
      <w:r w:rsidR="005B73C0">
        <w:rPr>
          <w:rFonts w:ascii="Times New Roman" w:hAnsi="Times New Roman"/>
          <w:sz w:val="28"/>
        </w:rPr>
        <w:t xml:space="preserve"> the value of the resistor R</w:t>
      </w:r>
      <w:r w:rsidR="005B73C0">
        <w:rPr>
          <w:rFonts w:ascii="Times New Roman" w:hAnsi="Times New Roman"/>
          <w:sz w:val="28"/>
          <w:vertAlign w:val="subscript"/>
        </w:rPr>
        <w:t>X</w:t>
      </w:r>
      <w:r w:rsidR="005B73C0">
        <w:rPr>
          <w:rFonts w:ascii="Times New Roman" w:hAnsi="Times New Roman"/>
          <w:sz w:val="28"/>
        </w:rPr>
        <w:t xml:space="preserve"> that will maximize the power delivered to resistor R</w:t>
      </w:r>
      <w:r w:rsidR="005B73C0">
        <w:rPr>
          <w:rFonts w:ascii="Times New Roman" w:hAnsi="Times New Roman"/>
          <w:sz w:val="28"/>
          <w:vertAlign w:val="subscript"/>
        </w:rPr>
        <w:t>X</w:t>
      </w:r>
      <w:r w:rsidR="005B73C0">
        <w:rPr>
          <w:rFonts w:ascii="Times New Roman" w:hAnsi="Times New Roman"/>
          <w:sz w:val="28"/>
        </w:rPr>
        <w:t xml:space="preserve"> in the circuit shown</w:t>
      </w:r>
      <w:r w:rsidR="00F63FE1">
        <w:rPr>
          <w:rFonts w:ascii="Times New Roman" w:hAnsi="Times New Roman"/>
          <w:sz w:val="28"/>
        </w:rPr>
        <w:t xml:space="preserve"> below.</w:t>
      </w:r>
    </w:p>
    <w:p w:rsidR="00DE0057" w:rsidRDefault="00DE0057" w:rsidP="00E85E6E">
      <w:pPr>
        <w:jc w:val="center"/>
        <w:rPr>
          <w:rFonts w:ascii="Times New Roman" w:hAnsi="Times New Roman"/>
          <w:sz w:val="28"/>
        </w:rPr>
      </w:pPr>
    </w:p>
    <w:p w:rsidR="00CD5BA9" w:rsidRDefault="00BC0069">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4445000" cy="4197985"/>
            <wp:effectExtent l="0" t="0" r="0" b="0"/>
            <wp:docPr id="1" name="Picture 1" descr="exam2_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2_q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0" cy="4197985"/>
                    </a:xfrm>
                    <a:prstGeom prst="rect">
                      <a:avLst/>
                    </a:prstGeom>
                    <a:noFill/>
                    <a:ln>
                      <a:noFill/>
                    </a:ln>
                  </pic:spPr>
                </pic:pic>
              </a:graphicData>
            </a:graphic>
          </wp:inline>
        </w:drawing>
      </w: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5B73C0" w:rsidRDefault="00B128AD" w:rsidP="00DE57D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A00FDC">
        <w:rPr>
          <w:rFonts w:ascii="Times New Roman" w:hAnsi="Times New Roman"/>
          <w:sz w:val="28"/>
        </w:rPr>
        <w:t>40</w:t>
      </w:r>
      <w:r w:rsidR="001032D4">
        <w:rPr>
          <w:rFonts w:ascii="Times New Roman" w:hAnsi="Times New Roman"/>
          <w:sz w:val="28"/>
        </w:rPr>
        <w:t xml:space="preserve"> Points}</w:t>
      </w:r>
      <w:r w:rsidR="00B36555">
        <w:rPr>
          <w:rFonts w:ascii="Times New Roman" w:hAnsi="Times New Roman"/>
          <w:sz w:val="28"/>
        </w:rPr>
        <w:t xml:space="preserve"> </w:t>
      </w:r>
      <w:proofErr w:type="gramStart"/>
      <w:r w:rsidR="005B73C0">
        <w:rPr>
          <w:rFonts w:ascii="Times New Roman" w:hAnsi="Times New Roman"/>
          <w:sz w:val="28"/>
        </w:rPr>
        <w:t>For</w:t>
      </w:r>
      <w:proofErr w:type="gramEnd"/>
      <w:r w:rsidR="005B73C0">
        <w:rPr>
          <w:rFonts w:ascii="Times New Roman" w:hAnsi="Times New Roman"/>
          <w:sz w:val="28"/>
        </w:rPr>
        <w:t xml:space="preserve"> the circuit shown below, switches SW1 and SW2 have been in position </w:t>
      </w:r>
      <w:r w:rsidR="005B73C0">
        <w:rPr>
          <w:rFonts w:ascii="Times New Roman" w:hAnsi="Times New Roman"/>
          <w:b/>
          <w:sz w:val="28"/>
        </w:rPr>
        <w:t>a</w:t>
      </w:r>
      <w:r w:rsidR="005B73C0">
        <w:rPr>
          <w:rFonts w:ascii="Times New Roman" w:hAnsi="Times New Roman"/>
          <w:sz w:val="28"/>
        </w:rPr>
        <w:t xml:space="preserve"> for a long time</w:t>
      </w:r>
      <w:r w:rsidR="00262AE9">
        <w:rPr>
          <w:rFonts w:ascii="Times New Roman" w:hAnsi="Times New Roman"/>
          <w:sz w:val="28"/>
        </w:rPr>
        <w:t xml:space="preserve"> before </w:t>
      </w:r>
      <w:r w:rsidR="00262AE9" w:rsidRPr="005B73C0">
        <w:rPr>
          <w:rFonts w:ascii="Times New Roman" w:hAnsi="Times New Roman"/>
          <w:i/>
          <w:sz w:val="28"/>
        </w:rPr>
        <w:t>t</w:t>
      </w:r>
      <w:r w:rsidR="00262AE9">
        <w:rPr>
          <w:rFonts w:ascii="Times New Roman" w:hAnsi="Times New Roman"/>
          <w:sz w:val="28"/>
        </w:rPr>
        <w:t xml:space="preserve"> = 0</w:t>
      </w:r>
      <w:r w:rsidR="005B73C0">
        <w:rPr>
          <w:rFonts w:ascii="Times New Roman" w:hAnsi="Times New Roman"/>
          <w:sz w:val="28"/>
        </w:rPr>
        <w:t xml:space="preserve">. At </w:t>
      </w:r>
      <w:r w:rsidR="005B73C0" w:rsidRPr="005B73C0">
        <w:rPr>
          <w:rFonts w:ascii="Times New Roman" w:hAnsi="Times New Roman"/>
          <w:i/>
          <w:sz w:val="28"/>
        </w:rPr>
        <w:t>t</w:t>
      </w:r>
      <w:r w:rsidR="005B73C0">
        <w:rPr>
          <w:rFonts w:ascii="Times New Roman" w:hAnsi="Times New Roman"/>
          <w:sz w:val="28"/>
        </w:rPr>
        <w:t xml:space="preserve"> = 0, SW1 moved to position </w:t>
      </w:r>
      <w:r w:rsidR="005B73C0">
        <w:rPr>
          <w:rFonts w:ascii="Times New Roman" w:hAnsi="Times New Roman"/>
          <w:b/>
          <w:sz w:val="28"/>
        </w:rPr>
        <w:t>b</w:t>
      </w:r>
      <w:r w:rsidR="005B73C0">
        <w:rPr>
          <w:rFonts w:ascii="Times New Roman" w:hAnsi="Times New Roman"/>
          <w:sz w:val="28"/>
        </w:rPr>
        <w:t xml:space="preserve">. Then, 1[ms] later, SW1 moved to position </w:t>
      </w:r>
      <w:proofErr w:type="gramStart"/>
      <w:r w:rsidR="005B73C0" w:rsidRPr="000636A8">
        <w:rPr>
          <w:rFonts w:ascii="Times New Roman" w:hAnsi="Times New Roman"/>
          <w:b/>
          <w:sz w:val="28"/>
        </w:rPr>
        <w:t>a</w:t>
      </w:r>
      <w:r w:rsidR="005B73C0">
        <w:rPr>
          <w:rFonts w:ascii="Times New Roman" w:hAnsi="Times New Roman"/>
          <w:sz w:val="28"/>
        </w:rPr>
        <w:t xml:space="preserve"> and</w:t>
      </w:r>
      <w:proofErr w:type="gramEnd"/>
      <w:r w:rsidR="005B73C0">
        <w:rPr>
          <w:rFonts w:ascii="Times New Roman" w:hAnsi="Times New Roman"/>
          <w:sz w:val="28"/>
        </w:rPr>
        <w:t xml:space="preserve"> SW2 moved to position </w:t>
      </w:r>
      <w:r w:rsidR="005B73C0" w:rsidRPr="005B73C0">
        <w:rPr>
          <w:rFonts w:ascii="Times New Roman" w:hAnsi="Times New Roman"/>
          <w:b/>
          <w:sz w:val="28"/>
        </w:rPr>
        <w:t>b</w:t>
      </w:r>
      <w:r w:rsidR="005B73C0">
        <w:rPr>
          <w:rFonts w:ascii="Times New Roman" w:hAnsi="Times New Roman"/>
          <w:sz w:val="28"/>
        </w:rPr>
        <w:t xml:space="preserve"> simultaneously</w:t>
      </w:r>
      <w:r w:rsidR="006058EB">
        <w:rPr>
          <w:rFonts w:ascii="Times New Roman" w:hAnsi="Times New Roman"/>
          <w:sz w:val="28"/>
        </w:rPr>
        <w:t>.</w:t>
      </w:r>
    </w:p>
    <w:p w:rsidR="005B73C0" w:rsidRDefault="005B73C0" w:rsidP="00DE57DD">
      <w:pPr>
        <w:rPr>
          <w:rFonts w:ascii="Times New Roman" w:hAnsi="Times New Roman"/>
          <w:sz w:val="28"/>
        </w:rPr>
      </w:pPr>
      <w:r>
        <w:rPr>
          <w:rFonts w:ascii="Times New Roman" w:hAnsi="Times New Roman"/>
          <w:sz w:val="28"/>
        </w:rPr>
        <w:t>a) Find v</w:t>
      </w:r>
      <w:r>
        <w:rPr>
          <w:rFonts w:ascii="Times New Roman" w:hAnsi="Times New Roman"/>
          <w:sz w:val="28"/>
          <w:vertAlign w:val="subscript"/>
        </w:rPr>
        <w:t>X</w:t>
      </w:r>
      <w:r>
        <w:rPr>
          <w:rFonts w:ascii="Times New Roman" w:hAnsi="Times New Roman"/>
          <w:sz w:val="28"/>
        </w:rPr>
        <w:t xml:space="preserve"> (0</w:t>
      </w:r>
      <w:proofErr w:type="gramStart"/>
      <w:r>
        <w:rPr>
          <w:rFonts w:ascii="Times New Roman" w:hAnsi="Times New Roman"/>
          <w:sz w:val="28"/>
          <w:vertAlign w:val="superscript"/>
        </w:rPr>
        <w:t>-</w:t>
      </w:r>
      <w:r>
        <w:rPr>
          <w:rFonts w:ascii="Times New Roman" w:hAnsi="Times New Roman"/>
          <w:sz w:val="28"/>
        </w:rPr>
        <w:t>)</w:t>
      </w:r>
      <w:proofErr w:type="gramEnd"/>
      <w:r>
        <w:rPr>
          <w:rFonts w:ascii="Times New Roman" w:hAnsi="Times New Roman"/>
          <w:sz w:val="28"/>
        </w:rPr>
        <w:t>.</w:t>
      </w:r>
    </w:p>
    <w:p w:rsidR="005B73C0" w:rsidRDefault="005B73C0" w:rsidP="00DE57DD">
      <w:pPr>
        <w:rPr>
          <w:rFonts w:ascii="Times New Roman" w:hAnsi="Times New Roman"/>
          <w:sz w:val="28"/>
        </w:rPr>
      </w:pPr>
      <w:r>
        <w:rPr>
          <w:rFonts w:ascii="Times New Roman" w:hAnsi="Times New Roman"/>
          <w:sz w:val="28"/>
        </w:rPr>
        <w:t xml:space="preserve">b) Find </w:t>
      </w:r>
      <w:proofErr w:type="spellStart"/>
      <w:proofErr w:type="gramStart"/>
      <w:r>
        <w:rPr>
          <w:rFonts w:ascii="Times New Roman" w:hAnsi="Times New Roman"/>
          <w:sz w:val="28"/>
        </w:rPr>
        <w:t>i</w:t>
      </w:r>
      <w:r>
        <w:rPr>
          <w:rFonts w:ascii="Times New Roman" w:hAnsi="Times New Roman"/>
          <w:sz w:val="28"/>
          <w:vertAlign w:val="subscript"/>
        </w:rPr>
        <w:t>W</w:t>
      </w:r>
      <w:proofErr w:type="spellEnd"/>
      <w:r>
        <w:rPr>
          <w:rFonts w:ascii="Times New Roman" w:hAnsi="Times New Roman"/>
          <w:sz w:val="28"/>
        </w:rPr>
        <w:t>(</w:t>
      </w:r>
      <w:proofErr w:type="gramEnd"/>
      <w:r w:rsidR="00526324">
        <w:rPr>
          <w:rFonts w:ascii="Times New Roman" w:hAnsi="Times New Roman"/>
          <w:sz w:val="28"/>
        </w:rPr>
        <w:t>1.</w:t>
      </w:r>
      <w:r>
        <w:rPr>
          <w:rFonts w:ascii="Times New Roman" w:hAnsi="Times New Roman"/>
          <w:sz w:val="28"/>
        </w:rPr>
        <w:t>2[ms]).</w:t>
      </w:r>
    </w:p>
    <w:p w:rsidR="00795C0B" w:rsidRDefault="00795C0B" w:rsidP="00DE57DD">
      <w:pPr>
        <w:rPr>
          <w:rFonts w:ascii="Times New Roman" w:hAnsi="Times New Roman"/>
          <w:sz w:val="28"/>
        </w:rPr>
      </w:pPr>
    </w:p>
    <w:p w:rsidR="00795C0B" w:rsidRPr="005B73C0" w:rsidRDefault="00BC0069" w:rsidP="00DE57DD">
      <w:pPr>
        <w:rPr>
          <w:rFonts w:ascii="Times New Roman" w:hAnsi="Times New Roman"/>
          <w:sz w:val="28"/>
        </w:rPr>
      </w:pPr>
      <w:r>
        <w:rPr>
          <w:rFonts w:ascii="Times New Roman" w:hAnsi="Times New Roman"/>
          <w:noProof/>
          <w:sz w:val="28"/>
        </w:rPr>
        <w:drawing>
          <wp:inline distT="0" distB="0" distL="0" distR="0">
            <wp:extent cx="6035040" cy="3084830"/>
            <wp:effectExtent l="0" t="0" r="3810" b="1270"/>
            <wp:docPr id="2" name="Picture 2" descr="exam2_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2_q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3084830"/>
                    </a:xfrm>
                    <a:prstGeom prst="rect">
                      <a:avLst/>
                    </a:prstGeom>
                    <a:noFill/>
                    <a:ln>
                      <a:noFill/>
                    </a:ln>
                  </pic:spPr>
                </pic:pic>
              </a:graphicData>
            </a:graphic>
          </wp:inline>
        </w:drawing>
      </w: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CF4E06" w:rsidRDefault="00CF4E06"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476A39" w:rsidRDefault="00476A39" w:rsidP="00DE57DD">
      <w:pPr>
        <w:rPr>
          <w:rFonts w:ascii="Times New Roman" w:hAnsi="Times New Roman"/>
          <w:sz w:val="28"/>
        </w:rPr>
      </w:pPr>
    </w:p>
    <w:p w:rsidR="008B53AE" w:rsidRDefault="008B53AE"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A00FDC" w:rsidRDefault="00A00FDC" w:rsidP="00DE57DD">
      <w:pPr>
        <w:rPr>
          <w:rFonts w:ascii="Times New Roman" w:hAnsi="Times New Roman"/>
          <w:sz w:val="28"/>
        </w:rPr>
      </w:pPr>
    </w:p>
    <w:p w:rsidR="00DE57DD" w:rsidRDefault="00F24A0C" w:rsidP="00DE57DD">
      <w:pPr>
        <w:rPr>
          <w:rFonts w:ascii="Times New Roman" w:hAnsi="Times New Roman"/>
          <w:sz w:val="28"/>
        </w:rPr>
      </w:pPr>
      <w:proofErr w:type="gramStart"/>
      <w:r>
        <w:rPr>
          <w:rFonts w:ascii="Times New Roman" w:hAnsi="Times New Roman"/>
          <w:sz w:val="28"/>
        </w:rPr>
        <w:t xml:space="preserve">Room for extra work </w:t>
      </w:r>
      <w:r w:rsidR="00B128AD">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w:t>
      </w:r>
      <w:proofErr w:type="gramEnd"/>
      <w:r w:rsidR="00231F07">
        <w:rPr>
          <w:rFonts w:ascii="Times New Roman" w:hAnsi="Times New Roman"/>
          <w:sz w:val="28"/>
        </w:rPr>
        <w:t xml:space="preserve">  </w:t>
      </w:r>
      <w:r w:rsidR="00073D95">
        <w:rPr>
          <w:rFonts w:ascii="Times New Roman" w:hAnsi="Times New Roman"/>
          <w:sz w:val="28"/>
        </w:rPr>
        <w:t>{</w:t>
      </w:r>
      <w:r w:rsidR="00A00FDC">
        <w:rPr>
          <w:rFonts w:ascii="Times New Roman" w:hAnsi="Times New Roman"/>
          <w:sz w:val="28"/>
        </w:rPr>
        <w:t>35</w:t>
      </w:r>
      <w:r w:rsidR="00DE57DD">
        <w:rPr>
          <w:rFonts w:ascii="Times New Roman" w:hAnsi="Times New Roman"/>
          <w:sz w:val="28"/>
        </w:rPr>
        <w:t xml:space="preserve"> Points} </w:t>
      </w:r>
      <w:r w:rsidR="008B53AE">
        <w:rPr>
          <w:rFonts w:ascii="Times New Roman" w:hAnsi="Times New Roman"/>
          <w:sz w:val="28"/>
        </w:rPr>
        <w:t xml:space="preserve">The value of the current source </w:t>
      </w:r>
      <w:proofErr w:type="gramStart"/>
      <w:r w:rsidR="008B53AE" w:rsidRPr="008B53AE">
        <w:rPr>
          <w:rFonts w:ascii="Times New Roman" w:hAnsi="Times New Roman"/>
          <w:i/>
          <w:sz w:val="28"/>
        </w:rPr>
        <w:t>i</w:t>
      </w:r>
      <w:r w:rsidR="008B53AE" w:rsidRPr="008B53AE">
        <w:rPr>
          <w:rFonts w:ascii="Times New Roman" w:hAnsi="Times New Roman"/>
          <w:i/>
          <w:sz w:val="28"/>
          <w:vertAlign w:val="subscript"/>
        </w:rPr>
        <w:t>X</w:t>
      </w:r>
      <w:r w:rsidR="008B53AE">
        <w:rPr>
          <w:rFonts w:ascii="Times New Roman" w:hAnsi="Times New Roman"/>
          <w:sz w:val="28"/>
        </w:rPr>
        <w:t>(</w:t>
      </w:r>
      <w:proofErr w:type="gramEnd"/>
      <w:r w:rsidR="008B53AE">
        <w:rPr>
          <w:rFonts w:ascii="Times New Roman" w:hAnsi="Times New Roman"/>
          <w:sz w:val="28"/>
        </w:rPr>
        <w:t>t)</w:t>
      </w:r>
      <w:r w:rsidR="006058EB">
        <w:rPr>
          <w:rFonts w:ascii="Times New Roman" w:hAnsi="Times New Roman"/>
          <w:sz w:val="28"/>
        </w:rPr>
        <w:t xml:space="preserve"> is given in the plot in Figure</w:t>
      </w:r>
      <w:r w:rsidR="008B53AE">
        <w:rPr>
          <w:rFonts w:ascii="Times New Roman" w:hAnsi="Times New Roman"/>
          <w:sz w:val="28"/>
        </w:rPr>
        <w:t xml:space="preserve"> 1. The switch SWA had been in position </w:t>
      </w:r>
      <w:r w:rsidR="008B53AE" w:rsidRPr="008B53AE">
        <w:rPr>
          <w:rFonts w:ascii="Times New Roman" w:hAnsi="Times New Roman"/>
          <w:b/>
          <w:sz w:val="28"/>
        </w:rPr>
        <w:t>c</w:t>
      </w:r>
      <w:r w:rsidR="008B53AE">
        <w:rPr>
          <w:rFonts w:ascii="Times New Roman" w:hAnsi="Times New Roman"/>
          <w:b/>
          <w:sz w:val="28"/>
        </w:rPr>
        <w:t>,</w:t>
      </w:r>
      <w:r w:rsidR="008B53AE" w:rsidRPr="008B53AE">
        <w:rPr>
          <w:rFonts w:ascii="Times New Roman" w:hAnsi="Times New Roman"/>
          <w:sz w:val="28"/>
        </w:rPr>
        <w:t xml:space="preserve"> and switch </w:t>
      </w:r>
      <w:r w:rsidR="008B53AE">
        <w:rPr>
          <w:rFonts w:ascii="Times New Roman" w:hAnsi="Times New Roman"/>
          <w:sz w:val="28"/>
        </w:rPr>
        <w:t>SWB had been closed</w:t>
      </w:r>
      <w:r w:rsidR="00E06F26">
        <w:rPr>
          <w:rFonts w:ascii="Times New Roman" w:hAnsi="Times New Roman"/>
          <w:sz w:val="28"/>
        </w:rPr>
        <w:t>,</w:t>
      </w:r>
      <w:r w:rsidR="008B53AE">
        <w:rPr>
          <w:rFonts w:ascii="Times New Roman" w:hAnsi="Times New Roman"/>
          <w:sz w:val="28"/>
        </w:rPr>
        <w:t xml:space="preserve"> a long time before </w:t>
      </w:r>
      <w:r w:rsidR="008B53AE">
        <w:rPr>
          <w:rFonts w:ascii="Times New Roman" w:hAnsi="Times New Roman"/>
          <w:i/>
          <w:sz w:val="28"/>
        </w:rPr>
        <w:t>t</w:t>
      </w:r>
      <w:r w:rsidR="008B53AE">
        <w:rPr>
          <w:rFonts w:ascii="Times New Roman" w:hAnsi="Times New Roman"/>
          <w:sz w:val="28"/>
        </w:rPr>
        <w:t xml:space="preserve"> = 0. The energy stored in the capacitor was zero for </w:t>
      </w:r>
      <w:r w:rsidR="008B53AE">
        <w:rPr>
          <w:rFonts w:ascii="Times New Roman" w:hAnsi="Times New Roman"/>
          <w:i/>
          <w:sz w:val="28"/>
        </w:rPr>
        <w:t>t</w:t>
      </w:r>
      <w:r w:rsidR="008B53AE">
        <w:rPr>
          <w:rFonts w:ascii="Times New Roman" w:hAnsi="Times New Roman"/>
          <w:sz w:val="28"/>
        </w:rPr>
        <w:t xml:space="preserve"> &lt; 0. At </w:t>
      </w:r>
      <w:r w:rsidR="008B53AE">
        <w:rPr>
          <w:rFonts w:ascii="Times New Roman" w:hAnsi="Times New Roman"/>
          <w:i/>
          <w:sz w:val="28"/>
        </w:rPr>
        <w:t>t</w:t>
      </w:r>
      <w:r w:rsidR="008B53AE">
        <w:rPr>
          <w:rFonts w:ascii="Times New Roman" w:hAnsi="Times New Roman"/>
          <w:i/>
          <w:sz w:val="28"/>
        </w:rPr>
        <w:softHyphen/>
      </w:r>
      <w:r w:rsidR="008B53AE">
        <w:rPr>
          <w:rFonts w:ascii="Times New Roman" w:hAnsi="Times New Roman"/>
          <w:sz w:val="28"/>
        </w:rPr>
        <w:t xml:space="preserve"> = 0, SWB opened. Then, 5[ms] later, SWA moved to position </w:t>
      </w:r>
      <w:r w:rsidR="008B53AE" w:rsidRPr="008B53AE">
        <w:rPr>
          <w:rFonts w:ascii="Times New Roman" w:hAnsi="Times New Roman"/>
          <w:b/>
          <w:sz w:val="28"/>
        </w:rPr>
        <w:t>d</w:t>
      </w:r>
      <w:r w:rsidR="008B53AE" w:rsidRPr="008B53AE">
        <w:rPr>
          <w:rFonts w:ascii="Times New Roman" w:hAnsi="Times New Roman"/>
          <w:sz w:val="28"/>
        </w:rPr>
        <w:t>. Find the power delivered</w:t>
      </w:r>
      <w:r w:rsidR="00DE57DD">
        <w:rPr>
          <w:rFonts w:ascii="Times New Roman" w:hAnsi="Times New Roman"/>
          <w:sz w:val="28"/>
        </w:rPr>
        <w:t xml:space="preserve"> </w:t>
      </w:r>
      <w:r w:rsidR="008B53AE">
        <w:rPr>
          <w:rFonts w:ascii="Times New Roman" w:hAnsi="Times New Roman"/>
          <w:sz w:val="28"/>
        </w:rPr>
        <w:t>by the current source</w:t>
      </w:r>
      <w:r w:rsidR="00DE57DD">
        <w:rPr>
          <w:rFonts w:ascii="Times New Roman" w:hAnsi="Times New Roman"/>
          <w:sz w:val="28"/>
        </w:rPr>
        <w:t xml:space="preserve"> </w:t>
      </w:r>
      <w:r w:rsidR="008B53AE" w:rsidRPr="008B53AE">
        <w:rPr>
          <w:rFonts w:ascii="Times New Roman" w:hAnsi="Times New Roman"/>
          <w:i/>
          <w:sz w:val="28"/>
        </w:rPr>
        <w:t>i</w:t>
      </w:r>
      <w:r w:rsidR="008B53AE" w:rsidRPr="008B53AE">
        <w:rPr>
          <w:rFonts w:ascii="Times New Roman" w:hAnsi="Times New Roman"/>
          <w:i/>
          <w:sz w:val="28"/>
          <w:vertAlign w:val="subscript"/>
        </w:rPr>
        <w:t>X</w:t>
      </w:r>
      <w:r w:rsidR="00E06F26">
        <w:rPr>
          <w:rFonts w:ascii="Times New Roman" w:hAnsi="Times New Roman"/>
          <w:i/>
          <w:sz w:val="28"/>
          <w:vertAlign w:val="subscript"/>
        </w:rPr>
        <w:t xml:space="preserve"> </w:t>
      </w:r>
      <w:r w:rsidR="008B53AE">
        <w:rPr>
          <w:rFonts w:ascii="Times New Roman" w:hAnsi="Times New Roman"/>
          <w:sz w:val="28"/>
        </w:rPr>
        <w:t xml:space="preserve">(t) at </w:t>
      </w:r>
      <w:r w:rsidR="008B53AE">
        <w:rPr>
          <w:rFonts w:ascii="Times New Roman" w:hAnsi="Times New Roman"/>
          <w:i/>
          <w:sz w:val="28"/>
        </w:rPr>
        <w:t>t</w:t>
      </w:r>
      <w:r w:rsidR="00E06F26">
        <w:rPr>
          <w:rFonts w:ascii="Times New Roman" w:hAnsi="Times New Roman"/>
          <w:sz w:val="28"/>
        </w:rPr>
        <w:t xml:space="preserve"> =</w:t>
      </w:r>
      <w:r w:rsidR="008B53AE">
        <w:rPr>
          <w:rFonts w:ascii="Times New Roman" w:hAnsi="Times New Roman"/>
          <w:sz w:val="28"/>
        </w:rPr>
        <w:t>12[ms].</w:t>
      </w:r>
    </w:p>
    <w:p w:rsidR="008B53AE" w:rsidRDefault="008B53AE" w:rsidP="00DE57DD">
      <w:pPr>
        <w:rPr>
          <w:rFonts w:ascii="Times New Roman" w:hAnsi="Times New Roman"/>
          <w:sz w:val="28"/>
        </w:rPr>
      </w:pPr>
    </w:p>
    <w:p w:rsidR="008B53AE" w:rsidRDefault="00BC0069" w:rsidP="00E06F26">
      <w:pPr>
        <w:jc w:val="center"/>
        <w:rPr>
          <w:rFonts w:ascii="Times New Roman" w:hAnsi="Times New Roman"/>
          <w:sz w:val="28"/>
        </w:rPr>
      </w:pPr>
      <w:r>
        <w:rPr>
          <w:rFonts w:ascii="Times New Roman" w:hAnsi="Times New Roman"/>
          <w:noProof/>
          <w:sz w:val="28"/>
        </w:rPr>
        <w:drawing>
          <wp:inline distT="0" distB="0" distL="0" distR="0">
            <wp:extent cx="3244215" cy="2695575"/>
            <wp:effectExtent l="0" t="0" r="0" b="0"/>
            <wp:docPr id="3" name="Picture 3" descr="exam2_q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2_q3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215" cy="2695575"/>
                    </a:xfrm>
                    <a:prstGeom prst="rect">
                      <a:avLst/>
                    </a:prstGeom>
                    <a:noFill/>
                    <a:ln>
                      <a:noFill/>
                    </a:ln>
                  </pic:spPr>
                </pic:pic>
              </a:graphicData>
            </a:graphic>
          </wp:inline>
        </w:drawing>
      </w:r>
    </w:p>
    <w:p w:rsidR="008B53AE" w:rsidRDefault="008B53AE" w:rsidP="00DE57DD">
      <w:pPr>
        <w:rPr>
          <w:rFonts w:ascii="Times New Roman" w:hAnsi="Times New Roman"/>
          <w:sz w:val="28"/>
        </w:rPr>
      </w:pPr>
    </w:p>
    <w:p w:rsidR="008B53AE" w:rsidRDefault="008B53AE" w:rsidP="00DE57DD">
      <w:pPr>
        <w:rPr>
          <w:rFonts w:ascii="Times New Roman" w:hAnsi="Times New Roman"/>
          <w:sz w:val="28"/>
        </w:rPr>
      </w:pPr>
    </w:p>
    <w:p w:rsidR="008B53AE" w:rsidRPr="008B53AE" w:rsidRDefault="00BC0069" w:rsidP="00DE57DD">
      <w:pPr>
        <w:rPr>
          <w:rFonts w:ascii="Times New Roman" w:hAnsi="Times New Roman"/>
          <w:sz w:val="28"/>
        </w:rPr>
      </w:pPr>
      <w:r>
        <w:rPr>
          <w:rFonts w:ascii="Times New Roman" w:hAnsi="Times New Roman"/>
          <w:noProof/>
          <w:sz w:val="28"/>
        </w:rPr>
        <w:drawing>
          <wp:inline distT="0" distB="0" distL="0" distR="0">
            <wp:extent cx="5407025" cy="2154555"/>
            <wp:effectExtent l="0" t="0" r="0" b="0"/>
            <wp:docPr id="4" name="Picture 4" descr="exam2_q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2_q3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7025" cy="2154555"/>
                    </a:xfrm>
                    <a:prstGeom prst="rect">
                      <a:avLst/>
                    </a:prstGeom>
                    <a:noFill/>
                    <a:ln>
                      <a:noFill/>
                    </a:ln>
                  </pic:spPr>
                </pic:pic>
              </a:graphicData>
            </a:graphic>
          </wp:inline>
        </w:drawing>
      </w:r>
    </w:p>
    <w:p w:rsidR="00DE57DD" w:rsidRDefault="00DE57DD" w:rsidP="00DE57DD">
      <w:pPr>
        <w:rPr>
          <w:rFonts w:ascii="Times New Roman" w:hAnsi="Times New Roman"/>
          <w:sz w:val="28"/>
        </w:rPr>
      </w:pPr>
    </w:p>
    <w:p w:rsidR="00B22786" w:rsidRDefault="00B22786" w:rsidP="00DE57DD">
      <w:pPr>
        <w:jc w:val="center"/>
        <w:rPr>
          <w:rFonts w:ascii="Times New Roman" w:hAnsi="Times New Roman"/>
          <w:sz w:val="28"/>
        </w:rPr>
      </w:pPr>
    </w:p>
    <w:p w:rsidR="005E1A4A" w:rsidRDefault="005E1A4A" w:rsidP="00526AFA">
      <w:pPr>
        <w:rPr>
          <w:rFonts w:ascii="Times New Roman" w:hAnsi="Times New Roman"/>
          <w:sz w:val="28"/>
        </w:rPr>
      </w:pPr>
    </w:p>
    <w:p w:rsidR="005E1A4A" w:rsidRDefault="005E1A4A" w:rsidP="00526AFA">
      <w:pPr>
        <w:rPr>
          <w:rFonts w:ascii="Times New Roman" w:hAnsi="Times New Roman"/>
          <w:sz w:val="28"/>
        </w:rPr>
      </w:pPr>
    </w:p>
    <w:p w:rsidR="000636A8" w:rsidRDefault="000636A8" w:rsidP="00526AFA">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B128AD" w:rsidRDefault="009E6F6C">
      <w:pPr>
        <w:rPr>
          <w:rFonts w:ascii="Times New Roman" w:hAnsi="Times New Roman"/>
          <w:sz w:val="28"/>
        </w:rPr>
      </w:pPr>
      <w:r>
        <w:rPr>
          <w:rFonts w:ascii="Times New Roman" w:hAnsi="Times New Roman"/>
          <w:sz w:val="28"/>
        </w:rPr>
        <w:lastRenderedPageBreak/>
        <w:t>Solutions:</w:t>
      </w:r>
    </w:p>
    <w:p w:rsidR="009E6F6C" w:rsidRDefault="009E6F6C">
      <w:pPr>
        <w:rPr>
          <w:rFonts w:ascii="Times New Roman" w:hAnsi="Times New Roman"/>
          <w:sz w:val="28"/>
        </w:rPr>
      </w:pPr>
      <w:r>
        <w:rPr>
          <w:rFonts w:ascii="Times New Roman" w:hAnsi="Times New Roman"/>
          <w:noProof/>
          <w:sz w:val="28"/>
        </w:rPr>
        <w:drawing>
          <wp:inline distT="0" distB="0" distL="0" distR="0">
            <wp:extent cx="6011186" cy="795438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png"/>
                    <pic:cNvPicPr/>
                  </pic:nvPicPr>
                  <pic:blipFill rotWithShape="1">
                    <a:blip r:embed="rId12" cstate="print">
                      <a:extLst>
                        <a:ext uri="{28A0092B-C50C-407E-A947-70E740481C1C}">
                          <a14:useLocalDpi xmlns:a14="http://schemas.microsoft.com/office/drawing/2010/main" val="0"/>
                        </a:ext>
                      </a:extLst>
                    </a:blip>
                    <a:srcRect l="9225" t="7536" r="3537" b="3259"/>
                    <a:stretch/>
                  </pic:blipFill>
                  <pic:spPr bwMode="auto">
                    <a:xfrm>
                      <a:off x="0" y="0"/>
                      <a:ext cx="6012483" cy="7956097"/>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5998503" cy="4468633"/>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2.png"/>
                    <pic:cNvPicPr/>
                  </pic:nvPicPr>
                  <pic:blipFill rotWithShape="1">
                    <a:blip r:embed="rId13" cstate="print">
                      <a:extLst>
                        <a:ext uri="{28A0092B-C50C-407E-A947-70E740481C1C}">
                          <a14:useLocalDpi xmlns:a14="http://schemas.microsoft.com/office/drawing/2010/main" val="0"/>
                        </a:ext>
                      </a:extLst>
                    </a:blip>
                    <a:srcRect l="11728" t="12424" b="36762"/>
                    <a:stretch/>
                  </pic:blipFill>
                  <pic:spPr bwMode="auto">
                    <a:xfrm>
                      <a:off x="0" y="0"/>
                      <a:ext cx="5999797" cy="4469597"/>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6011186" cy="7121934"/>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3.png"/>
                    <pic:cNvPicPr/>
                  </pic:nvPicPr>
                  <pic:blipFill rotWithShape="1">
                    <a:blip r:embed="rId14" cstate="print">
                      <a:extLst>
                        <a:ext uri="{28A0092B-C50C-407E-A947-70E740481C1C}">
                          <a14:useLocalDpi xmlns:a14="http://schemas.microsoft.com/office/drawing/2010/main" val="0"/>
                        </a:ext>
                      </a:extLst>
                    </a:blip>
                    <a:srcRect l="6458" t="8044" b="6314"/>
                    <a:stretch/>
                  </pic:blipFill>
                  <pic:spPr bwMode="auto">
                    <a:xfrm>
                      <a:off x="0" y="0"/>
                      <a:ext cx="6012483" cy="7123471"/>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6027089" cy="683632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4.png"/>
                    <pic:cNvPicPr/>
                  </pic:nvPicPr>
                  <pic:blipFill rotWithShape="1">
                    <a:blip r:embed="rId15" cstate="print">
                      <a:extLst>
                        <a:ext uri="{28A0092B-C50C-407E-A947-70E740481C1C}">
                          <a14:useLocalDpi xmlns:a14="http://schemas.microsoft.com/office/drawing/2010/main" val="0"/>
                        </a:ext>
                      </a:extLst>
                    </a:blip>
                    <a:srcRect l="3426" t="11303" r="2350" b="6110"/>
                    <a:stretch/>
                  </pic:blipFill>
                  <pic:spPr bwMode="auto">
                    <a:xfrm>
                      <a:off x="0" y="0"/>
                      <a:ext cx="6028389" cy="6837795"/>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6027089" cy="70301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5.png"/>
                    <pic:cNvPicPr/>
                  </pic:nvPicPr>
                  <pic:blipFill rotWithShape="1">
                    <a:blip r:embed="rId16" cstate="print">
                      <a:extLst>
                        <a:ext uri="{28A0092B-C50C-407E-A947-70E740481C1C}">
                          <a14:useLocalDpi xmlns:a14="http://schemas.microsoft.com/office/drawing/2010/main" val="0"/>
                        </a:ext>
                      </a:extLst>
                    </a:blip>
                    <a:srcRect l="6062" t="4176" r="2087" b="13034"/>
                    <a:stretch/>
                  </pic:blipFill>
                  <pic:spPr bwMode="auto">
                    <a:xfrm>
                      <a:off x="0" y="0"/>
                      <a:ext cx="6028390" cy="7031679"/>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5902166" cy="8030817"/>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6.png"/>
                    <pic:cNvPicPr/>
                  </pic:nvPicPr>
                  <pic:blipFill rotWithShape="1">
                    <a:blip r:embed="rId17">
                      <a:extLst>
                        <a:ext uri="{28A0092B-C50C-407E-A947-70E740481C1C}">
                          <a14:useLocalDpi xmlns:a14="http://schemas.microsoft.com/office/drawing/2010/main" val="0"/>
                        </a:ext>
                      </a:extLst>
                    </a:blip>
                    <a:srcRect l="10400" t="8147" r="8267" b="7332"/>
                    <a:stretch/>
                  </pic:blipFill>
                  <pic:spPr bwMode="auto">
                    <a:xfrm>
                      <a:off x="0" y="0"/>
                      <a:ext cx="5903440" cy="8032550"/>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pPr>
        <w:rPr>
          <w:rFonts w:ascii="Times New Roman" w:hAnsi="Times New Roman"/>
          <w:sz w:val="28"/>
        </w:rPr>
      </w:pPr>
      <w:r>
        <w:rPr>
          <w:rFonts w:ascii="Times New Roman" w:hAnsi="Times New Roman"/>
          <w:noProof/>
          <w:sz w:val="28"/>
        </w:rPr>
        <w:lastRenderedPageBreak/>
        <w:drawing>
          <wp:inline distT="0" distB="0" distL="0" distR="0">
            <wp:extent cx="6027089" cy="704182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7.png"/>
                    <pic:cNvPicPr/>
                  </pic:nvPicPr>
                  <pic:blipFill rotWithShape="1">
                    <a:blip r:embed="rId18" cstate="print">
                      <a:extLst>
                        <a:ext uri="{28A0092B-C50C-407E-A947-70E740481C1C}">
                          <a14:useLocalDpi xmlns:a14="http://schemas.microsoft.com/office/drawing/2010/main" val="0"/>
                        </a:ext>
                      </a:extLst>
                    </a:blip>
                    <a:srcRect l="7512" t="11710" b="4786"/>
                    <a:stretch/>
                  </pic:blipFill>
                  <pic:spPr bwMode="auto">
                    <a:xfrm>
                      <a:off x="0" y="0"/>
                      <a:ext cx="6028389" cy="7043348"/>
                    </a:xfrm>
                    <a:prstGeom prst="rect">
                      <a:avLst/>
                    </a:prstGeom>
                    <a:ln>
                      <a:noFill/>
                    </a:ln>
                    <a:extLst>
                      <a:ext uri="{53640926-AAD7-44D8-BBD7-CCE9431645EC}">
                        <a14:shadowObscured xmlns:a14="http://schemas.microsoft.com/office/drawing/2010/main"/>
                      </a:ext>
                    </a:extLst>
                  </pic:spPr>
                </pic:pic>
              </a:graphicData>
            </a:graphic>
          </wp:inline>
        </w:drawing>
      </w:r>
    </w:p>
    <w:p w:rsidR="00B128AD" w:rsidRDefault="00B128AD">
      <w:pPr>
        <w:rPr>
          <w:rFonts w:ascii="Times New Roman" w:hAnsi="Times New Roman"/>
          <w:sz w:val="28"/>
        </w:rPr>
      </w:pPr>
    </w:p>
    <w:p w:rsidR="00B128AD" w:rsidRDefault="00B128AD">
      <w:pPr>
        <w:rPr>
          <w:rFonts w:ascii="Times New Roman" w:hAnsi="Times New Roman"/>
          <w:sz w:val="28"/>
        </w:rPr>
      </w:pPr>
    </w:p>
    <w:p w:rsidR="00F3582D" w:rsidRDefault="00F3582D" w:rsidP="00F24A0C">
      <w:pPr>
        <w:rPr>
          <w:rFonts w:ascii="Times New Roman" w:hAnsi="Times New Roman"/>
          <w:sz w:val="28"/>
        </w:rPr>
      </w:pPr>
    </w:p>
    <w:p w:rsidR="00F3582D" w:rsidRDefault="00F3582D" w:rsidP="00F3582D">
      <w:pPr>
        <w:rPr>
          <w:rFonts w:ascii="Times New Roman" w:hAnsi="Times New Roman"/>
          <w:sz w:val="28"/>
        </w:rPr>
      </w:pPr>
    </w:p>
    <w:p w:rsidR="009E6F6C" w:rsidRDefault="009E6F6C" w:rsidP="00F3582D">
      <w:pPr>
        <w:rPr>
          <w:rFonts w:ascii="Times New Roman" w:hAnsi="Times New Roman"/>
          <w:sz w:val="28"/>
        </w:rPr>
      </w:pPr>
      <w:r>
        <w:rPr>
          <w:rFonts w:ascii="Times New Roman" w:hAnsi="Times New Roman"/>
          <w:noProof/>
          <w:sz w:val="28"/>
        </w:rPr>
        <w:lastRenderedPageBreak/>
        <w:drawing>
          <wp:inline distT="0" distB="0" distL="0" distR="0">
            <wp:extent cx="5954497" cy="2456953"/>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Fall2014_Soln8.png"/>
                    <pic:cNvPicPr/>
                  </pic:nvPicPr>
                  <pic:blipFill rotWithShape="1">
                    <a:blip r:embed="rId19">
                      <a:extLst>
                        <a:ext uri="{28A0092B-C50C-407E-A947-70E740481C1C}">
                          <a14:useLocalDpi xmlns:a14="http://schemas.microsoft.com/office/drawing/2010/main" val="0"/>
                        </a:ext>
                      </a:extLst>
                    </a:blip>
                    <a:srcRect l="12651" t="11609" r="5908" b="62423"/>
                    <a:stretch/>
                  </pic:blipFill>
                  <pic:spPr bwMode="auto">
                    <a:xfrm>
                      <a:off x="0" y="0"/>
                      <a:ext cx="5955780" cy="2457483"/>
                    </a:xfrm>
                    <a:prstGeom prst="rect">
                      <a:avLst/>
                    </a:prstGeom>
                    <a:ln>
                      <a:noFill/>
                    </a:ln>
                    <a:extLst>
                      <a:ext uri="{53640926-AAD7-44D8-BBD7-CCE9431645EC}">
                        <a14:shadowObscured xmlns:a14="http://schemas.microsoft.com/office/drawing/2010/main"/>
                      </a:ext>
                    </a:extLst>
                  </pic:spPr>
                </pic:pic>
              </a:graphicData>
            </a:graphic>
          </wp:inline>
        </w:drawing>
      </w:r>
    </w:p>
    <w:p w:rsidR="009E6F6C" w:rsidRDefault="009E6F6C" w:rsidP="00F3582D">
      <w:pPr>
        <w:rPr>
          <w:rFonts w:ascii="Times New Roman" w:hAnsi="Times New Roman"/>
          <w:sz w:val="28"/>
        </w:rPr>
      </w:pPr>
      <w:bookmarkStart w:id="0" w:name="_GoBack"/>
      <w:bookmarkEnd w:id="0"/>
    </w:p>
    <w:sectPr w:rsidR="009E6F6C" w:rsidSect="00476A39">
      <w:headerReference w:type="default" r:id="rId20"/>
      <w:type w:val="continuous"/>
      <w:pgSz w:w="12240" w:h="15840" w:code="1"/>
      <w:pgMar w:top="1440" w:right="1296"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8D" w:rsidRDefault="008B078D">
      <w:r>
        <w:separator/>
      </w:r>
    </w:p>
  </w:endnote>
  <w:endnote w:type="continuationSeparator" w:id="0">
    <w:p w:rsidR="008B078D" w:rsidRDefault="008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8D" w:rsidRDefault="008B078D">
      <w:r>
        <w:separator/>
      </w:r>
    </w:p>
  </w:footnote>
  <w:footnote w:type="continuationSeparator" w:id="0">
    <w:p w:rsidR="008B078D" w:rsidRDefault="008B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8B031B">
    <w:pPr>
      <w:pStyle w:val="Header"/>
      <w:jc w:val="right"/>
      <w:rPr>
        <w:rFonts w:ascii="Times New Roman" w:hAnsi="Times New Roman"/>
      </w:rPr>
    </w:pPr>
    <w:r>
      <w:rPr>
        <w:rFonts w:ascii="Times New Roman" w:hAnsi="Times New Roman"/>
      </w:rPr>
      <w:t>ECE 2300 Exam 2</w:t>
    </w:r>
    <w:r w:rsidR="00CB2775">
      <w:rPr>
        <w:rFonts w:ascii="Times New Roman" w:hAnsi="Times New Roman"/>
      </w:rPr>
      <w:t xml:space="preserve"> – </w:t>
    </w:r>
    <w:r>
      <w:rPr>
        <w:rFonts w:ascii="Times New Roman" w:hAnsi="Times New Roman"/>
      </w:rPr>
      <w:t>November</w:t>
    </w:r>
    <w:r w:rsidR="00D848FA">
      <w:rPr>
        <w:rFonts w:ascii="Times New Roman" w:hAnsi="Times New Roman"/>
      </w:rPr>
      <w:t xml:space="preserve"> </w:t>
    </w:r>
    <w:r w:rsidR="00DE57DD">
      <w:rPr>
        <w:rFonts w:ascii="Times New Roman" w:hAnsi="Times New Roman"/>
      </w:rPr>
      <w:t>1</w:t>
    </w:r>
    <w:r>
      <w:rPr>
        <w:rFonts w:ascii="Times New Roman" w:hAnsi="Times New Roman"/>
      </w:rPr>
      <w:t>5</w:t>
    </w:r>
    <w:r w:rsidR="009656E9">
      <w:rPr>
        <w:rFonts w:ascii="Times New Roman" w:hAnsi="Times New Roman"/>
      </w:rPr>
      <w:t>, 2014</w:t>
    </w:r>
    <w:r w:rsidR="00CB2775">
      <w:rPr>
        <w:rFonts w:ascii="Times New Roman" w:hAnsi="Times New Roman"/>
      </w:rPr>
      <w:t xml:space="preserve"> – Page </w:t>
    </w:r>
    <w:r w:rsidR="00CB2775">
      <w:rPr>
        <w:rStyle w:val="PageNumber"/>
        <w:rFonts w:ascii="Times New Roman" w:hAnsi="Times New Roman"/>
      </w:rPr>
      <w:fldChar w:fldCharType="begin"/>
    </w:r>
    <w:r w:rsidR="00CB2775">
      <w:rPr>
        <w:rStyle w:val="PageNumber"/>
        <w:rFonts w:ascii="Times New Roman" w:hAnsi="Times New Roman"/>
      </w:rPr>
      <w:instrText xml:space="preserve"> PAGE </w:instrText>
    </w:r>
    <w:r w:rsidR="00CB2775">
      <w:rPr>
        <w:rStyle w:val="PageNumber"/>
        <w:rFonts w:ascii="Times New Roman" w:hAnsi="Times New Roman"/>
      </w:rPr>
      <w:fldChar w:fldCharType="separate"/>
    </w:r>
    <w:r w:rsidR="009E6F6C">
      <w:rPr>
        <w:rStyle w:val="PageNumber"/>
        <w:rFonts w:ascii="Times New Roman" w:hAnsi="Times New Roman"/>
        <w:noProof/>
      </w:rPr>
      <w:t>14</w:t>
    </w:r>
    <w:r w:rsidR="00CB2775">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3"/>
  </w:num>
  <w:num w:numId="5">
    <w:abstractNumId w:val="16"/>
  </w:num>
  <w:num w:numId="6">
    <w:abstractNumId w:val="7"/>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9"/>
    <w:rsid w:val="000028B3"/>
    <w:rsid w:val="00013E0D"/>
    <w:rsid w:val="0002254A"/>
    <w:rsid w:val="000369AA"/>
    <w:rsid w:val="000554CD"/>
    <w:rsid w:val="000636A8"/>
    <w:rsid w:val="00073D95"/>
    <w:rsid w:val="00091402"/>
    <w:rsid w:val="000944AC"/>
    <w:rsid w:val="000B4A02"/>
    <w:rsid w:val="000C0E4A"/>
    <w:rsid w:val="000E19BB"/>
    <w:rsid w:val="001032D4"/>
    <w:rsid w:val="00110652"/>
    <w:rsid w:val="0012174A"/>
    <w:rsid w:val="00152DD2"/>
    <w:rsid w:val="00182700"/>
    <w:rsid w:val="001A558D"/>
    <w:rsid w:val="001B48DE"/>
    <w:rsid w:val="001F093D"/>
    <w:rsid w:val="00210F6E"/>
    <w:rsid w:val="00217672"/>
    <w:rsid w:val="00231F07"/>
    <w:rsid w:val="002466E9"/>
    <w:rsid w:val="00252673"/>
    <w:rsid w:val="00262AE9"/>
    <w:rsid w:val="002D69D2"/>
    <w:rsid w:val="002E5613"/>
    <w:rsid w:val="002F1594"/>
    <w:rsid w:val="003430D6"/>
    <w:rsid w:val="00346AE4"/>
    <w:rsid w:val="00357DAA"/>
    <w:rsid w:val="003858C7"/>
    <w:rsid w:val="003A0E15"/>
    <w:rsid w:val="003A46F6"/>
    <w:rsid w:val="003A6599"/>
    <w:rsid w:val="003B4565"/>
    <w:rsid w:val="003C06B3"/>
    <w:rsid w:val="003C214D"/>
    <w:rsid w:val="003D27D4"/>
    <w:rsid w:val="003F50FB"/>
    <w:rsid w:val="00416D93"/>
    <w:rsid w:val="0043511A"/>
    <w:rsid w:val="004529F7"/>
    <w:rsid w:val="00457F31"/>
    <w:rsid w:val="0046559A"/>
    <w:rsid w:val="00476A39"/>
    <w:rsid w:val="0048180F"/>
    <w:rsid w:val="004E27A8"/>
    <w:rsid w:val="00526324"/>
    <w:rsid w:val="00526AFA"/>
    <w:rsid w:val="00540768"/>
    <w:rsid w:val="00543770"/>
    <w:rsid w:val="005575A3"/>
    <w:rsid w:val="00582F23"/>
    <w:rsid w:val="00585FF2"/>
    <w:rsid w:val="005B73C0"/>
    <w:rsid w:val="005C0049"/>
    <w:rsid w:val="005E1A4A"/>
    <w:rsid w:val="005F1585"/>
    <w:rsid w:val="005F73A4"/>
    <w:rsid w:val="006058EB"/>
    <w:rsid w:val="00607601"/>
    <w:rsid w:val="00633035"/>
    <w:rsid w:val="006519C3"/>
    <w:rsid w:val="00660D0D"/>
    <w:rsid w:val="00666854"/>
    <w:rsid w:val="0069576A"/>
    <w:rsid w:val="006B0032"/>
    <w:rsid w:val="006B5FB9"/>
    <w:rsid w:val="006C1799"/>
    <w:rsid w:val="006E6609"/>
    <w:rsid w:val="00716804"/>
    <w:rsid w:val="00724125"/>
    <w:rsid w:val="0077069D"/>
    <w:rsid w:val="00795C0B"/>
    <w:rsid w:val="007C1402"/>
    <w:rsid w:val="007C33A0"/>
    <w:rsid w:val="007D1277"/>
    <w:rsid w:val="007D607A"/>
    <w:rsid w:val="007D66F3"/>
    <w:rsid w:val="00820C88"/>
    <w:rsid w:val="00880FF9"/>
    <w:rsid w:val="00891C95"/>
    <w:rsid w:val="008A3841"/>
    <w:rsid w:val="008A6CE5"/>
    <w:rsid w:val="008B031B"/>
    <w:rsid w:val="008B078D"/>
    <w:rsid w:val="008B2F9A"/>
    <w:rsid w:val="008B53AE"/>
    <w:rsid w:val="008C585B"/>
    <w:rsid w:val="008C7D15"/>
    <w:rsid w:val="009036D2"/>
    <w:rsid w:val="00904716"/>
    <w:rsid w:val="009275A3"/>
    <w:rsid w:val="00947C09"/>
    <w:rsid w:val="00954388"/>
    <w:rsid w:val="009656E9"/>
    <w:rsid w:val="00977AAE"/>
    <w:rsid w:val="00996836"/>
    <w:rsid w:val="009A2E58"/>
    <w:rsid w:val="009A384E"/>
    <w:rsid w:val="009C4AD1"/>
    <w:rsid w:val="009C4F37"/>
    <w:rsid w:val="009E6F6C"/>
    <w:rsid w:val="00A00FDC"/>
    <w:rsid w:val="00A175FC"/>
    <w:rsid w:val="00A250C6"/>
    <w:rsid w:val="00A251EA"/>
    <w:rsid w:val="00A346BA"/>
    <w:rsid w:val="00A36D30"/>
    <w:rsid w:val="00A55BBF"/>
    <w:rsid w:val="00A90265"/>
    <w:rsid w:val="00AD2449"/>
    <w:rsid w:val="00AD4020"/>
    <w:rsid w:val="00AE1C5C"/>
    <w:rsid w:val="00AF294F"/>
    <w:rsid w:val="00B0004D"/>
    <w:rsid w:val="00B12324"/>
    <w:rsid w:val="00B128AD"/>
    <w:rsid w:val="00B13DE0"/>
    <w:rsid w:val="00B22786"/>
    <w:rsid w:val="00B36555"/>
    <w:rsid w:val="00B61627"/>
    <w:rsid w:val="00B933DE"/>
    <w:rsid w:val="00BA338C"/>
    <w:rsid w:val="00BB2BA8"/>
    <w:rsid w:val="00BC0069"/>
    <w:rsid w:val="00BC2799"/>
    <w:rsid w:val="00BD034A"/>
    <w:rsid w:val="00C10757"/>
    <w:rsid w:val="00C14D5E"/>
    <w:rsid w:val="00C1668B"/>
    <w:rsid w:val="00C5731D"/>
    <w:rsid w:val="00C723F7"/>
    <w:rsid w:val="00C83280"/>
    <w:rsid w:val="00C83E84"/>
    <w:rsid w:val="00CB2775"/>
    <w:rsid w:val="00CB3A02"/>
    <w:rsid w:val="00CB56B5"/>
    <w:rsid w:val="00CB5878"/>
    <w:rsid w:val="00CC641E"/>
    <w:rsid w:val="00CD27AA"/>
    <w:rsid w:val="00CD5BA9"/>
    <w:rsid w:val="00CF4E06"/>
    <w:rsid w:val="00CF6076"/>
    <w:rsid w:val="00D11F2B"/>
    <w:rsid w:val="00D14401"/>
    <w:rsid w:val="00D15CDE"/>
    <w:rsid w:val="00D33923"/>
    <w:rsid w:val="00D35675"/>
    <w:rsid w:val="00D44F72"/>
    <w:rsid w:val="00D61D02"/>
    <w:rsid w:val="00D72C3B"/>
    <w:rsid w:val="00D848FA"/>
    <w:rsid w:val="00DA18D0"/>
    <w:rsid w:val="00DA23AF"/>
    <w:rsid w:val="00DA3E6C"/>
    <w:rsid w:val="00DE0057"/>
    <w:rsid w:val="00DE4FB5"/>
    <w:rsid w:val="00DE57DD"/>
    <w:rsid w:val="00DF3C2D"/>
    <w:rsid w:val="00DF5093"/>
    <w:rsid w:val="00E02BD9"/>
    <w:rsid w:val="00E06F26"/>
    <w:rsid w:val="00E12FB2"/>
    <w:rsid w:val="00E138C3"/>
    <w:rsid w:val="00E14A9D"/>
    <w:rsid w:val="00E16383"/>
    <w:rsid w:val="00E33401"/>
    <w:rsid w:val="00E33FE4"/>
    <w:rsid w:val="00E3748C"/>
    <w:rsid w:val="00E53DCC"/>
    <w:rsid w:val="00E62865"/>
    <w:rsid w:val="00E6498F"/>
    <w:rsid w:val="00E67123"/>
    <w:rsid w:val="00E846D4"/>
    <w:rsid w:val="00E84AFD"/>
    <w:rsid w:val="00E85E6E"/>
    <w:rsid w:val="00E875DC"/>
    <w:rsid w:val="00E9105D"/>
    <w:rsid w:val="00EA1457"/>
    <w:rsid w:val="00EA5EC3"/>
    <w:rsid w:val="00EA6145"/>
    <w:rsid w:val="00EB1C04"/>
    <w:rsid w:val="00EC40B7"/>
    <w:rsid w:val="00EC69CA"/>
    <w:rsid w:val="00ED1CF3"/>
    <w:rsid w:val="00EF3E5B"/>
    <w:rsid w:val="00F03604"/>
    <w:rsid w:val="00F24A0C"/>
    <w:rsid w:val="00F3582D"/>
    <w:rsid w:val="00F60095"/>
    <w:rsid w:val="00F63FE1"/>
    <w:rsid w:val="00F805A2"/>
    <w:rsid w:val="00FB1B29"/>
    <w:rsid w:val="00FB38B3"/>
    <w:rsid w:val="00FB77D1"/>
    <w:rsid w:val="00FD2675"/>
    <w:rsid w:val="00FD4380"/>
    <w:rsid w:val="00FF155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9E6F6C"/>
    <w:rPr>
      <w:rFonts w:ascii="Tahoma" w:hAnsi="Tahoma" w:cs="Tahoma"/>
      <w:sz w:val="16"/>
      <w:szCs w:val="16"/>
    </w:rPr>
  </w:style>
  <w:style w:type="character" w:customStyle="1" w:styleId="BalloonTextChar">
    <w:name w:val="Balloon Text Char"/>
    <w:basedOn w:val="DefaultParagraphFont"/>
    <w:link w:val="BalloonText"/>
    <w:rsid w:val="009E6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9E6F6C"/>
    <w:rPr>
      <w:rFonts w:ascii="Tahoma" w:hAnsi="Tahoma" w:cs="Tahoma"/>
      <w:sz w:val="16"/>
      <w:szCs w:val="16"/>
    </w:rPr>
  </w:style>
  <w:style w:type="character" w:customStyle="1" w:styleId="BalloonTextChar">
    <w:name w:val="Balloon Text Char"/>
    <w:basedOn w:val="DefaultParagraphFont"/>
    <w:link w:val="BalloonText"/>
    <w:rsid w:val="009E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9348">
      <w:bodyDiv w:val="1"/>
      <w:marLeft w:val="0"/>
      <w:marRight w:val="0"/>
      <w:marTop w:val="0"/>
      <w:marBottom w:val="0"/>
      <w:divBdr>
        <w:top w:val="none" w:sz="0" w:space="0" w:color="auto"/>
        <w:left w:val="none" w:sz="0" w:space="0" w:color="auto"/>
        <w:bottom w:val="none" w:sz="0" w:space="0" w:color="auto"/>
        <w:right w:val="none" w:sz="0" w:space="0" w:color="auto"/>
      </w:divBdr>
    </w:div>
    <w:div w:id="1777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2 Fall 2014</dc:title>
  <dc:creator>Dr. Dave</dc:creator>
  <cp:lastModifiedBy>Shattuck, David P</cp:lastModifiedBy>
  <cp:revision>3</cp:revision>
  <cp:lastPrinted>2014-11-15T06:20:00Z</cp:lastPrinted>
  <dcterms:created xsi:type="dcterms:W3CDTF">2014-11-17T23:17:00Z</dcterms:created>
  <dcterms:modified xsi:type="dcterms:W3CDTF">2014-11-17T23:24:00Z</dcterms:modified>
</cp:coreProperties>
</file>