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0A37A8">
        <w:rPr>
          <w:rFonts w:ascii="Arial" w:hAnsi="Arial" w:cs="Arial"/>
          <w:sz w:val="36"/>
        </w:rPr>
        <w:t>3</w:t>
      </w:r>
    </w:p>
    <w:p w:rsidR="00711E83" w:rsidRDefault="005D2DDE">
      <w:pPr>
        <w:jc w:val="center"/>
        <w:rPr>
          <w:rFonts w:ascii="Arial" w:hAnsi="Arial" w:cs="Arial"/>
          <w:sz w:val="36"/>
        </w:rPr>
      </w:pPr>
      <w:r>
        <w:rPr>
          <w:rFonts w:ascii="Arial" w:hAnsi="Arial" w:cs="Arial"/>
          <w:sz w:val="36"/>
        </w:rPr>
        <w:t>July 24</w:t>
      </w:r>
      <w:r w:rsidR="006B6507">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5D2DDE" w:rsidRDefault="00711E83" w:rsidP="005D2DDE">
      <w:pPr>
        <w:rPr>
          <w:rFonts w:ascii="Times New Roman" w:hAnsi="Times New Roman"/>
          <w:sz w:val="28"/>
        </w:rPr>
      </w:pPr>
      <w:r>
        <w:rPr>
          <w:rFonts w:ascii="Arial" w:hAnsi="Arial" w:cs="Arial"/>
          <w:sz w:val="28"/>
        </w:rPr>
        <w:br w:type="page"/>
      </w:r>
      <w:bookmarkStart w:id="0" w:name="OLE_LINK1"/>
      <w:r w:rsidR="005D2DDE">
        <w:rPr>
          <w:rFonts w:ascii="Times New Roman" w:hAnsi="Times New Roman"/>
          <w:sz w:val="28"/>
        </w:rPr>
        <w:lastRenderedPageBreak/>
        <w:t xml:space="preserve">The switch in the circuit shown was closed for a long time before it opened at </w:t>
      </w:r>
      <w:r w:rsidR="005D2DDE" w:rsidRPr="005D2DDE">
        <w:rPr>
          <w:rFonts w:ascii="Times New Roman" w:hAnsi="Times New Roman"/>
          <w:i/>
          <w:sz w:val="28"/>
        </w:rPr>
        <w:t>t</w:t>
      </w:r>
      <w:r w:rsidR="005D2DDE">
        <w:rPr>
          <w:rFonts w:ascii="Times New Roman" w:hAnsi="Times New Roman"/>
          <w:sz w:val="28"/>
        </w:rPr>
        <w:t xml:space="preserve"> = 0.  It is known that </w:t>
      </w:r>
      <w:proofErr w:type="spellStart"/>
      <w:proofErr w:type="gramStart"/>
      <w:r w:rsidR="005D2DDE" w:rsidRPr="005D2DDE">
        <w:rPr>
          <w:rFonts w:ascii="Times New Roman" w:hAnsi="Times New Roman"/>
          <w:i/>
          <w:sz w:val="28"/>
        </w:rPr>
        <w:t>i</w:t>
      </w:r>
      <w:r w:rsidR="005D2DDE" w:rsidRPr="005D2DDE">
        <w:rPr>
          <w:rFonts w:ascii="Times New Roman" w:hAnsi="Times New Roman"/>
          <w:i/>
          <w:sz w:val="28"/>
          <w:vertAlign w:val="subscript"/>
        </w:rPr>
        <w:t>X</w:t>
      </w:r>
      <w:proofErr w:type="spellEnd"/>
      <w:r w:rsidR="005D2DDE">
        <w:rPr>
          <w:rFonts w:ascii="Times New Roman" w:hAnsi="Times New Roman"/>
          <w:sz w:val="28"/>
        </w:rPr>
        <w:t>(</w:t>
      </w:r>
      <w:proofErr w:type="gramEnd"/>
      <w:r w:rsidR="005D2DDE">
        <w:rPr>
          <w:rFonts w:ascii="Times New Roman" w:hAnsi="Times New Roman"/>
          <w:sz w:val="28"/>
        </w:rPr>
        <w:t>-1[</w:t>
      </w:r>
      <w:proofErr w:type="spellStart"/>
      <w:r w:rsidR="005D2DDE">
        <w:rPr>
          <w:rFonts w:ascii="Times New Roman" w:hAnsi="Times New Roman"/>
          <w:sz w:val="28"/>
        </w:rPr>
        <w:t>ms</w:t>
      </w:r>
      <w:proofErr w:type="spellEnd"/>
      <w:r w:rsidR="005D2DDE">
        <w:rPr>
          <w:rFonts w:ascii="Times New Roman" w:hAnsi="Times New Roman"/>
          <w:sz w:val="28"/>
        </w:rPr>
        <w:t xml:space="preserve">]) = 4[mA].  </w:t>
      </w:r>
    </w:p>
    <w:p w:rsidR="000A37A8" w:rsidRPr="000A37A8" w:rsidRDefault="005D2DDE" w:rsidP="005D2DDE">
      <w:pPr>
        <w:rPr>
          <w:rFonts w:ascii="Times New Roman" w:hAnsi="Times New Roman"/>
          <w:sz w:val="28"/>
        </w:rPr>
      </w:pPr>
      <w:proofErr w:type="gramStart"/>
      <w:r>
        <w:rPr>
          <w:rFonts w:ascii="Times New Roman" w:hAnsi="Times New Roman"/>
          <w:sz w:val="28"/>
        </w:rPr>
        <w:t xml:space="preserve">Find </w:t>
      </w:r>
      <w:proofErr w:type="spellStart"/>
      <w:r w:rsidRPr="005D2DDE">
        <w:rPr>
          <w:rFonts w:ascii="Times New Roman" w:hAnsi="Times New Roman"/>
          <w:i/>
          <w:sz w:val="28"/>
        </w:rPr>
        <w:t>i</w:t>
      </w:r>
      <w:r w:rsidRPr="005D2DDE">
        <w:rPr>
          <w:rFonts w:ascii="Times New Roman" w:hAnsi="Times New Roman"/>
          <w:i/>
          <w:sz w:val="28"/>
          <w:vertAlign w:val="subscript"/>
        </w:rPr>
        <w:t>X</w:t>
      </w:r>
      <w:proofErr w:type="spellEnd"/>
      <w:r>
        <w:rPr>
          <w:rFonts w:ascii="Times New Roman" w:hAnsi="Times New Roman"/>
          <w:sz w:val="28"/>
        </w:rPr>
        <w:t xml:space="preserve"> (+1[</w:t>
      </w:r>
      <w:proofErr w:type="spellStart"/>
      <w:r>
        <w:rPr>
          <w:rFonts w:ascii="Times New Roman" w:hAnsi="Times New Roman"/>
          <w:sz w:val="28"/>
        </w:rPr>
        <w:t>ms</w:t>
      </w:r>
      <w:proofErr w:type="spellEnd"/>
      <w:r>
        <w:rPr>
          <w:rFonts w:ascii="Times New Roman" w:hAnsi="Times New Roman"/>
          <w:sz w:val="28"/>
        </w:rPr>
        <w:t>]).</w:t>
      </w:r>
      <w:proofErr w:type="gramEnd"/>
      <w:r>
        <w:rPr>
          <w:rFonts w:ascii="Times New Roman" w:hAnsi="Times New Roman"/>
          <w:sz w:val="28"/>
        </w:rPr>
        <w:t xml:space="preserve">  </w:t>
      </w:r>
      <w:r w:rsidR="000A37A8" w:rsidRPr="000A37A8">
        <w:rPr>
          <w:rFonts w:ascii="Times New Roman" w:hAnsi="Times New Roman"/>
          <w:sz w:val="28"/>
        </w:rPr>
        <w:t xml:space="preserve"> </w:t>
      </w:r>
    </w:p>
    <w:p w:rsidR="000A37A8" w:rsidRPr="000A37A8" w:rsidRDefault="004F7437" w:rsidP="000A37A8">
      <w:pPr>
        <w:rPr>
          <w:rFonts w:ascii="Times New Roman" w:hAnsi="Times New Roman"/>
          <w:sz w:val="28"/>
        </w:rPr>
      </w:pPr>
      <w:r>
        <w:object w:dxaOrig="14626" w:dyaOrig="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7.25pt;height:126.75pt" o:ole="">
            <v:imagedata r:id="rId6" o:title=""/>
          </v:shape>
          <o:OLEObject Type="Embed" ProgID="Visio.Drawing.11" ShapeID="_x0000_i1031" DrawAspect="Content" ObjectID="_1562418273" r:id="rId7"/>
        </w:object>
      </w:r>
    </w:p>
    <w:p w:rsidR="00D31646" w:rsidRDefault="00D31646" w:rsidP="001D3266">
      <w:pPr>
        <w:rPr>
          <w:rFonts w:ascii="Times New Roman" w:hAnsi="Times New Roman"/>
          <w:sz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E34F41" w:rsidRPr="004F7437" w:rsidRDefault="009327C9" w:rsidP="00C57092">
      <w:pPr>
        <w:rPr>
          <w:rFonts w:ascii="Times New Roman" w:hAnsi="Times New Roman"/>
          <w:szCs w:val="24"/>
        </w:rPr>
      </w:pPr>
      <w:r>
        <w:rPr>
          <w:rFonts w:ascii="Times New Roman" w:hAnsi="Times New Roman"/>
          <w:noProof/>
          <w:szCs w:val="24"/>
        </w:rPr>
        <w:lastRenderedPageBreak/>
        <w:drawing>
          <wp:inline distT="0" distB="0" distL="0" distR="0">
            <wp:extent cx="5943600" cy="7831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2017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31455"/>
                    </a:xfrm>
                    <a:prstGeom prst="rect">
                      <a:avLst/>
                    </a:prstGeom>
                  </pic:spPr>
                </pic:pic>
              </a:graphicData>
            </a:graphic>
          </wp:inline>
        </w:drawing>
      </w:r>
    </w:p>
    <w:p w:rsidR="009327C9" w:rsidRDefault="009327C9" w:rsidP="00C57092">
      <w:pPr>
        <w:rPr>
          <w:rFonts w:ascii="Times New Roman" w:hAnsi="Times New Roman"/>
          <w:szCs w:val="24"/>
        </w:rPr>
      </w:pPr>
      <w:bookmarkStart w:id="1" w:name="_GoBack"/>
      <w:bookmarkEnd w:id="1"/>
      <w:r>
        <w:rPr>
          <w:rFonts w:ascii="Times New Roman" w:hAnsi="Times New Roman"/>
          <w:noProof/>
          <w:szCs w:val="24"/>
        </w:rPr>
        <w:drawing>
          <wp:inline distT="0" distB="0" distL="0" distR="0">
            <wp:extent cx="5802086" cy="74199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3_Summer2017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7027" cy="7426294"/>
                    </a:xfrm>
                    <a:prstGeom prst="rect">
                      <a:avLst/>
                    </a:prstGeom>
                  </pic:spPr>
                </pic:pic>
              </a:graphicData>
            </a:graphic>
          </wp:inline>
        </w:drawing>
      </w:r>
    </w:p>
    <w:p w:rsidR="009327C9" w:rsidRPr="004F7437" w:rsidRDefault="009327C9" w:rsidP="00C57092">
      <w:pPr>
        <w:rPr>
          <w:rFonts w:ascii="Times New Roman" w:hAnsi="Times New Roman"/>
          <w:szCs w:val="24"/>
        </w:rPr>
      </w:pPr>
      <w:r>
        <w:rPr>
          <w:rFonts w:ascii="Times New Roman" w:hAnsi="Times New Roman"/>
          <w:szCs w:val="24"/>
        </w:rPr>
        <w:t xml:space="preserve">Note:  We defined and solved for </w:t>
      </w:r>
      <w:proofErr w:type="spellStart"/>
      <w:proofErr w:type="gramStart"/>
      <w:r w:rsidRPr="009327C9">
        <w:rPr>
          <w:rFonts w:ascii="Times New Roman" w:hAnsi="Times New Roman"/>
          <w:i/>
          <w:szCs w:val="24"/>
        </w:rPr>
        <w:t>i</w:t>
      </w:r>
      <w:r w:rsidRPr="009327C9">
        <w:rPr>
          <w:rFonts w:ascii="Times New Roman" w:hAnsi="Times New Roman"/>
          <w:i/>
          <w:szCs w:val="24"/>
          <w:vertAlign w:val="subscript"/>
        </w:rPr>
        <w:t>A</w:t>
      </w:r>
      <w:proofErr w:type="spellEnd"/>
      <w:proofErr w:type="gramEnd"/>
      <w:r>
        <w:rPr>
          <w:rFonts w:ascii="Times New Roman" w:hAnsi="Times New Roman"/>
          <w:szCs w:val="24"/>
        </w:rPr>
        <w:t xml:space="preserve"> on the previous page, but it turns out that we did not need that value for our solution.  It did not take very long, and that solution is valid for the time period indicated, so we did not remove that portion of the solution.  However, it does not need to be shown.  </w:t>
      </w:r>
    </w:p>
    <w:sectPr w:rsidR="009327C9" w:rsidRPr="004F7437"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8"/>
  </w:num>
  <w:num w:numId="5">
    <w:abstractNumId w:val="30"/>
  </w:num>
  <w:num w:numId="6">
    <w:abstractNumId w:val="16"/>
  </w:num>
  <w:num w:numId="7">
    <w:abstractNumId w:val="25"/>
  </w:num>
  <w:num w:numId="8">
    <w:abstractNumId w:val="24"/>
  </w:num>
  <w:num w:numId="9">
    <w:abstractNumId w:val="6"/>
  </w:num>
  <w:num w:numId="10">
    <w:abstractNumId w:val="26"/>
  </w:num>
  <w:num w:numId="11">
    <w:abstractNumId w:val="12"/>
  </w:num>
  <w:num w:numId="12">
    <w:abstractNumId w:val="0"/>
  </w:num>
  <w:num w:numId="13">
    <w:abstractNumId w:val="7"/>
  </w:num>
  <w:num w:numId="14">
    <w:abstractNumId w:val="15"/>
  </w:num>
  <w:num w:numId="15">
    <w:abstractNumId w:val="31"/>
  </w:num>
  <w:num w:numId="16">
    <w:abstractNumId w:val="21"/>
  </w:num>
  <w:num w:numId="17">
    <w:abstractNumId w:val="13"/>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28"/>
  </w:num>
  <w:num w:numId="24">
    <w:abstractNumId w:val="20"/>
  </w:num>
  <w:num w:numId="25">
    <w:abstractNumId w:val="22"/>
  </w:num>
  <w:num w:numId="26">
    <w:abstractNumId w:val="5"/>
  </w:num>
  <w:num w:numId="27">
    <w:abstractNumId w:val="4"/>
  </w:num>
  <w:num w:numId="28">
    <w:abstractNumId w:val="3"/>
  </w:num>
  <w:num w:numId="29">
    <w:abstractNumId w:val="14"/>
  </w:num>
  <w:num w:numId="30">
    <w:abstractNumId w:val="18"/>
  </w:num>
  <w:num w:numId="31">
    <w:abstractNumId w:val="23"/>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4F7437"/>
    <w:rsid w:val="00545BF6"/>
    <w:rsid w:val="005634B5"/>
    <w:rsid w:val="00564D3F"/>
    <w:rsid w:val="0058579F"/>
    <w:rsid w:val="00590531"/>
    <w:rsid w:val="00591EC1"/>
    <w:rsid w:val="005A49C4"/>
    <w:rsid w:val="005B423F"/>
    <w:rsid w:val="005C2079"/>
    <w:rsid w:val="005D0A5F"/>
    <w:rsid w:val="005D2DDE"/>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416C9"/>
    <w:rsid w:val="00782DB8"/>
    <w:rsid w:val="00795A42"/>
    <w:rsid w:val="007B6325"/>
    <w:rsid w:val="007F1859"/>
    <w:rsid w:val="00845059"/>
    <w:rsid w:val="008455DB"/>
    <w:rsid w:val="00850FDB"/>
    <w:rsid w:val="00856537"/>
    <w:rsid w:val="00860D07"/>
    <w:rsid w:val="008918C2"/>
    <w:rsid w:val="008A5CA8"/>
    <w:rsid w:val="008C057B"/>
    <w:rsid w:val="008C5DF4"/>
    <w:rsid w:val="008F3973"/>
    <w:rsid w:val="00911106"/>
    <w:rsid w:val="00916672"/>
    <w:rsid w:val="00926494"/>
    <w:rsid w:val="00930E3C"/>
    <w:rsid w:val="009313BC"/>
    <w:rsid w:val="00931C66"/>
    <w:rsid w:val="009327C9"/>
    <w:rsid w:val="009401DC"/>
    <w:rsid w:val="00972255"/>
    <w:rsid w:val="009B5BC3"/>
    <w:rsid w:val="009B64BB"/>
    <w:rsid w:val="009C6673"/>
    <w:rsid w:val="00A41109"/>
    <w:rsid w:val="00AB2B9B"/>
    <w:rsid w:val="00AC517B"/>
    <w:rsid w:val="00AD7B2A"/>
    <w:rsid w:val="00AE07B1"/>
    <w:rsid w:val="00AE48C4"/>
    <w:rsid w:val="00B11BE6"/>
    <w:rsid w:val="00B271EE"/>
    <w:rsid w:val="00B35951"/>
    <w:rsid w:val="00B67C7F"/>
    <w:rsid w:val="00B7386A"/>
    <w:rsid w:val="00B87BA2"/>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7771D"/>
    <w:rsid w:val="00E80FF0"/>
    <w:rsid w:val="00EE5299"/>
    <w:rsid w:val="00EE52DD"/>
    <w:rsid w:val="00F02EB6"/>
    <w:rsid w:val="00F1351B"/>
    <w:rsid w:val="00F408BA"/>
    <w:rsid w:val="00F56021"/>
    <w:rsid w:val="00F626A9"/>
    <w:rsid w:val="00FA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2202 Quiz 3 Spring 2017</vt:lpstr>
    </vt:vector>
  </TitlesOfParts>
  <Company>ECE Dept., College of Engineering, U of H</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3 Summer 2017</dc:title>
  <dc:creator>Dr. Dave</dc:creator>
  <cp:lastModifiedBy>Shattuck, David P</cp:lastModifiedBy>
  <cp:revision>2</cp:revision>
  <cp:lastPrinted>2017-07-24T15:23:00Z</cp:lastPrinted>
  <dcterms:created xsi:type="dcterms:W3CDTF">2017-07-24T21:16:00Z</dcterms:created>
  <dcterms:modified xsi:type="dcterms:W3CDTF">2017-07-24T21:16:00Z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