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A25" w:rsidRDefault="00F67A25">
      <w:pPr>
        <w:pStyle w:val="Heading4"/>
        <w:rPr>
          <w:rFonts w:cs="Arial"/>
        </w:rPr>
      </w:pPr>
      <w:r>
        <w:rPr>
          <w:rFonts w:cs="Arial"/>
        </w:rPr>
        <w:t xml:space="preserve">ECE </w:t>
      </w:r>
      <w:r w:rsidR="00C56C74">
        <w:rPr>
          <w:rFonts w:cs="Arial"/>
        </w:rPr>
        <w:t>3</w:t>
      </w:r>
      <w:r>
        <w:rPr>
          <w:rFonts w:cs="Arial"/>
        </w:rPr>
        <w:t>317</w:t>
      </w:r>
    </w:p>
    <w:p w:rsidR="00C56C74" w:rsidRDefault="00F67A25">
      <w:pPr>
        <w:pStyle w:val="Heading4"/>
        <w:rPr>
          <w:rFonts w:cs="Arial"/>
          <w:sz w:val="28"/>
        </w:rPr>
      </w:pPr>
      <w:r>
        <w:rPr>
          <w:rFonts w:cs="Arial"/>
          <w:sz w:val="28"/>
        </w:rPr>
        <w:t>Applied Electr</w:t>
      </w:r>
      <w:r w:rsidR="00C56C74">
        <w:rPr>
          <w:rFonts w:cs="Arial"/>
          <w:sz w:val="28"/>
        </w:rPr>
        <w:t>omagnetic Waves</w:t>
      </w:r>
    </w:p>
    <w:p w:rsidR="00AB05F2" w:rsidRPr="00AB05F2" w:rsidRDefault="00AB05F2" w:rsidP="00AB05F2"/>
    <w:p w:rsidR="00AB05F2" w:rsidRDefault="000F78B2">
      <w:pPr>
        <w:pStyle w:val="Heading4"/>
        <w:rPr>
          <w:rFonts w:cs="Arial"/>
          <w:color w:val="000000"/>
          <w:sz w:val="28"/>
        </w:rPr>
      </w:pPr>
      <w:r>
        <w:rPr>
          <w:rFonts w:cs="Arial"/>
          <w:color w:val="000000"/>
          <w:sz w:val="28"/>
        </w:rPr>
        <w:t>Exam 2</w:t>
      </w:r>
    </w:p>
    <w:p w:rsidR="00F67A25" w:rsidRDefault="000F78B2">
      <w:pPr>
        <w:pStyle w:val="Heading4"/>
        <w:rPr>
          <w:rFonts w:cs="Arial"/>
          <w:color w:val="000000"/>
          <w:sz w:val="28"/>
        </w:rPr>
      </w:pPr>
      <w:r>
        <w:rPr>
          <w:rFonts w:cs="Arial"/>
          <w:color w:val="000000"/>
          <w:sz w:val="28"/>
        </w:rPr>
        <w:t>Dec. 3</w:t>
      </w:r>
      <w:r w:rsidR="00F67A25">
        <w:rPr>
          <w:rFonts w:cs="Arial"/>
          <w:color w:val="000000"/>
          <w:sz w:val="28"/>
        </w:rPr>
        <w:t>, 20</w:t>
      </w:r>
      <w:r w:rsidR="00890D5A">
        <w:rPr>
          <w:rFonts w:cs="Arial"/>
          <w:color w:val="000000"/>
          <w:sz w:val="28"/>
        </w:rPr>
        <w:t>20</w:t>
      </w:r>
    </w:p>
    <w:p w:rsidR="00F71310" w:rsidRPr="00F71310" w:rsidRDefault="00F71310" w:rsidP="00F71310"/>
    <w:p w:rsidR="006D12F3" w:rsidRDefault="006D12F3" w:rsidP="006D12F3"/>
    <w:p w:rsidR="00890D5A" w:rsidRDefault="00890D5A" w:rsidP="00890D5A">
      <w:pPr>
        <w:rPr>
          <w:rFonts w:ascii="Arial" w:hAnsi="Arial" w:cs="Arial"/>
          <w:b/>
          <w:color w:val="000000"/>
          <w:shd w:val="clear" w:color="auto" w:fill="FFFFFF"/>
        </w:rPr>
      </w:pPr>
    </w:p>
    <w:p w:rsidR="00890D5A" w:rsidRDefault="00890D5A" w:rsidP="00890D5A">
      <w:pPr>
        <w:spacing w:after="120"/>
        <w:ind w:firstLine="0"/>
        <w:rPr>
          <w:rFonts w:ascii="Arial" w:hAnsi="Arial" w:cs="Arial"/>
          <w:b/>
          <w:color w:val="000000"/>
          <w:shd w:val="clear" w:color="auto" w:fill="FFFFFF"/>
        </w:rPr>
      </w:pPr>
      <w:r w:rsidRPr="00F64A92">
        <w:rPr>
          <w:rFonts w:ascii="Arial" w:hAnsi="Arial" w:cs="Arial"/>
          <w:b/>
          <w:color w:val="000000"/>
          <w:shd w:val="clear" w:color="auto" w:fill="FFFFFF"/>
        </w:rPr>
        <w:t>General Information:</w:t>
      </w:r>
    </w:p>
    <w:p w:rsidR="00890D5A" w:rsidRPr="00890D5A" w:rsidRDefault="00890D5A" w:rsidP="00890D5A">
      <w:pPr>
        <w:ind w:firstLine="0"/>
        <w:rPr>
          <w:rFonts w:ascii="Arial" w:hAnsi="Arial" w:cs="Arial"/>
          <w:b/>
          <w:color w:val="000000"/>
          <w:szCs w:val="24"/>
          <w:shd w:val="clear" w:color="auto" w:fill="FFFFFF"/>
        </w:rPr>
      </w:pPr>
      <w:r w:rsidRPr="00890D5A">
        <w:rPr>
          <w:rFonts w:ascii="Arial" w:hAnsi="Arial" w:cs="Arial"/>
          <w:color w:val="000000"/>
          <w:szCs w:val="24"/>
          <w:shd w:val="clear" w:color="auto" w:fill="FFFFFF"/>
        </w:rPr>
        <w:t xml:space="preserve">The exam is open-book and open-notes. You are not allowed to use any device that has communication functionality (laptop, cell phone, </w:t>
      </w:r>
      <w:proofErr w:type="spellStart"/>
      <w:r w:rsidRPr="00890D5A">
        <w:rPr>
          <w:rFonts w:ascii="Arial" w:hAnsi="Arial" w:cs="Arial"/>
          <w:color w:val="000000"/>
          <w:szCs w:val="24"/>
          <w:shd w:val="clear" w:color="auto" w:fill="FFFFFF"/>
        </w:rPr>
        <w:t>ipad</w:t>
      </w:r>
      <w:proofErr w:type="spellEnd"/>
      <w:r w:rsidRPr="00890D5A">
        <w:rPr>
          <w:rFonts w:ascii="Arial" w:hAnsi="Arial" w:cs="Arial"/>
          <w:color w:val="000000"/>
          <w:szCs w:val="24"/>
          <w:shd w:val="clear" w:color="auto" w:fill="FFFFFF"/>
        </w:rPr>
        <w:t xml:space="preserve">, etc.), </w:t>
      </w:r>
      <w:r w:rsidRPr="00890D5A">
        <w:rPr>
          <w:rFonts w:ascii="Arial" w:hAnsi="Arial" w:cs="Arial"/>
          <w:color w:val="000000"/>
          <w:szCs w:val="24"/>
          <w:u w:val="single"/>
          <w:shd w:val="clear" w:color="auto" w:fill="FFFFFF"/>
        </w:rPr>
        <w:t>except</w:t>
      </w:r>
      <w:r w:rsidRPr="00890D5A">
        <w:rPr>
          <w:rFonts w:ascii="Arial" w:hAnsi="Arial" w:cs="Arial"/>
          <w:color w:val="000000"/>
          <w:szCs w:val="24"/>
          <w:shd w:val="clear" w:color="auto" w:fill="FFFFFF"/>
        </w:rPr>
        <w:t> for the computer that you use during for the exam, and this must not be used to communicate in any way with anyone other than the instructor during the exam. </w:t>
      </w:r>
      <w:r w:rsidRPr="00890D5A">
        <w:rPr>
          <w:rFonts w:ascii="Arial" w:hAnsi="Arial" w:cs="Arial"/>
          <w:b/>
          <w:color w:val="000000"/>
          <w:szCs w:val="24"/>
          <w:shd w:val="clear" w:color="auto" w:fill="FFFFFF"/>
        </w:rPr>
        <w:t xml:space="preserve"> </w:t>
      </w:r>
    </w:p>
    <w:p w:rsidR="00890D5A" w:rsidRDefault="00890D5A" w:rsidP="00890D5A">
      <w:pPr>
        <w:ind w:firstLine="0"/>
        <w:rPr>
          <w:rFonts w:ascii="Arial" w:hAnsi="Arial" w:cs="Arial"/>
          <w:b/>
          <w:color w:val="000000"/>
          <w:sz w:val="20"/>
          <w:shd w:val="clear" w:color="auto" w:fill="FFFFFF"/>
        </w:rPr>
      </w:pPr>
    </w:p>
    <w:p w:rsidR="00890D5A" w:rsidRPr="00890D5A" w:rsidRDefault="00890D5A" w:rsidP="00890D5A">
      <w:pPr>
        <w:ind w:firstLine="0"/>
        <w:jc w:val="center"/>
        <w:rPr>
          <w:rFonts w:ascii="Arial" w:hAnsi="Arial" w:cs="Arial"/>
          <w:b/>
          <w:color w:val="000000"/>
          <w:szCs w:val="24"/>
          <w:shd w:val="clear" w:color="auto" w:fill="FFFFFF"/>
        </w:rPr>
      </w:pPr>
      <w:r w:rsidRPr="00890D5A">
        <w:rPr>
          <w:rFonts w:ascii="Arial" w:hAnsi="Arial" w:cs="Arial"/>
          <w:b/>
          <w:color w:val="000000"/>
          <w:szCs w:val="24"/>
          <w:shd w:val="clear" w:color="auto" w:fill="FFFFFF"/>
        </w:rPr>
        <w:t>Remember, you are bound by the UH Academic Honesty Policy during the exam!</w:t>
      </w:r>
    </w:p>
    <w:p w:rsidR="00890D5A" w:rsidRDefault="00890D5A" w:rsidP="00890D5A">
      <w:pPr>
        <w:rPr>
          <w:rFonts w:ascii="Arial" w:hAnsi="Arial" w:cs="Arial"/>
          <w:color w:val="000000"/>
          <w:sz w:val="20"/>
          <w:shd w:val="clear" w:color="auto" w:fill="FFFFFF"/>
        </w:rPr>
      </w:pPr>
    </w:p>
    <w:p w:rsidR="00890D5A" w:rsidRDefault="00890D5A" w:rsidP="00890D5A">
      <w:pPr>
        <w:spacing w:after="120"/>
        <w:ind w:firstLine="0"/>
        <w:rPr>
          <w:rFonts w:ascii="Arial" w:hAnsi="Arial" w:cs="Arial"/>
          <w:b/>
          <w:color w:val="000000"/>
          <w:shd w:val="clear" w:color="auto" w:fill="FFFFFF"/>
        </w:rPr>
      </w:pPr>
    </w:p>
    <w:p w:rsidR="00890D5A" w:rsidRPr="00F64A92" w:rsidRDefault="00890D5A" w:rsidP="00890D5A">
      <w:pPr>
        <w:spacing w:after="120"/>
        <w:ind w:firstLine="0"/>
        <w:rPr>
          <w:rFonts w:ascii="Arial" w:hAnsi="Arial" w:cs="Arial"/>
          <w:b/>
          <w:color w:val="000000"/>
          <w:shd w:val="clear" w:color="auto" w:fill="FFFFFF"/>
        </w:rPr>
      </w:pPr>
      <w:r w:rsidRPr="00F64A92">
        <w:rPr>
          <w:rFonts w:ascii="Arial" w:hAnsi="Arial" w:cs="Arial"/>
          <w:b/>
          <w:color w:val="000000"/>
          <w:shd w:val="clear" w:color="auto" w:fill="FFFFFF"/>
        </w:rPr>
        <w:t>Instructions:</w:t>
      </w:r>
    </w:p>
    <w:p w:rsidR="00890D5A" w:rsidRPr="00890D5A" w:rsidRDefault="00890D5A" w:rsidP="00890D5A">
      <w:pPr>
        <w:pStyle w:val="ListParagraph"/>
        <w:numPr>
          <w:ilvl w:val="0"/>
          <w:numId w:val="19"/>
        </w:numPr>
        <w:spacing w:after="120"/>
        <w:contextualSpacing w:val="0"/>
        <w:rPr>
          <w:rFonts w:ascii="Arial" w:hAnsi="Arial" w:cs="Arial"/>
          <w:sz w:val="24"/>
          <w:szCs w:val="24"/>
        </w:rPr>
      </w:pPr>
      <w:r w:rsidRPr="00890D5A">
        <w:rPr>
          <w:rFonts w:ascii="Arial" w:hAnsi="Arial" w:cs="Arial"/>
          <w:sz w:val="24"/>
          <w:szCs w:val="24"/>
        </w:rPr>
        <w:t xml:space="preserve">Please make sure that you have your camera active at all times during the exam. </w:t>
      </w:r>
    </w:p>
    <w:p w:rsidR="00890D5A" w:rsidRPr="00890D5A" w:rsidRDefault="00890D5A" w:rsidP="00890D5A">
      <w:pPr>
        <w:pStyle w:val="ListParagraph"/>
        <w:numPr>
          <w:ilvl w:val="0"/>
          <w:numId w:val="19"/>
        </w:numPr>
        <w:spacing w:after="120"/>
        <w:contextualSpacing w:val="0"/>
        <w:rPr>
          <w:rFonts w:ascii="Arial" w:hAnsi="Arial" w:cs="Arial"/>
          <w:sz w:val="24"/>
          <w:szCs w:val="24"/>
        </w:rPr>
      </w:pPr>
      <w:r w:rsidRPr="00890D5A">
        <w:rPr>
          <w:rFonts w:ascii="Arial" w:hAnsi="Arial" w:cs="Arial"/>
          <w:sz w:val="24"/>
          <w:szCs w:val="24"/>
        </w:rPr>
        <w:t xml:space="preserve">Be prepared to share your screen with the instructor at any time if requested to do so. </w:t>
      </w:r>
    </w:p>
    <w:p w:rsidR="00890D5A" w:rsidRPr="00890D5A" w:rsidRDefault="00890D5A" w:rsidP="00890D5A">
      <w:pPr>
        <w:pStyle w:val="ListParagraph"/>
        <w:numPr>
          <w:ilvl w:val="0"/>
          <w:numId w:val="19"/>
        </w:numPr>
        <w:spacing w:after="120"/>
        <w:contextualSpacing w:val="0"/>
        <w:rPr>
          <w:rFonts w:ascii="Arial" w:hAnsi="Arial" w:cs="Arial"/>
          <w:sz w:val="24"/>
          <w:szCs w:val="24"/>
        </w:rPr>
      </w:pPr>
      <w:r w:rsidRPr="00890D5A">
        <w:rPr>
          <w:rFonts w:ascii="Arial" w:hAnsi="Arial" w:cs="Arial"/>
          <w:sz w:val="24"/>
          <w:szCs w:val="24"/>
        </w:rPr>
        <w:t xml:space="preserve">The exam will be in three parts (three problems). For each one, you will have 25 minutes to do the problem, and 5 minutes to scan your solution, convert it to a </w:t>
      </w:r>
      <w:proofErr w:type="spellStart"/>
      <w:r w:rsidRPr="00890D5A">
        <w:rPr>
          <w:rFonts w:ascii="Arial" w:hAnsi="Arial" w:cs="Arial"/>
          <w:sz w:val="24"/>
          <w:szCs w:val="24"/>
        </w:rPr>
        <w:t>pdf</w:t>
      </w:r>
      <w:proofErr w:type="spellEnd"/>
      <w:r w:rsidRPr="00890D5A">
        <w:rPr>
          <w:rFonts w:ascii="Arial" w:hAnsi="Arial" w:cs="Arial"/>
          <w:sz w:val="24"/>
          <w:szCs w:val="24"/>
        </w:rPr>
        <w:t xml:space="preserve"> file, and upload it on Blackboard. Each exam problem will be placed on Blackboard on a page called “Exam </w:t>
      </w:r>
      <w:r w:rsidR="000F78B2">
        <w:rPr>
          <w:rFonts w:ascii="Arial" w:hAnsi="Arial" w:cs="Arial"/>
          <w:sz w:val="24"/>
          <w:szCs w:val="24"/>
        </w:rPr>
        <w:t>2</w:t>
      </w:r>
      <w:r w:rsidRPr="00890D5A">
        <w:rPr>
          <w:rFonts w:ascii="Arial" w:hAnsi="Arial" w:cs="Arial"/>
          <w:sz w:val="24"/>
          <w:szCs w:val="24"/>
        </w:rPr>
        <w:t>”</w:t>
      </w:r>
      <w:r w:rsidR="000F78B2">
        <w:rPr>
          <w:rFonts w:ascii="Arial" w:hAnsi="Arial" w:cs="Arial"/>
          <w:sz w:val="24"/>
          <w:szCs w:val="24"/>
        </w:rPr>
        <w:t xml:space="preserve"> </w:t>
      </w:r>
      <w:r w:rsidRPr="00890D5A">
        <w:rPr>
          <w:rFonts w:ascii="Arial" w:hAnsi="Arial" w:cs="Arial"/>
          <w:sz w:val="24"/>
          <w:szCs w:val="24"/>
        </w:rPr>
        <w:t xml:space="preserve">at the time you are to begin on each part (2:30 pm, 3:00 pm, 3:30 pm). The upload links for the different parts of the exam will also be on this page. </w:t>
      </w:r>
    </w:p>
    <w:p w:rsidR="00890D5A" w:rsidRPr="00890D5A" w:rsidRDefault="00890D5A" w:rsidP="00890D5A">
      <w:pPr>
        <w:pStyle w:val="ListParagraph"/>
        <w:numPr>
          <w:ilvl w:val="0"/>
          <w:numId w:val="19"/>
        </w:numPr>
        <w:spacing w:after="120"/>
        <w:contextualSpacing w:val="0"/>
        <w:rPr>
          <w:rFonts w:ascii="Arial" w:hAnsi="Arial" w:cs="Arial"/>
          <w:sz w:val="24"/>
          <w:szCs w:val="24"/>
        </w:rPr>
      </w:pPr>
      <w:r w:rsidRPr="00890D5A">
        <w:rPr>
          <w:rFonts w:ascii="Arial" w:hAnsi="Arial" w:cs="Arial"/>
          <w:sz w:val="24"/>
          <w:szCs w:val="24"/>
        </w:rPr>
        <w:t>If you need to ask any questions, please chat in private with the instructor (not to everyone!)</w:t>
      </w:r>
    </w:p>
    <w:p w:rsidR="00890D5A" w:rsidRPr="00890D5A" w:rsidRDefault="00890D5A" w:rsidP="00890D5A">
      <w:pPr>
        <w:pStyle w:val="ListParagraph"/>
        <w:numPr>
          <w:ilvl w:val="0"/>
          <w:numId w:val="19"/>
        </w:numPr>
        <w:spacing w:after="120"/>
        <w:contextualSpacing w:val="0"/>
        <w:rPr>
          <w:rFonts w:ascii="Arial" w:hAnsi="Arial" w:cs="Arial"/>
          <w:sz w:val="24"/>
          <w:szCs w:val="24"/>
        </w:rPr>
      </w:pPr>
      <w:r w:rsidRPr="00890D5A">
        <w:rPr>
          <w:rFonts w:ascii="Arial" w:hAnsi="Arial" w:cs="Arial"/>
          <w:sz w:val="24"/>
          <w:szCs w:val="24"/>
        </w:rPr>
        <w:t xml:space="preserve">If you have any problems with the upload of one of the exam parts, please notify the instructor by private chat immediately and email your </w:t>
      </w:r>
      <w:proofErr w:type="spellStart"/>
      <w:r w:rsidRPr="00890D5A">
        <w:rPr>
          <w:rFonts w:ascii="Arial" w:hAnsi="Arial" w:cs="Arial"/>
          <w:sz w:val="24"/>
          <w:szCs w:val="24"/>
        </w:rPr>
        <w:t>pdf</w:t>
      </w:r>
      <w:proofErr w:type="spellEnd"/>
      <w:r w:rsidRPr="00890D5A">
        <w:rPr>
          <w:rFonts w:ascii="Arial" w:hAnsi="Arial" w:cs="Arial"/>
          <w:sz w:val="24"/>
          <w:szCs w:val="24"/>
        </w:rPr>
        <w:t xml:space="preserve"> file to the instructor (djackson@uh.edu).</w:t>
      </w:r>
    </w:p>
    <w:p w:rsidR="00890D5A" w:rsidRPr="00890D5A" w:rsidRDefault="00890D5A"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When you create your </w:t>
      </w:r>
      <w:proofErr w:type="spellStart"/>
      <w:r w:rsidRPr="00890D5A">
        <w:rPr>
          <w:rFonts w:ascii="Arial" w:hAnsi="Arial" w:cs="Arial"/>
          <w:sz w:val="24"/>
          <w:szCs w:val="24"/>
        </w:rPr>
        <w:t>pdf</w:t>
      </w:r>
      <w:proofErr w:type="spellEnd"/>
      <w:r w:rsidRPr="00890D5A">
        <w:rPr>
          <w:rFonts w:ascii="Arial" w:hAnsi="Arial" w:cs="Arial"/>
          <w:sz w:val="24"/>
          <w:szCs w:val="24"/>
        </w:rPr>
        <w:t xml:space="preserve"> file for each exam part (problem), please name your file using the following convention:</w:t>
      </w:r>
      <w:r w:rsidRPr="00890D5A">
        <w:rPr>
          <w:rFonts w:ascii="Arial" w:hAnsi="Arial" w:cs="Arial"/>
          <w:b/>
          <w:sz w:val="24"/>
          <w:szCs w:val="24"/>
        </w:rPr>
        <w:t xml:space="preserve"> Exam </w:t>
      </w:r>
      <w:r w:rsidR="000F78B2">
        <w:rPr>
          <w:rFonts w:ascii="Arial" w:hAnsi="Arial" w:cs="Arial"/>
          <w:b/>
          <w:sz w:val="24"/>
          <w:szCs w:val="24"/>
        </w:rPr>
        <w:t>2</w:t>
      </w:r>
      <w:r w:rsidRPr="00890D5A">
        <w:rPr>
          <w:rFonts w:ascii="Arial" w:hAnsi="Arial" w:cs="Arial"/>
          <w:b/>
          <w:sz w:val="24"/>
          <w:szCs w:val="24"/>
        </w:rPr>
        <w:t xml:space="preserve"> Part 1 Smith Mary.pdf</w:t>
      </w:r>
      <w:r w:rsidRPr="00890D5A">
        <w:rPr>
          <w:rFonts w:ascii="Arial" w:hAnsi="Arial" w:cs="Arial"/>
          <w:sz w:val="24"/>
          <w:szCs w:val="24"/>
        </w:rPr>
        <w:t xml:space="preserve">.  Please name your file </w:t>
      </w:r>
      <w:r w:rsidRPr="00890D5A">
        <w:rPr>
          <w:rFonts w:ascii="Arial" w:hAnsi="Arial" w:cs="Arial"/>
          <w:sz w:val="24"/>
          <w:szCs w:val="24"/>
          <w:u w:val="single"/>
        </w:rPr>
        <w:t>exactly</w:t>
      </w:r>
      <w:r w:rsidRPr="00890D5A">
        <w:rPr>
          <w:rFonts w:ascii="Arial" w:hAnsi="Arial" w:cs="Arial"/>
          <w:sz w:val="24"/>
          <w:szCs w:val="24"/>
        </w:rPr>
        <w:t xml:space="preserve"> as shown. Put spaces between each word of the file name as shown. Do not put hyphens or underscores between the different words. Capitalize only the first letter of each word in the file name as shown.  </w:t>
      </w:r>
    </w:p>
    <w:p w:rsidR="00890D5A" w:rsidRPr="00890D5A" w:rsidRDefault="00890D5A" w:rsidP="00890D5A"/>
    <w:p w:rsidR="00F67A25" w:rsidRDefault="00F67A25">
      <w:pPr>
        <w:rPr>
          <w:rFonts w:ascii="Arial" w:hAnsi="Arial" w:cs="Arial"/>
        </w:rPr>
      </w:pPr>
    </w:p>
    <w:p w:rsidR="00F67A25" w:rsidRDefault="00F67A25"/>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Show all of your work. No credit will be given if the work required to obtain the solutions is not shown.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Write neatly. You will not be given credit for work that is not easily legible.</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Leave answers in terms of the parameters given in the problem.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Show units in all of your final answers. </w:t>
      </w:r>
    </w:p>
    <w:p w:rsidR="00F67A25" w:rsidRPr="00890D5A" w:rsidRDefault="00DF0B1F"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Circle</w:t>
      </w:r>
      <w:r w:rsidR="00F67A25" w:rsidRPr="00890D5A">
        <w:rPr>
          <w:rFonts w:ascii="Arial" w:hAnsi="Arial" w:cs="Arial"/>
          <w:sz w:val="24"/>
          <w:szCs w:val="24"/>
        </w:rPr>
        <w:t xml:space="preserve"> your final answers.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Double-check your answers. For simpler problems, partial credit may not be given.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If you have any questions, ask the instructor. You will not be given credit for work that is based on a wrong assumption.</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 Make sure you sign the academic honesty statement </w:t>
      </w:r>
      <w:r w:rsidR="00F900FA">
        <w:rPr>
          <w:rFonts w:ascii="Arial" w:hAnsi="Arial" w:cs="Arial"/>
          <w:sz w:val="24"/>
          <w:szCs w:val="24"/>
        </w:rPr>
        <w:t>below</w:t>
      </w:r>
      <w:r w:rsidRPr="00890D5A">
        <w:rPr>
          <w:rFonts w:ascii="Arial" w:hAnsi="Arial" w:cs="Arial"/>
          <w:sz w:val="24"/>
          <w:szCs w:val="24"/>
        </w:rPr>
        <w:t>.</w:t>
      </w:r>
    </w:p>
    <w:p w:rsidR="00F67A25" w:rsidRDefault="00F67A25">
      <w:pPr>
        <w:tabs>
          <w:tab w:val="left" w:pos="720"/>
          <w:tab w:val="left" w:pos="6480"/>
        </w:tabs>
        <w:spacing w:after="240" w:line="280" w:lineRule="atLeast"/>
        <w:ind w:firstLine="0"/>
        <w:jc w:val="both"/>
        <w:rPr>
          <w:rFonts w:ascii="Arial" w:hAnsi="Arial"/>
          <w:sz w:val="28"/>
        </w:rPr>
      </w:pPr>
    </w:p>
    <w:p w:rsidR="00F67A25" w:rsidRPr="00276304" w:rsidRDefault="00F67A25" w:rsidP="00276304">
      <w:pPr>
        <w:tabs>
          <w:tab w:val="left" w:pos="720"/>
          <w:tab w:val="left" w:pos="6480"/>
        </w:tabs>
        <w:spacing w:after="240" w:line="280" w:lineRule="atLeast"/>
        <w:ind w:firstLine="0"/>
        <w:jc w:val="center"/>
        <w:rPr>
          <w:rFonts w:ascii="Arial" w:hAnsi="Arial"/>
          <w:b/>
          <w:sz w:val="28"/>
        </w:rPr>
      </w:pPr>
      <w:r w:rsidRPr="00276304">
        <w:rPr>
          <w:rFonts w:ascii="Arial" w:hAnsi="Arial"/>
          <w:b/>
          <w:sz w:val="28"/>
        </w:rPr>
        <w:t>Academic Honesty Statement</w:t>
      </w:r>
    </w:p>
    <w:p w:rsidR="00A26348" w:rsidRDefault="00A26348" w:rsidP="00A26348">
      <w:pPr>
        <w:tabs>
          <w:tab w:val="left" w:pos="720"/>
          <w:tab w:val="left" w:pos="6480"/>
        </w:tabs>
        <w:spacing w:after="240" w:line="280" w:lineRule="atLeast"/>
        <w:ind w:firstLine="0"/>
        <w:jc w:val="both"/>
        <w:rPr>
          <w:rFonts w:ascii="Arial" w:hAnsi="Arial"/>
        </w:rPr>
      </w:pPr>
      <w:r>
        <w:rPr>
          <w:rFonts w:ascii="Arial" w:hAnsi="Arial"/>
        </w:rPr>
        <w:t xml:space="preserve">By taking this exam, you agree to abide by the UH Academic Honesty Policy during this exam. You understand and agree that the punishment for violating this policy will be most severe, including getting an F in the class and getting expelled from the University. </w:t>
      </w:r>
    </w:p>
    <w:p w:rsidR="00F67A25" w:rsidRDefault="00F67A25">
      <w:pPr>
        <w:tabs>
          <w:tab w:val="left" w:pos="720"/>
          <w:tab w:val="left" w:pos="6480"/>
        </w:tabs>
        <w:spacing w:after="240" w:line="280" w:lineRule="atLeast"/>
        <w:ind w:firstLine="0"/>
        <w:jc w:val="both"/>
        <w:rPr>
          <w:rFonts w:ascii="Arial" w:hAnsi="Arial"/>
        </w:rPr>
      </w:pPr>
    </w:p>
    <w:p w:rsidR="00F67A25" w:rsidRDefault="00F67A25">
      <w:pPr>
        <w:tabs>
          <w:tab w:val="left" w:pos="720"/>
          <w:tab w:val="left" w:pos="6480"/>
        </w:tabs>
        <w:spacing w:after="240" w:line="280" w:lineRule="atLeast"/>
        <w:ind w:firstLine="0"/>
        <w:jc w:val="both"/>
        <w:rPr>
          <w:rFonts w:ascii="Arial" w:hAnsi="Arial"/>
          <w:sz w:val="28"/>
        </w:rPr>
      </w:pPr>
    </w:p>
    <w:p w:rsidR="00F67A25" w:rsidRDefault="00BC0464" w:rsidP="004A0AAC">
      <w:pPr>
        <w:pStyle w:val="Heading9"/>
      </w:pPr>
      <w:r>
        <w:rPr>
          <w:rFonts w:ascii="Arial" w:hAnsi="Arial" w:cs="Arial"/>
        </w:rPr>
        <w:br w:type="page"/>
      </w:r>
    </w:p>
    <w:p w:rsidR="00FA737D" w:rsidRDefault="00FA737D" w:rsidP="007648B1">
      <w:pPr>
        <w:pStyle w:val="MTDisplayEquation"/>
      </w:pPr>
      <w:bookmarkStart w:id="0" w:name="OLE_LINK3"/>
      <w:bookmarkStart w:id="1" w:name="OLE_LINK4"/>
      <w:r>
        <w:lastRenderedPageBreak/>
        <w:t>Problem 1</w:t>
      </w:r>
      <w:bookmarkEnd w:id="0"/>
      <w:bookmarkEnd w:id="1"/>
      <w:r w:rsidR="00A465C4">
        <w:t xml:space="preserve"> (30 pts)</w:t>
      </w:r>
    </w:p>
    <w:p w:rsidR="00FA737D" w:rsidRDefault="00FA737D" w:rsidP="00FA737D">
      <w:pPr>
        <w:widowControl w:val="0"/>
        <w:ind w:left="360" w:hanging="360"/>
        <w:jc w:val="both"/>
        <w:rPr>
          <w:rFonts w:ascii="Arial" w:hAnsi="Arial" w:cs="Arial"/>
          <w:bCs/>
          <w:sz w:val="28"/>
        </w:rPr>
      </w:pPr>
    </w:p>
    <w:p w:rsidR="009C767A" w:rsidRDefault="00DA78E2" w:rsidP="001E1CCE">
      <w:pPr>
        <w:widowControl w:val="0"/>
        <w:spacing w:line="320" w:lineRule="exact"/>
        <w:ind w:firstLine="0"/>
        <w:jc w:val="both"/>
        <w:rPr>
          <w:snapToGrid w:val="0"/>
          <w:szCs w:val="24"/>
        </w:rPr>
      </w:pPr>
      <w:r>
        <w:rPr>
          <w:snapToGrid w:val="0"/>
          <w:szCs w:val="24"/>
        </w:rPr>
        <w:t xml:space="preserve">A coaxial cable has an inner radius of </w:t>
      </w:r>
      <w:r w:rsidR="00465E7D" w:rsidRPr="00DA78E2">
        <w:rPr>
          <w:snapToGrid w:val="0"/>
          <w:position w:val="-6"/>
          <w:szCs w:val="24"/>
        </w:rPr>
        <w:object w:dxaOrig="7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13.8pt" o:ole="">
            <v:imagedata r:id="rId8" o:title=""/>
          </v:shape>
          <o:OLEObject Type="Embed" ProgID="Equation.DSMT4" ShapeID="_x0000_i1025" DrawAspect="Content" ObjectID="_1669028470" r:id="rId9"/>
        </w:object>
      </w:r>
      <w:r w:rsidR="009105A9">
        <w:rPr>
          <w:snapToGrid w:val="0"/>
          <w:szCs w:val="24"/>
        </w:rPr>
        <w:t xml:space="preserve">[mm] </w:t>
      </w:r>
      <w:r>
        <w:rPr>
          <w:snapToGrid w:val="0"/>
          <w:szCs w:val="24"/>
        </w:rPr>
        <w:t xml:space="preserve">and an outer radius of </w:t>
      </w:r>
      <w:r w:rsidR="00465E7D" w:rsidRPr="00DA78E2">
        <w:rPr>
          <w:snapToGrid w:val="0"/>
          <w:position w:val="-6"/>
          <w:szCs w:val="24"/>
        </w:rPr>
        <w:object w:dxaOrig="560" w:dyaOrig="279">
          <v:shape id="_x0000_i1026" type="#_x0000_t75" style="width:28.8pt;height:13.8pt" o:ole="">
            <v:imagedata r:id="rId10" o:title=""/>
          </v:shape>
          <o:OLEObject Type="Embed" ProgID="Equation.DSMT4" ShapeID="_x0000_i1026" DrawAspect="Content" ObjectID="_1669028471" r:id="rId11"/>
        </w:object>
      </w:r>
      <w:r>
        <w:rPr>
          <w:snapToGrid w:val="0"/>
          <w:szCs w:val="24"/>
        </w:rPr>
        <w:t xml:space="preserve"> [mm]. The coax is filled with </w:t>
      </w:r>
      <w:r w:rsidR="009105A9">
        <w:rPr>
          <w:snapToGrid w:val="0"/>
          <w:szCs w:val="24"/>
        </w:rPr>
        <w:t xml:space="preserve">(nonmagnetic) </w:t>
      </w:r>
      <w:r>
        <w:rPr>
          <w:snapToGrid w:val="0"/>
          <w:szCs w:val="24"/>
        </w:rPr>
        <w:t xml:space="preserve">Teflon having </w:t>
      </w:r>
      <w:r w:rsidRPr="00DA78E2">
        <w:rPr>
          <w:snapToGrid w:val="0"/>
          <w:position w:val="-12"/>
          <w:szCs w:val="24"/>
        </w:rPr>
        <w:object w:dxaOrig="800" w:dyaOrig="360">
          <v:shape id="_x0000_i1027" type="#_x0000_t75" style="width:40.8pt;height:18pt" o:ole="">
            <v:imagedata r:id="rId12" o:title=""/>
          </v:shape>
          <o:OLEObject Type="Embed" ProgID="Equation.DSMT4" ShapeID="_x0000_i1027" DrawAspect="Content" ObjectID="_1669028472" r:id="rId13"/>
        </w:object>
      </w:r>
      <w:r>
        <w:rPr>
          <w:snapToGrid w:val="0"/>
          <w:szCs w:val="24"/>
        </w:rPr>
        <w:t xml:space="preserve"> </w:t>
      </w:r>
      <w:proofErr w:type="spellStart"/>
      <w:r>
        <w:rPr>
          <w:snapToGrid w:val="0"/>
          <w:szCs w:val="24"/>
        </w:rPr>
        <w:t>and</w:t>
      </w:r>
      <w:proofErr w:type="spellEnd"/>
      <w:r>
        <w:rPr>
          <w:snapToGrid w:val="0"/>
          <w:szCs w:val="24"/>
        </w:rPr>
        <w:t xml:space="preserve"> </w:t>
      </w:r>
      <w:r w:rsidRPr="00DA78E2">
        <w:rPr>
          <w:snapToGrid w:val="0"/>
          <w:position w:val="-6"/>
          <w:szCs w:val="24"/>
        </w:rPr>
        <w:object w:dxaOrig="1320" w:dyaOrig="279">
          <v:shape id="_x0000_i1028" type="#_x0000_t75" style="width:66pt;height:13.8pt" o:ole="">
            <v:imagedata r:id="rId14" o:title=""/>
          </v:shape>
          <o:OLEObject Type="Embed" ProgID="Equation.DSMT4" ShapeID="_x0000_i1028" DrawAspect="Content" ObjectID="_1669028473" r:id="rId15"/>
        </w:object>
      </w:r>
      <w:r>
        <w:rPr>
          <w:snapToGrid w:val="0"/>
          <w:szCs w:val="24"/>
        </w:rPr>
        <w:t xml:space="preserve">. The conductors are made of copper, having a conductivity of </w:t>
      </w:r>
      <w:r w:rsidRPr="00DA78E2">
        <w:rPr>
          <w:snapToGrid w:val="0"/>
          <w:position w:val="-6"/>
          <w:szCs w:val="24"/>
        </w:rPr>
        <w:object w:dxaOrig="1280" w:dyaOrig="320">
          <v:shape id="_x0000_i1029" type="#_x0000_t75" style="width:64.8pt;height:16.2pt" o:ole="">
            <v:imagedata r:id="rId16" o:title=""/>
          </v:shape>
          <o:OLEObject Type="Embed" ProgID="Equation.DSMT4" ShapeID="_x0000_i1029" DrawAspect="Content" ObjectID="_1669028474" r:id="rId17"/>
        </w:object>
      </w:r>
      <w:r>
        <w:rPr>
          <w:snapToGrid w:val="0"/>
          <w:szCs w:val="24"/>
        </w:rPr>
        <w:t xml:space="preserve">[S/m]. The </w:t>
      </w:r>
      <w:r w:rsidR="009105A9">
        <w:rPr>
          <w:snapToGrid w:val="0"/>
          <w:szCs w:val="24"/>
        </w:rPr>
        <w:t xml:space="preserve">copper </w:t>
      </w:r>
      <w:r>
        <w:rPr>
          <w:snapToGrid w:val="0"/>
          <w:szCs w:val="24"/>
        </w:rPr>
        <w:t>conductors are nonmagnetic (</w:t>
      </w:r>
      <w:r w:rsidRPr="00DA78E2">
        <w:rPr>
          <w:snapToGrid w:val="0"/>
          <w:position w:val="-12"/>
          <w:szCs w:val="24"/>
        </w:rPr>
        <w:object w:dxaOrig="700" w:dyaOrig="360">
          <v:shape id="_x0000_i1030" type="#_x0000_t75" style="width:34.8pt;height:18pt" o:ole="">
            <v:imagedata r:id="rId18" o:title=""/>
          </v:shape>
          <o:OLEObject Type="Embed" ProgID="Equation.DSMT4" ShapeID="_x0000_i1030" DrawAspect="Content" ObjectID="_1669028475" r:id="rId19"/>
        </w:object>
      </w:r>
      <w:r>
        <w:rPr>
          <w:snapToGrid w:val="0"/>
          <w:szCs w:val="24"/>
        </w:rPr>
        <w:t xml:space="preserve">).  </w:t>
      </w:r>
    </w:p>
    <w:p w:rsidR="00DA78E2" w:rsidRDefault="00DA78E2" w:rsidP="00FA737D">
      <w:pPr>
        <w:widowControl w:val="0"/>
        <w:ind w:firstLine="0"/>
        <w:jc w:val="both"/>
        <w:rPr>
          <w:snapToGrid w:val="0"/>
          <w:szCs w:val="24"/>
        </w:rPr>
      </w:pPr>
    </w:p>
    <w:p w:rsidR="00DA78E2" w:rsidRDefault="00DA78E2" w:rsidP="00FA737D">
      <w:pPr>
        <w:widowControl w:val="0"/>
        <w:ind w:firstLine="0"/>
        <w:jc w:val="both"/>
        <w:rPr>
          <w:snapToGrid w:val="0"/>
          <w:szCs w:val="24"/>
        </w:rPr>
      </w:pPr>
    </w:p>
    <w:p w:rsidR="00DA78E2" w:rsidRDefault="00DA78E2" w:rsidP="00FA737D">
      <w:pPr>
        <w:widowControl w:val="0"/>
        <w:ind w:firstLine="0"/>
        <w:jc w:val="both"/>
        <w:rPr>
          <w:snapToGrid w:val="0"/>
          <w:szCs w:val="24"/>
        </w:rPr>
      </w:pPr>
      <w:r>
        <w:rPr>
          <w:snapToGrid w:val="0"/>
          <w:szCs w:val="24"/>
        </w:rPr>
        <w:t>a) Find</w:t>
      </w:r>
      <w:r w:rsidR="001E1CCE">
        <w:rPr>
          <w:snapToGrid w:val="0"/>
          <w:szCs w:val="24"/>
        </w:rPr>
        <w:t xml:space="preserve"> the attenuation constant </w:t>
      </w:r>
      <w:r w:rsidR="001E1CCE" w:rsidRPr="001E1CCE">
        <w:rPr>
          <w:snapToGrid w:val="0"/>
          <w:position w:val="-6"/>
          <w:szCs w:val="24"/>
        </w:rPr>
        <w:object w:dxaOrig="240" w:dyaOrig="220">
          <v:shape id="_x0000_i1031" type="#_x0000_t75" style="width:12pt;height:10.8pt" o:ole="">
            <v:imagedata r:id="rId20" o:title=""/>
          </v:shape>
          <o:OLEObject Type="Embed" ProgID="Equation.DSMT4" ShapeID="_x0000_i1031" DrawAspect="Content" ObjectID="_1669028476" r:id="rId21"/>
        </w:object>
      </w:r>
      <w:r w:rsidR="001E1CCE">
        <w:rPr>
          <w:snapToGrid w:val="0"/>
          <w:szCs w:val="24"/>
        </w:rPr>
        <w:t xml:space="preserve"> in [</w:t>
      </w:r>
      <w:proofErr w:type="spellStart"/>
      <w:r w:rsidR="001E1CCE">
        <w:rPr>
          <w:snapToGrid w:val="0"/>
          <w:szCs w:val="24"/>
        </w:rPr>
        <w:t>nepers</w:t>
      </w:r>
      <w:proofErr w:type="spellEnd"/>
      <w:r w:rsidR="001E1CCE">
        <w:rPr>
          <w:snapToGrid w:val="0"/>
          <w:szCs w:val="24"/>
        </w:rPr>
        <w:t xml:space="preserve">/m] at a frequency of 100 [MHz]. </w:t>
      </w:r>
    </w:p>
    <w:p w:rsidR="001E1CCE" w:rsidRDefault="001E1CCE" w:rsidP="00FA737D">
      <w:pPr>
        <w:widowControl w:val="0"/>
        <w:ind w:firstLine="0"/>
        <w:jc w:val="both"/>
        <w:rPr>
          <w:snapToGrid w:val="0"/>
          <w:szCs w:val="24"/>
        </w:rPr>
      </w:pPr>
    </w:p>
    <w:p w:rsidR="00500E0D" w:rsidRDefault="001E1CCE" w:rsidP="001E1CCE">
      <w:pPr>
        <w:widowControl w:val="0"/>
        <w:ind w:left="270" w:hanging="270"/>
        <w:jc w:val="both"/>
        <w:rPr>
          <w:snapToGrid w:val="0"/>
          <w:szCs w:val="24"/>
        </w:rPr>
      </w:pPr>
      <w:r>
        <w:rPr>
          <w:snapToGrid w:val="0"/>
          <w:szCs w:val="24"/>
        </w:rPr>
        <w:t xml:space="preserve">b) Assume that we are </w:t>
      </w:r>
      <w:r w:rsidR="00F55017">
        <w:rPr>
          <w:snapToGrid w:val="0"/>
          <w:szCs w:val="24"/>
        </w:rPr>
        <w:t xml:space="preserve">now </w:t>
      </w:r>
      <w:r>
        <w:rPr>
          <w:snapToGrid w:val="0"/>
          <w:szCs w:val="24"/>
        </w:rPr>
        <w:t xml:space="preserve">operating at a frequency where </w:t>
      </w:r>
      <w:r w:rsidRPr="001E1CCE">
        <w:rPr>
          <w:snapToGrid w:val="0"/>
          <w:position w:val="-6"/>
          <w:szCs w:val="24"/>
        </w:rPr>
        <w:object w:dxaOrig="880" w:dyaOrig="279">
          <v:shape id="_x0000_i1032" type="#_x0000_t75" style="width:43.8pt;height:13.8pt" o:ole="">
            <v:imagedata r:id="rId22" o:title=""/>
          </v:shape>
          <o:OLEObject Type="Embed" ProgID="Equation.DSMT4" ShapeID="_x0000_i1032" DrawAspect="Content" ObjectID="_1669028477" r:id="rId23"/>
        </w:object>
      </w:r>
      <w:r>
        <w:rPr>
          <w:snapToGrid w:val="0"/>
          <w:szCs w:val="24"/>
        </w:rPr>
        <w:t xml:space="preserve"> [</w:t>
      </w:r>
      <w:proofErr w:type="spellStart"/>
      <w:r>
        <w:rPr>
          <w:snapToGrid w:val="0"/>
          <w:szCs w:val="24"/>
        </w:rPr>
        <w:t>nepers</w:t>
      </w:r>
      <w:proofErr w:type="spellEnd"/>
      <w:r>
        <w:rPr>
          <w:snapToGrid w:val="0"/>
          <w:szCs w:val="24"/>
        </w:rPr>
        <w:t xml:space="preserve">/m]. How far along the cable do we have to go so that the signal amplitude is 15 dB smaller than at the beginning? </w:t>
      </w:r>
    </w:p>
    <w:p w:rsidR="00500E0D" w:rsidRDefault="00500E0D">
      <w:pPr>
        <w:ind w:firstLine="0"/>
        <w:rPr>
          <w:snapToGrid w:val="0"/>
          <w:szCs w:val="24"/>
        </w:rPr>
      </w:pPr>
      <w:r>
        <w:rPr>
          <w:snapToGrid w:val="0"/>
          <w:szCs w:val="24"/>
        </w:rPr>
        <w:br w:type="page"/>
      </w:r>
    </w:p>
    <w:p w:rsidR="00500E0D" w:rsidRDefault="00500E0D" w:rsidP="00500E0D">
      <w:pPr>
        <w:ind w:firstLine="0"/>
        <w:rPr>
          <w:rFonts w:ascii="Arial" w:hAnsi="Arial" w:cs="Arial"/>
          <w:b/>
        </w:rPr>
      </w:pPr>
      <w:r>
        <w:rPr>
          <w:rFonts w:ascii="Arial" w:hAnsi="Arial" w:cs="Arial"/>
          <w:b/>
        </w:rPr>
        <w:lastRenderedPageBreak/>
        <w:t xml:space="preserve">ROOM FOR WORK </w:t>
      </w:r>
    </w:p>
    <w:p w:rsidR="00500E0D" w:rsidRDefault="00500E0D">
      <w:pPr>
        <w:ind w:firstLine="0"/>
        <w:rPr>
          <w:rFonts w:ascii="Arial" w:hAnsi="Arial" w:cs="Arial"/>
          <w:b/>
        </w:rPr>
      </w:pPr>
      <w:r>
        <w:rPr>
          <w:rFonts w:ascii="Arial" w:hAnsi="Arial" w:cs="Arial"/>
          <w:b/>
        </w:rPr>
        <w:br w:type="page"/>
      </w:r>
    </w:p>
    <w:p w:rsidR="00500E0D" w:rsidRDefault="00500E0D" w:rsidP="00500E0D">
      <w:pPr>
        <w:ind w:firstLine="0"/>
        <w:rPr>
          <w:rFonts w:ascii="Arial" w:hAnsi="Arial" w:cs="Arial"/>
          <w:b/>
        </w:rPr>
      </w:pPr>
      <w:r>
        <w:rPr>
          <w:rFonts w:ascii="Arial" w:hAnsi="Arial" w:cs="Arial"/>
          <w:b/>
        </w:rPr>
        <w:lastRenderedPageBreak/>
        <w:t xml:space="preserve">ROOM FOR WORK </w:t>
      </w:r>
    </w:p>
    <w:p w:rsidR="00500E0D" w:rsidRDefault="00500E0D" w:rsidP="00500E0D">
      <w:pPr>
        <w:ind w:firstLine="0"/>
        <w:rPr>
          <w:rFonts w:ascii="Arial" w:hAnsi="Arial" w:cs="Arial"/>
          <w:b/>
        </w:rPr>
      </w:pPr>
    </w:p>
    <w:p w:rsidR="001E1CCE" w:rsidRDefault="001E1CCE" w:rsidP="001E1CCE">
      <w:pPr>
        <w:widowControl w:val="0"/>
        <w:ind w:left="270" w:hanging="270"/>
        <w:jc w:val="both"/>
        <w:rPr>
          <w:snapToGrid w:val="0"/>
          <w:szCs w:val="24"/>
        </w:rPr>
      </w:pPr>
    </w:p>
    <w:p w:rsidR="00DA78E2" w:rsidRDefault="00DA78E2" w:rsidP="00FA737D">
      <w:pPr>
        <w:widowControl w:val="0"/>
        <w:ind w:firstLine="0"/>
        <w:jc w:val="both"/>
        <w:rPr>
          <w:snapToGrid w:val="0"/>
          <w:szCs w:val="24"/>
        </w:rPr>
      </w:pPr>
    </w:p>
    <w:p w:rsidR="00500E0D" w:rsidRDefault="00500E0D">
      <w:pPr>
        <w:ind w:firstLine="0"/>
        <w:rPr>
          <w:rFonts w:ascii="Arial" w:hAnsi="Arial" w:cs="Arial"/>
          <w:bCs/>
          <w:sz w:val="28"/>
        </w:rPr>
      </w:pPr>
      <w:r>
        <w:br w:type="page"/>
      </w:r>
    </w:p>
    <w:p w:rsidR="009C3575" w:rsidRDefault="009C3575" w:rsidP="009C3575">
      <w:pPr>
        <w:pStyle w:val="MTDisplayEquation"/>
      </w:pPr>
      <w:r>
        <w:lastRenderedPageBreak/>
        <w:t>Problem 2 (35 pts)</w:t>
      </w:r>
    </w:p>
    <w:p w:rsidR="009C3575" w:rsidRDefault="009C3575" w:rsidP="009C3575">
      <w:pPr>
        <w:pStyle w:val="MTDisplayEquation"/>
      </w:pPr>
    </w:p>
    <w:p w:rsidR="009C3575" w:rsidRDefault="009C3575" w:rsidP="009C3575">
      <w:pPr>
        <w:widowControl w:val="0"/>
        <w:spacing w:after="240"/>
        <w:ind w:firstLine="0"/>
        <w:jc w:val="both"/>
      </w:pPr>
      <w:r>
        <w:t>A transmission line has a characteristic impedance of 50 [</w:t>
      </w:r>
      <w:r>
        <w:sym w:font="Symbol" w:char="F057"/>
      </w:r>
      <w:r>
        <w:t xml:space="preserve">]. On the line the voltage maximum is measured as 4.0 [V] and the voltage minimum is measured as 2.0 [V]. The voltage minimum is measured to be at a distance of 0.15 </w:t>
      </w:r>
      <w:r w:rsidRPr="00390EE9">
        <w:rPr>
          <w:i/>
        </w:rPr>
        <w:sym w:font="Symbol" w:char="F06C"/>
      </w:r>
      <w:r>
        <w:t xml:space="preserve"> from the load. </w:t>
      </w:r>
    </w:p>
    <w:p w:rsidR="00500E0D" w:rsidRDefault="009C3575" w:rsidP="009C3575">
      <w:pPr>
        <w:widowControl w:val="0"/>
        <w:spacing w:after="240"/>
        <w:ind w:firstLine="0"/>
        <w:jc w:val="both"/>
      </w:pPr>
      <w:r>
        <w:t xml:space="preserve">Determine the unknown load impedance by using formulas (do not use the Smith chart). </w:t>
      </w:r>
    </w:p>
    <w:p w:rsidR="00500E0D" w:rsidRDefault="00500E0D">
      <w:pPr>
        <w:ind w:firstLine="0"/>
      </w:pPr>
      <w:r>
        <w:br w:type="page"/>
      </w:r>
    </w:p>
    <w:p w:rsidR="00500E0D" w:rsidRDefault="00500E0D" w:rsidP="00500E0D">
      <w:pPr>
        <w:ind w:firstLine="0"/>
        <w:rPr>
          <w:rFonts w:ascii="Arial" w:hAnsi="Arial" w:cs="Arial"/>
          <w:b/>
        </w:rPr>
      </w:pPr>
      <w:r>
        <w:rPr>
          <w:rFonts w:ascii="Arial" w:hAnsi="Arial" w:cs="Arial"/>
          <w:b/>
        </w:rPr>
        <w:lastRenderedPageBreak/>
        <w:t xml:space="preserve">ROOM FOR WORK </w:t>
      </w:r>
    </w:p>
    <w:p w:rsidR="00500E0D" w:rsidRDefault="00500E0D">
      <w:pPr>
        <w:ind w:firstLine="0"/>
        <w:rPr>
          <w:rFonts w:ascii="Arial" w:hAnsi="Arial" w:cs="Arial"/>
          <w:b/>
        </w:rPr>
      </w:pPr>
      <w:r>
        <w:rPr>
          <w:rFonts w:ascii="Arial" w:hAnsi="Arial" w:cs="Arial"/>
          <w:b/>
        </w:rPr>
        <w:br w:type="page"/>
      </w:r>
    </w:p>
    <w:p w:rsidR="00500E0D" w:rsidRDefault="00500E0D" w:rsidP="00500E0D">
      <w:pPr>
        <w:ind w:firstLine="0"/>
        <w:rPr>
          <w:rFonts w:ascii="Arial" w:hAnsi="Arial" w:cs="Arial"/>
          <w:b/>
        </w:rPr>
      </w:pPr>
      <w:r>
        <w:rPr>
          <w:rFonts w:ascii="Arial" w:hAnsi="Arial" w:cs="Arial"/>
          <w:b/>
        </w:rPr>
        <w:lastRenderedPageBreak/>
        <w:t xml:space="preserve">ROOM FOR WORK </w:t>
      </w:r>
    </w:p>
    <w:p w:rsidR="00500E0D" w:rsidRDefault="00500E0D" w:rsidP="00500E0D">
      <w:pPr>
        <w:ind w:firstLine="0"/>
        <w:rPr>
          <w:rFonts w:ascii="Arial" w:hAnsi="Arial" w:cs="Arial"/>
          <w:b/>
        </w:rPr>
      </w:pPr>
    </w:p>
    <w:p w:rsidR="009C3575" w:rsidRDefault="009C3575" w:rsidP="009C3575">
      <w:pPr>
        <w:widowControl w:val="0"/>
        <w:spacing w:after="240"/>
        <w:ind w:firstLine="0"/>
        <w:jc w:val="both"/>
      </w:pPr>
    </w:p>
    <w:p w:rsidR="00947024" w:rsidRDefault="00947024" w:rsidP="009C3575">
      <w:pPr>
        <w:ind w:firstLine="0"/>
        <w:rPr>
          <w:snapToGrid w:val="0"/>
          <w:szCs w:val="24"/>
        </w:rPr>
      </w:pPr>
    </w:p>
    <w:p w:rsidR="00500E0D" w:rsidRDefault="00500E0D">
      <w:pPr>
        <w:ind w:firstLine="0"/>
        <w:rPr>
          <w:rFonts w:ascii="Arial" w:hAnsi="Arial" w:cs="Arial"/>
          <w:bCs/>
          <w:sz w:val="28"/>
        </w:rPr>
      </w:pPr>
      <w:r>
        <w:br w:type="page"/>
      </w:r>
    </w:p>
    <w:p w:rsidR="009C3575" w:rsidRDefault="009C3575" w:rsidP="009C3575">
      <w:pPr>
        <w:pStyle w:val="MTDisplayEquation"/>
      </w:pPr>
      <w:r>
        <w:lastRenderedPageBreak/>
        <w:t>Problem 3 (35 pts)</w:t>
      </w:r>
    </w:p>
    <w:p w:rsidR="009C3575" w:rsidRDefault="009C3575" w:rsidP="009C3575">
      <w:pPr>
        <w:pStyle w:val="MTDisplayEquation"/>
      </w:pPr>
    </w:p>
    <w:p w:rsidR="009C3575" w:rsidRDefault="009C3575" w:rsidP="009C3575">
      <w:pPr>
        <w:widowControl w:val="0"/>
        <w:spacing w:after="240" w:line="320" w:lineRule="exact"/>
        <w:ind w:firstLine="0"/>
        <w:jc w:val="both"/>
      </w:pPr>
      <w:r>
        <w:t>A microstrip line has a characteristic impedance of 50 [</w:t>
      </w:r>
      <w:r>
        <w:sym w:font="Symbol" w:char="F057"/>
      </w:r>
      <w:r>
        <w:t xml:space="preserve">]. The microstrip line meets a load impedance </w:t>
      </w:r>
      <w:r w:rsidRPr="00BA07AA">
        <w:rPr>
          <w:position w:val="-12"/>
        </w:rPr>
        <w:object w:dxaOrig="920" w:dyaOrig="360">
          <v:shape id="_x0000_i1033" type="#_x0000_t75" style="width:46.8pt;height:18pt" o:ole="">
            <v:imagedata r:id="rId24" o:title=""/>
          </v:shape>
          <o:OLEObject Type="Embed" ProgID="Equation.DSMT4" ShapeID="_x0000_i1033" DrawAspect="Content" ObjectID="_1669028478" r:id="rId25"/>
        </w:object>
      </w:r>
      <w:r>
        <w:t xml:space="preserve"> [</w:t>
      </w:r>
      <w:r>
        <w:sym w:font="Symbol" w:char="F057"/>
      </w:r>
      <w:r>
        <w:t>]. A stub line also has a characteristic impedance of 50 [</w:t>
      </w:r>
      <w:r>
        <w:sym w:font="Symbol" w:char="F057"/>
      </w:r>
      <w:r>
        <w:t xml:space="preserve">]. This stub line is open-circuited at the end. It has a length of </w:t>
      </w:r>
      <w:r w:rsidRPr="005A76BC">
        <w:rPr>
          <w:position w:val="-12"/>
        </w:rPr>
        <w:object w:dxaOrig="200" w:dyaOrig="360">
          <v:shape id="_x0000_i1034" type="#_x0000_t75" style="width:10.8pt;height:18pt" o:ole="">
            <v:imagedata r:id="rId26" o:title=""/>
          </v:shape>
          <o:OLEObject Type="Embed" ProgID="Equation.DSMT4" ShapeID="_x0000_i1034" DrawAspect="Content" ObjectID="_1669028479" r:id="rId27"/>
        </w:object>
      </w:r>
      <w:r>
        <w:t xml:space="preserve"> and is placed at a distance of </w:t>
      </w:r>
      <w:r w:rsidRPr="005A76BC">
        <w:rPr>
          <w:i/>
        </w:rPr>
        <w:t>d</w:t>
      </w:r>
      <w:r>
        <w:t xml:space="preserve"> from the load. The stub line is placed so that there is a perfect match on the main line to the left of the stub line. A top view is shown below. </w:t>
      </w:r>
    </w:p>
    <w:p w:rsidR="009C3575" w:rsidRDefault="009C3575" w:rsidP="009C3575">
      <w:pPr>
        <w:widowControl w:val="0"/>
        <w:spacing w:after="240" w:line="320" w:lineRule="exact"/>
        <w:ind w:firstLine="0"/>
        <w:jc w:val="both"/>
      </w:pPr>
      <w:r>
        <w:t xml:space="preserve">Use the Smith chart to find </w:t>
      </w:r>
      <w:r w:rsidRPr="00476E35">
        <w:rPr>
          <w:i/>
        </w:rPr>
        <w:t>d</w:t>
      </w:r>
      <w:r>
        <w:t xml:space="preserve"> and </w:t>
      </w:r>
      <w:r w:rsidRPr="005A76BC">
        <w:rPr>
          <w:position w:val="-12"/>
        </w:rPr>
        <w:object w:dxaOrig="200" w:dyaOrig="360">
          <v:shape id="_x0000_i1035" type="#_x0000_t75" style="width:10.8pt;height:18pt" o:ole="">
            <v:imagedata r:id="rId26" o:title=""/>
          </v:shape>
          <o:OLEObject Type="Embed" ProgID="Equation.DSMT4" ShapeID="_x0000_i1035" DrawAspect="Content" ObjectID="_1669028480" r:id="rId28"/>
        </w:object>
      </w:r>
      <w:r>
        <w:t xml:space="preserve"> (in terms of the guided wavelength </w:t>
      </w:r>
      <w:r w:rsidRPr="00476E35">
        <w:rPr>
          <w:position w:val="-14"/>
        </w:rPr>
        <w:object w:dxaOrig="279" w:dyaOrig="380">
          <v:shape id="_x0000_i1036" type="#_x0000_t75" style="width:13.8pt;height:19.2pt" o:ole="">
            <v:imagedata r:id="rId29" o:title=""/>
          </v:shape>
          <o:OLEObject Type="Embed" ProgID="Equation.DSMT4" ShapeID="_x0000_i1036" DrawAspect="Content" ObjectID="_1669028481" r:id="rId30"/>
        </w:object>
      </w:r>
      <w:r>
        <w:t xml:space="preserve"> on the lines). Use the smallest value of </w:t>
      </w:r>
      <w:r w:rsidRPr="0077245B">
        <w:rPr>
          <w:i/>
        </w:rPr>
        <w:t>d</w:t>
      </w:r>
      <w:r>
        <w:t xml:space="preserve"> possible. </w:t>
      </w:r>
    </w:p>
    <w:p w:rsidR="009C3575" w:rsidRPr="00E56CEC" w:rsidRDefault="009C3575" w:rsidP="009C3575">
      <w:pPr>
        <w:pStyle w:val="MTDisplayEquation"/>
        <w:rPr>
          <w:rFonts w:ascii="Times New Roman" w:hAnsi="Times New Roman" w:cs="Times New Roman"/>
          <w:sz w:val="24"/>
          <w:szCs w:val="24"/>
        </w:rPr>
      </w:pPr>
    </w:p>
    <w:p w:rsidR="009C3575" w:rsidRDefault="009C3575" w:rsidP="009C3575">
      <w:pPr>
        <w:widowControl w:val="0"/>
        <w:spacing w:after="240" w:line="320" w:lineRule="exact"/>
        <w:ind w:firstLine="0"/>
        <w:jc w:val="both"/>
      </w:pPr>
      <w:r>
        <w:t xml:space="preserve">Clearly explain how you are using the Smith chart, and make sure that you attach your Smith chart showing your work. You may use the Smith chart on the next page, or one of your own. </w:t>
      </w:r>
    </w:p>
    <w:p w:rsidR="009C3575" w:rsidRDefault="009C3575" w:rsidP="009C3575">
      <w:pPr>
        <w:pStyle w:val="MTDisplayEquation"/>
      </w:pPr>
    </w:p>
    <w:p w:rsidR="009C3575" w:rsidRDefault="009C3575" w:rsidP="009C3575">
      <w:pPr>
        <w:pStyle w:val="MTDisplayEquation"/>
      </w:pPr>
    </w:p>
    <w:p w:rsidR="009C3575" w:rsidRDefault="009C3575" w:rsidP="009C3575">
      <w:pPr>
        <w:pStyle w:val="MTDisplayEquation"/>
      </w:pPr>
    </w:p>
    <w:p w:rsidR="009C3575" w:rsidRDefault="009C3575" w:rsidP="009C3575">
      <w:pPr>
        <w:pStyle w:val="MTDisplayEquation"/>
      </w:pPr>
    </w:p>
    <w:p w:rsidR="009C3575" w:rsidRDefault="009C3575" w:rsidP="009C3575">
      <w:pPr>
        <w:pStyle w:val="MTDisplayEquation"/>
      </w:pPr>
    </w:p>
    <w:p w:rsidR="009C3575" w:rsidRDefault="005C19A4" w:rsidP="009C3575">
      <w:pPr>
        <w:pStyle w:val="MTDisplayEquation"/>
      </w:pPr>
      <w:r>
        <w:rPr>
          <w:noProof/>
        </w:rPr>
        <w:pict>
          <v:group id="_x0000_s1034" style="position:absolute;margin-left:34.1pt;margin-top:.8pt;width:363pt;height:189pt;z-index:251652096" coordorigin="2098,7590" coordsize="7260,3780">
            <v:rect id="_x0000_s1035" style="position:absolute;left:2098;top:7590;width:7260;height:3780" fillcolor="#d8d8d8 [2732]"/>
            <v:rect id="_x0000_s1036" style="position:absolute;left:3610;top:9294;width:3852;height:216" fillcolor="#ffc000"/>
            <v:shape id="_x0000_s1037" type="#_x0000_t75" style="position:absolute;left:5845;top:9586;width:1308;height:276">
              <v:imagedata r:id="rId31" o:title=""/>
            </v:shape>
            <v:shape id="_x0000_s1038" type="#_x0000_t75" style="position:absolute;left:2989;top:8017;width:1268;height:322">
              <v:imagedata r:id="rId32" o:title=""/>
            </v:shape>
            <v:rect id="_x0000_s1039" style="position:absolute;left:7201;top:9226;width:864;height:372;rotation:90" fillcolor="#fcf"/>
            <v:shape id="_x0000_s1040" type="#_x0000_t75" style="position:absolute;left:6241;top:8722;width:250;height:317">
              <v:imagedata r:id="rId33" o:title=""/>
            </v:shape>
            <v:shape id="_x0000_s1041" type="#_x0000_t75" style="position:absolute;left:7945;top:9119;width:406;height:458">
              <v:imagedata r:id="rId34" o:title=""/>
            </v:shape>
            <v:rect id="_x0000_s1042" style="position:absolute;left:5020;top:9780;width:768;height:228;rotation:-90" fillcolor="#ffc000"/>
            <v:shapetype id="_x0000_t32" coordsize="21600,21600" o:spt="32" o:oned="t" path="m,l21600,21600e" filled="f">
              <v:path arrowok="t" fillok="f" o:connecttype="none"/>
              <o:lock v:ext="edit" shapetype="t"/>
            </v:shapetype>
            <v:shape id="_x0000_s1043" type="#_x0000_t32" style="position:absolute;left:5400;top:9138;width:2052;height:0" o:connectortype="straight">
              <v:stroke startarrow="block" endarrow="block"/>
            </v:shape>
            <v:shape id="_x0000_s1044" type="#_x0000_t75" style="position:absolute;left:4957;top:10438;width:844;height:241">
              <v:imagedata r:id="rId35" o:title=""/>
            </v:shape>
            <v:shape id="_x0000_s1045" type="#_x0000_t32" style="position:absolute;left:5100;top:9522;width:0;height:756" o:connectortype="straight">
              <v:stroke startarrow="block" endarrow="block"/>
            </v:shape>
            <v:shape id="_x0000_s1046" type="#_x0000_t75" style="position:absolute;left:4681;top:9718;width:227;height:409">
              <v:imagedata r:id="rId36" o:title=""/>
            </v:shape>
            <v:shape id="_x0000_s1047" type="#_x0000_t32" style="position:absolute;left:5412;top:8774;width:0;height:1092;flip:y" o:connectortype="straight">
              <v:stroke dashstyle="dash"/>
            </v:shape>
          </v:group>
          <o:OLEObject Type="Embed" ProgID="Equation.DSMT4" ShapeID="_x0000_s1037" DrawAspect="Content" ObjectID="_1669028482" r:id="rId37"/>
          <o:OLEObject Type="Embed" ProgID="Equation.DSMT4" ShapeID="_x0000_s1038" DrawAspect="Content" ObjectID="_1669028483" r:id="rId38"/>
          <o:OLEObject Type="Embed" ProgID="Equation.DSMT4" ShapeID="_x0000_s1040" DrawAspect="Content" ObjectID="_1669028484" r:id="rId39"/>
          <o:OLEObject Type="Embed" ProgID="Equation.DSMT4" ShapeID="_x0000_s1041" DrawAspect="Content" ObjectID="_1669028485" r:id="rId40"/>
          <o:OLEObject Type="Embed" ProgID="Equation.DSMT4" ShapeID="_x0000_s1044" DrawAspect="Content" ObjectID="_1669028486" r:id="rId41"/>
          <o:OLEObject Type="Embed" ProgID="Equation.DSMT4" ShapeID="_x0000_s1046" DrawAspect="Content" ObjectID="_1669028487" r:id="rId42"/>
        </w:pict>
      </w:r>
    </w:p>
    <w:p w:rsidR="009C3575" w:rsidRDefault="009C3575" w:rsidP="009C3575">
      <w:pPr>
        <w:pStyle w:val="MTDisplayEquation"/>
      </w:pPr>
    </w:p>
    <w:p w:rsidR="009C3575" w:rsidRDefault="009C3575" w:rsidP="009C3575">
      <w:pPr>
        <w:pStyle w:val="MTDisplayEquation"/>
      </w:pPr>
    </w:p>
    <w:p w:rsidR="009C3575" w:rsidRDefault="009C3575" w:rsidP="009C3575">
      <w:pPr>
        <w:pStyle w:val="MTDisplayEquation"/>
      </w:pPr>
    </w:p>
    <w:p w:rsidR="009C3575" w:rsidRDefault="009C3575" w:rsidP="009C3575">
      <w:pPr>
        <w:pStyle w:val="MTDisplayEquation"/>
      </w:pPr>
    </w:p>
    <w:p w:rsidR="009C3575" w:rsidRDefault="009C3575" w:rsidP="009C3575">
      <w:pPr>
        <w:pStyle w:val="MTDisplayEquation"/>
      </w:pPr>
    </w:p>
    <w:p w:rsidR="009C3575" w:rsidRDefault="009C3575" w:rsidP="009C3575">
      <w:pPr>
        <w:pStyle w:val="MTDisplayEquation"/>
      </w:pPr>
    </w:p>
    <w:p w:rsidR="009C3575" w:rsidRDefault="009C3575" w:rsidP="009C3575">
      <w:pPr>
        <w:pStyle w:val="MTDisplayEquation"/>
      </w:pPr>
    </w:p>
    <w:p w:rsidR="009C3575" w:rsidRDefault="009C3575" w:rsidP="009C3575">
      <w:pPr>
        <w:pStyle w:val="MTDisplayEquation"/>
      </w:pPr>
    </w:p>
    <w:p w:rsidR="00500E0D" w:rsidRDefault="00500E0D" w:rsidP="009C3575">
      <w:pPr>
        <w:pStyle w:val="MTDisplayEquation"/>
      </w:pPr>
    </w:p>
    <w:p w:rsidR="00500E0D" w:rsidRDefault="00500E0D" w:rsidP="009C3575">
      <w:pPr>
        <w:pStyle w:val="MTDisplayEquation"/>
      </w:pPr>
    </w:p>
    <w:p w:rsidR="00500E0D" w:rsidRDefault="00500E0D" w:rsidP="009C3575">
      <w:pPr>
        <w:pStyle w:val="MTDisplayEquation"/>
      </w:pPr>
    </w:p>
    <w:p w:rsidR="00500E0D" w:rsidRDefault="00500E0D" w:rsidP="009C3575">
      <w:pPr>
        <w:pStyle w:val="MTDisplayEquation"/>
      </w:pPr>
    </w:p>
    <w:p w:rsidR="00500E0D" w:rsidRDefault="00500E0D" w:rsidP="009C3575">
      <w:pPr>
        <w:pStyle w:val="MTDisplayEquation"/>
      </w:pPr>
    </w:p>
    <w:p w:rsidR="00500E0D" w:rsidRDefault="00500E0D" w:rsidP="009C3575">
      <w:pPr>
        <w:pStyle w:val="MTDisplayEquation"/>
      </w:pPr>
    </w:p>
    <w:p w:rsidR="00500E0D" w:rsidRDefault="00500E0D" w:rsidP="009C3575">
      <w:pPr>
        <w:pStyle w:val="MTDisplayEquation"/>
      </w:pPr>
    </w:p>
    <w:p w:rsidR="00500E0D" w:rsidRDefault="00500E0D" w:rsidP="009C3575">
      <w:pPr>
        <w:pStyle w:val="MTDisplayEquation"/>
      </w:pPr>
    </w:p>
    <w:p w:rsidR="009C3575" w:rsidRDefault="009C3575" w:rsidP="009C3575">
      <w:pPr>
        <w:pStyle w:val="MTDisplayEquation"/>
      </w:pPr>
    </w:p>
    <w:p w:rsidR="009C3575" w:rsidRDefault="009C3575" w:rsidP="009C3575">
      <w:pPr>
        <w:pStyle w:val="MTDisplayEquation"/>
      </w:pPr>
    </w:p>
    <w:p w:rsidR="009C3575" w:rsidRDefault="009C3575" w:rsidP="009C3575">
      <w:pPr>
        <w:pStyle w:val="MTDisplayEquation"/>
      </w:pPr>
    </w:p>
    <w:p w:rsidR="009C3575" w:rsidRDefault="009C3575" w:rsidP="009C3575">
      <w:pPr>
        <w:pStyle w:val="MTDisplayEquation"/>
      </w:pPr>
    </w:p>
    <w:p w:rsidR="009C3575" w:rsidRDefault="009C3575" w:rsidP="009C3575">
      <w:pPr>
        <w:ind w:firstLine="0"/>
        <w:rPr>
          <w:rFonts w:ascii="Arial" w:hAnsi="Arial" w:cs="Arial"/>
          <w:bCs/>
          <w:sz w:val="28"/>
        </w:rPr>
      </w:pPr>
    </w:p>
    <w:p w:rsidR="009C3575" w:rsidRDefault="005A4A8B" w:rsidP="009C3575">
      <w:pPr>
        <w:pStyle w:val="MTDisplayEquation"/>
      </w:pPr>
      <w:r w:rsidRPr="00DD5B8A">
        <w:rPr>
          <w:noProof/>
        </w:rPr>
        <w:drawing>
          <wp:anchor distT="0" distB="0" distL="114300" distR="114300" simplePos="0" relativeHeight="251658752" behindDoc="0" locked="0" layoutInCell="1" allowOverlap="1">
            <wp:simplePos x="0" y="0"/>
            <wp:positionH relativeFrom="column">
              <wp:posOffset>-664845</wp:posOffset>
            </wp:positionH>
            <wp:positionV relativeFrom="paragraph">
              <wp:posOffset>-640080</wp:posOffset>
            </wp:positionV>
            <wp:extent cx="7216140" cy="9006840"/>
            <wp:effectExtent l="19050" t="0" r="3810" b="0"/>
            <wp:wrapNone/>
            <wp:docPr id="1"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3" cstate="print"/>
                    <a:srcRect/>
                    <a:stretch>
                      <a:fillRect/>
                    </a:stretch>
                  </pic:blipFill>
                  <pic:spPr bwMode="auto">
                    <a:xfrm>
                      <a:off x="0" y="0"/>
                      <a:ext cx="7216140" cy="9006840"/>
                    </a:xfrm>
                    <a:prstGeom prst="rect">
                      <a:avLst/>
                    </a:prstGeom>
                    <a:noFill/>
                    <a:ln w="9525">
                      <a:noFill/>
                      <a:miter lim="800000"/>
                      <a:headEnd/>
                      <a:tailEnd/>
                    </a:ln>
                  </pic:spPr>
                </pic:pic>
              </a:graphicData>
            </a:graphic>
          </wp:anchor>
        </w:drawing>
      </w:r>
    </w:p>
    <w:p w:rsidR="009C3575" w:rsidRDefault="009C3575" w:rsidP="009C3575">
      <w:pPr>
        <w:ind w:firstLine="0"/>
        <w:rPr>
          <w:rFonts w:ascii="Arial" w:hAnsi="Arial" w:cs="Arial"/>
          <w:bCs/>
          <w:sz w:val="28"/>
        </w:rPr>
      </w:pPr>
      <w:r>
        <w:br w:type="page"/>
      </w:r>
      <w:bookmarkStart w:id="2" w:name="_GoBack"/>
      <w:bookmarkEnd w:id="2"/>
    </w:p>
    <w:p w:rsidR="009C3575" w:rsidRDefault="00500E0D" w:rsidP="009C3575">
      <w:pPr>
        <w:ind w:firstLine="0"/>
        <w:rPr>
          <w:rFonts w:ascii="Arial" w:hAnsi="Arial" w:cs="Arial"/>
          <w:b/>
        </w:rPr>
      </w:pPr>
      <w:r>
        <w:rPr>
          <w:rFonts w:ascii="Arial" w:hAnsi="Arial" w:cs="Arial"/>
          <w:b/>
        </w:rPr>
        <w:lastRenderedPageBreak/>
        <w:t xml:space="preserve">ROOM FOR WORK </w:t>
      </w:r>
    </w:p>
    <w:p w:rsidR="009C3575" w:rsidRDefault="009C3575" w:rsidP="009C3575">
      <w:pPr>
        <w:ind w:firstLine="0"/>
        <w:rPr>
          <w:rFonts w:ascii="Arial" w:hAnsi="Arial" w:cs="Arial"/>
          <w:b/>
        </w:rPr>
      </w:pPr>
    </w:p>
    <w:p w:rsidR="009C3575" w:rsidRDefault="009C3575" w:rsidP="009C3575">
      <w:pPr>
        <w:ind w:firstLine="0"/>
        <w:rPr>
          <w:rFonts w:ascii="Arial" w:hAnsi="Arial" w:cs="Arial"/>
          <w:b/>
        </w:rPr>
      </w:pPr>
    </w:p>
    <w:p w:rsidR="009C3575" w:rsidRPr="006262BB" w:rsidRDefault="009C3575" w:rsidP="00A26348">
      <w:pPr>
        <w:ind w:firstLine="0"/>
        <w:rPr>
          <w:rFonts w:ascii="Arial" w:hAnsi="Arial" w:cs="Arial"/>
          <w:b/>
        </w:rPr>
      </w:pPr>
    </w:p>
    <w:sectPr w:rsidR="009C3575" w:rsidRPr="006262BB" w:rsidSect="000D0ED1">
      <w:footerReference w:type="even" r:id="rId44"/>
      <w:footerReference w:type="default" r:id="rId45"/>
      <w:pgSz w:w="12240" w:h="15840"/>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187" w:rsidRDefault="00267187">
      <w:r>
        <w:separator/>
      </w:r>
    </w:p>
  </w:endnote>
  <w:endnote w:type="continuationSeparator" w:id="0">
    <w:p w:rsidR="00267187" w:rsidRDefault="002671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25" w:rsidRDefault="005C19A4">
    <w:pPr>
      <w:pStyle w:val="Footer"/>
      <w:framePr w:wrap="around" w:vAnchor="text" w:hAnchor="margin" w:xAlign="center" w:y="1"/>
      <w:rPr>
        <w:rStyle w:val="PageNumber"/>
      </w:rPr>
    </w:pPr>
    <w:r>
      <w:rPr>
        <w:rStyle w:val="PageNumber"/>
      </w:rPr>
      <w:fldChar w:fldCharType="begin"/>
    </w:r>
    <w:r w:rsidR="00F67A25">
      <w:rPr>
        <w:rStyle w:val="PageNumber"/>
      </w:rPr>
      <w:instrText xml:space="preserve">PAGE  </w:instrText>
    </w:r>
    <w:r>
      <w:rPr>
        <w:rStyle w:val="PageNumber"/>
      </w:rPr>
      <w:fldChar w:fldCharType="end"/>
    </w:r>
  </w:p>
  <w:p w:rsidR="00F67A25" w:rsidRDefault="00F67A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A25" w:rsidRDefault="005C19A4">
    <w:pPr>
      <w:pStyle w:val="Footer"/>
      <w:framePr w:wrap="around" w:vAnchor="text" w:hAnchor="margin" w:xAlign="center" w:y="1"/>
      <w:rPr>
        <w:rStyle w:val="PageNumber"/>
      </w:rPr>
    </w:pPr>
    <w:r>
      <w:rPr>
        <w:rStyle w:val="PageNumber"/>
      </w:rPr>
      <w:fldChar w:fldCharType="begin"/>
    </w:r>
    <w:r w:rsidR="00F67A25">
      <w:rPr>
        <w:rStyle w:val="PageNumber"/>
      </w:rPr>
      <w:instrText xml:space="preserve">PAGE  </w:instrText>
    </w:r>
    <w:r>
      <w:rPr>
        <w:rStyle w:val="PageNumber"/>
      </w:rPr>
      <w:fldChar w:fldCharType="separate"/>
    </w:r>
    <w:r w:rsidR="00500E0D">
      <w:rPr>
        <w:rStyle w:val="PageNumber"/>
        <w:noProof/>
      </w:rPr>
      <w:t>11</w:t>
    </w:r>
    <w:r>
      <w:rPr>
        <w:rStyle w:val="PageNumber"/>
      </w:rPr>
      <w:fldChar w:fldCharType="end"/>
    </w:r>
  </w:p>
  <w:p w:rsidR="00F67A25" w:rsidRDefault="00F67A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187" w:rsidRDefault="00267187">
      <w:r>
        <w:separator/>
      </w:r>
    </w:p>
  </w:footnote>
  <w:footnote w:type="continuationSeparator" w:id="0">
    <w:p w:rsidR="00267187" w:rsidRDefault="002671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6C6"/>
    <w:multiLevelType w:val="singleLevel"/>
    <w:tmpl w:val="7BD667E8"/>
    <w:lvl w:ilvl="0">
      <w:start w:val="1"/>
      <w:numFmt w:val="lowerLetter"/>
      <w:lvlText w:val="%1)"/>
      <w:lvlJc w:val="left"/>
      <w:pPr>
        <w:tabs>
          <w:tab w:val="num" w:pos="360"/>
        </w:tabs>
        <w:ind w:left="360" w:hanging="360"/>
      </w:pPr>
      <w:rPr>
        <w:rFonts w:hint="default"/>
      </w:rPr>
    </w:lvl>
  </w:abstractNum>
  <w:abstractNum w:abstractNumId="1">
    <w:nsid w:val="11290D14"/>
    <w:multiLevelType w:val="singleLevel"/>
    <w:tmpl w:val="B8B6C666"/>
    <w:lvl w:ilvl="0">
      <w:start w:val="1"/>
      <w:numFmt w:val="lowerLetter"/>
      <w:lvlText w:val="%1)"/>
      <w:lvlJc w:val="left"/>
      <w:pPr>
        <w:tabs>
          <w:tab w:val="num" w:pos="360"/>
        </w:tabs>
        <w:ind w:left="360" w:hanging="360"/>
      </w:pPr>
      <w:rPr>
        <w:b w:val="0"/>
        <w:i w:val="0"/>
      </w:rPr>
    </w:lvl>
  </w:abstractNum>
  <w:abstractNum w:abstractNumId="2">
    <w:nsid w:val="12D117B6"/>
    <w:multiLevelType w:val="hybridMultilevel"/>
    <w:tmpl w:val="F668B024"/>
    <w:lvl w:ilvl="0" w:tplc="CC3CA478">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ED5BE9"/>
    <w:multiLevelType w:val="hybridMultilevel"/>
    <w:tmpl w:val="9926E28E"/>
    <w:lvl w:ilvl="0" w:tplc="4B94D4A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0C6772"/>
    <w:multiLevelType w:val="hybridMultilevel"/>
    <w:tmpl w:val="8E5610CE"/>
    <w:lvl w:ilvl="0" w:tplc="CC3CA478">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C5515B"/>
    <w:multiLevelType w:val="singleLevel"/>
    <w:tmpl w:val="04090019"/>
    <w:lvl w:ilvl="0">
      <w:start w:val="1"/>
      <w:numFmt w:val="lowerLetter"/>
      <w:lvlText w:val="(%1)"/>
      <w:lvlJc w:val="left"/>
      <w:pPr>
        <w:tabs>
          <w:tab w:val="num" w:pos="360"/>
        </w:tabs>
        <w:ind w:left="360" w:hanging="360"/>
      </w:pPr>
    </w:lvl>
  </w:abstractNum>
  <w:abstractNum w:abstractNumId="6">
    <w:nsid w:val="2A497903"/>
    <w:multiLevelType w:val="singleLevel"/>
    <w:tmpl w:val="5B9C0266"/>
    <w:lvl w:ilvl="0">
      <w:start w:val="1"/>
      <w:numFmt w:val="decimal"/>
      <w:lvlText w:val="%1)"/>
      <w:lvlJc w:val="left"/>
      <w:pPr>
        <w:tabs>
          <w:tab w:val="num" w:pos="360"/>
        </w:tabs>
        <w:ind w:left="360" w:hanging="360"/>
      </w:pPr>
      <w:rPr>
        <w:rFonts w:hint="default"/>
      </w:rPr>
    </w:lvl>
  </w:abstractNum>
  <w:abstractNum w:abstractNumId="7">
    <w:nsid w:val="2FB97AD6"/>
    <w:multiLevelType w:val="singleLevel"/>
    <w:tmpl w:val="0409000F"/>
    <w:lvl w:ilvl="0">
      <w:start w:val="1"/>
      <w:numFmt w:val="decimal"/>
      <w:lvlText w:val="%1."/>
      <w:legacy w:legacy="1" w:legacySpace="0" w:legacyIndent="360"/>
      <w:lvlJc w:val="left"/>
      <w:pPr>
        <w:ind w:left="360" w:hanging="360"/>
      </w:pPr>
    </w:lvl>
  </w:abstractNum>
  <w:abstractNum w:abstractNumId="8">
    <w:nsid w:val="313C0F86"/>
    <w:multiLevelType w:val="singleLevel"/>
    <w:tmpl w:val="B8B6C666"/>
    <w:lvl w:ilvl="0">
      <w:start w:val="1"/>
      <w:numFmt w:val="lowerLetter"/>
      <w:lvlText w:val="%1)"/>
      <w:lvlJc w:val="left"/>
      <w:pPr>
        <w:tabs>
          <w:tab w:val="num" w:pos="360"/>
        </w:tabs>
        <w:ind w:left="360" w:hanging="360"/>
      </w:pPr>
      <w:rPr>
        <w:b w:val="0"/>
        <w:i w:val="0"/>
      </w:rPr>
    </w:lvl>
  </w:abstractNum>
  <w:abstractNum w:abstractNumId="9">
    <w:nsid w:val="316F27B9"/>
    <w:multiLevelType w:val="singleLevel"/>
    <w:tmpl w:val="0409000F"/>
    <w:lvl w:ilvl="0">
      <w:start w:val="1"/>
      <w:numFmt w:val="decimal"/>
      <w:lvlText w:val="%1."/>
      <w:lvlJc w:val="left"/>
      <w:pPr>
        <w:tabs>
          <w:tab w:val="num" w:pos="360"/>
        </w:tabs>
        <w:ind w:left="360" w:hanging="360"/>
      </w:pPr>
    </w:lvl>
  </w:abstractNum>
  <w:abstractNum w:abstractNumId="10">
    <w:nsid w:val="351A7363"/>
    <w:multiLevelType w:val="singleLevel"/>
    <w:tmpl w:val="C7D4ADBA"/>
    <w:lvl w:ilvl="0">
      <w:start w:val="1"/>
      <w:numFmt w:val="lowerLetter"/>
      <w:lvlText w:val="(%1)"/>
      <w:lvlJc w:val="left"/>
      <w:pPr>
        <w:tabs>
          <w:tab w:val="num" w:pos="360"/>
        </w:tabs>
        <w:ind w:left="360" w:hanging="360"/>
      </w:pPr>
      <w:rPr>
        <w:rFonts w:hint="default"/>
      </w:rPr>
    </w:lvl>
  </w:abstractNum>
  <w:abstractNum w:abstractNumId="11">
    <w:nsid w:val="3CC1727A"/>
    <w:multiLevelType w:val="singleLevel"/>
    <w:tmpl w:val="E124BDE0"/>
    <w:lvl w:ilvl="0">
      <w:start w:val="1"/>
      <w:numFmt w:val="decimal"/>
      <w:lvlText w:val="%1."/>
      <w:lvlJc w:val="left"/>
      <w:pPr>
        <w:tabs>
          <w:tab w:val="num" w:pos="-180"/>
        </w:tabs>
        <w:ind w:left="-180" w:hanging="360"/>
      </w:pPr>
      <w:rPr>
        <w:rFonts w:hint="default"/>
      </w:rPr>
    </w:lvl>
  </w:abstractNum>
  <w:abstractNum w:abstractNumId="12">
    <w:nsid w:val="41CB5AFB"/>
    <w:multiLevelType w:val="hybridMultilevel"/>
    <w:tmpl w:val="4AE6E458"/>
    <w:lvl w:ilvl="0" w:tplc="9370B0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5F1A34"/>
    <w:multiLevelType w:val="hybridMultilevel"/>
    <w:tmpl w:val="F3D84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3B4305"/>
    <w:multiLevelType w:val="singleLevel"/>
    <w:tmpl w:val="BC080434"/>
    <w:lvl w:ilvl="0">
      <w:start w:val="1"/>
      <w:numFmt w:val="lowerLetter"/>
      <w:lvlText w:val="%1."/>
      <w:lvlJc w:val="left"/>
      <w:pPr>
        <w:tabs>
          <w:tab w:val="num" w:pos="1080"/>
        </w:tabs>
        <w:ind w:left="1080" w:hanging="360"/>
      </w:pPr>
      <w:rPr>
        <w:b/>
        <w:i w:val="0"/>
      </w:rPr>
    </w:lvl>
  </w:abstractNum>
  <w:abstractNum w:abstractNumId="15">
    <w:nsid w:val="71F065E8"/>
    <w:multiLevelType w:val="hybridMultilevel"/>
    <w:tmpl w:val="C41E6678"/>
    <w:lvl w:ilvl="0" w:tplc="3DEE4C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7"/>
    <w:lvlOverride w:ilvl="0">
      <w:lvl w:ilvl="0">
        <w:start w:val="1"/>
        <w:numFmt w:val="decimal"/>
        <w:lvlText w:val="%1."/>
        <w:legacy w:legacy="1" w:legacySpace="0" w:legacyIndent="360"/>
        <w:lvlJc w:val="left"/>
        <w:pPr>
          <w:ind w:left="360" w:hanging="360"/>
        </w:pPr>
      </w:lvl>
    </w:lvlOverride>
  </w:num>
  <w:num w:numId="3">
    <w:abstractNumId w:val="7"/>
    <w:lvlOverride w:ilvl="0">
      <w:lvl w:ilvl="0">
        <w:start w:val="1"/>
        <w:numFmt w:val="decimal"/>
        <w:lvlText w:val="%1."/>
        <w:lvlJc w:val="left"/>
        <w:pPr>
          <w:tabs>
            <w:tab w:val="num" w:pos="360"/>
          </w:tabs>
          <w:ind w:left="360" w:hanging="360"/>
        </w:pPr>
      </w:lvl>
    </w:lvlOverride>
  </w:num>
  <w:num w:numId="4">
    <w:abstractNumId w:val="7"/>
    <w:lvlOverride w:ilvl="0">
      <w:lvl w:ilvl="0">
        <w:start w:val="1"/>
        <w:numFmt w:val="decimal"/>
        <w:lvlText w:val="%1."/>
        <w:legacy w:legacy="1" w:legacySpace="0" w:legacyIndent="360"/>
        <w:lvlJc w:val="left"/>
        <w:pPr>
          <w:ind w:left="360" w:hanging="360"/>
        </w:pPr>
      </w:lvl>
    </w:lvlOverride>
  </w:num>
  <w:num w:numId="5">
    <w:abstractNumId w:val="5"/>
  </w:num>
  <w:num w:numId="6">
    <w:abstractNumId w:val="11"/>
  </w:num>
  <w:num w:numId="7">
    <w:abstractNumId w:val="14"/>
  </w:num>
  <w:num w:numId="8">
    <w:abstractNumId w:val="1"/>
  </w:num>
  <w:num w:numId="9">
    <w:abstractNumId w:val="9"/>
  </w:num>
  <w:num w:numId="10">
    <w:abstractNumId w:val="8"/>
  </w:num>
  <w:num w:numId="11">
    <w:abstractNumId w:val="0"/>
  </w:num>
  <w:num w:numId="12">
    <w:abstractNumId w:val="6"/>
  </w:num>
  <w:num w:numId="13">
    <w:abstractNumId w:val="10"/>
  </w:num>
  <w:num w:numId="14">
    <w:abstractNumId w:val="12"/>
  </w:num>
  <w:num w:numId="15">
    <w:abstractNumId w:val="13"/>
  </w:num>
  <w:num w:numId="16">
    <w:abstractNumId w:val="15"/>
  </w:num>
  <w:num w:numId="17">
    <w:abstractNumId w:val="2"/>
  </w:num>
  <w:num w:numId="18">
    <w:abstractNumId w:val="4"/>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fillcolor="white">
      <v:fill color="white"/>
      <o:colormru v:ext="edit" colors="#fc0,#cff,blue"/>
    </o:shapedefaults>
  </w:hdrShapeDefaults>
  <w:footnotePr>
    <w:footnote w:id="-1"/>
    <w:footnote w:id="0"/>
  </w:footnotePr>
  <w:endnotePr>
    <w:endnote w:id="-1"/>
    <w:endnote w:id="0"/>
  </w:endnotePr>
  <w:compat/>
  <w:rsids>
    <w:rsidRoot w:val="00C56C74"/>
    <w:rsid w:val="0000286E"/>
    <w:rsid w:val="00002960"/>
    <w:rsid w:val="00017E60"/>
    <w:rsid w:val="00021E4F"/>
    <w:rsid w:val="000264E5"/>
    <w:rsid w:val="00027633"/>
    <w:rsid w:val="00034B1C"/>
    <w:rsid w:val="000437C4"/>
    <w:rsid w:val="00061A0B"/>
    <w:rsid w:val="000637DD"/>
    <w:rsid w:val="00065326"/>
    <w:rsid w:val="00071632"/>
    <w:rsid w:val="00083BA6"/>
    <w:rsid w:val="0008554E"/>
    <w:rsid w:val="000955E8"/>
    <w:rsid w:val="000A44D3"/>
    <w:rsid w:val="000A4575"/>
    <w:rsid w:val="000B7460"/>
    <w:rsid w:val="000B79A1"/>
    <w:rsid w:val="000B7F56"/>
    <w:rsid w:val="000D0ED1"/>
    <w:rsid w:val="000D3BBD"/>
    <w:rsid w:val="000E2556"/>
    <w:rsid w:val="000E6390"/>
    <w:rsid w:val="000F78B2"/>
    <w:rsid w:val="00102F16"/>
    <w:rsid w:val="001262B9"/>
    <w:rsid w:val="00131011"/>
    <w:rsid w:val="0015119C"/>
    <w:rsid w:val="001537E1"/>
    <w:rsid w:val="00153F28"/>
    <w:rsid w:val="00160F8B"/>
    <w:rsid w:val="0016194E"/>
    <w:rsid w:val="00177FBD"/>
    <w:rsid w:val="00183574"/>
    <w:rsid w:val="001835D6"/>
    <w:rsid w:val="001945D9"/>
    <w:rsid w:val="00197F80"/>
    <w:rsid w:val="001B1E49"/>
    <w:rsid w:val="001C0FF3"/>
    <w:rsid w:val="001C1027"/>
    <w:rsid w:val="001C1A38"/>
    <w:rsid w:val="001C666F"/>
    <w:rsid w:val="001D1365"/>
    <w:rsid w:val="001E1CCE"/>
    <w:rsid w:val="001F2A38"/>
    <w:rsid w:val="001F34E0"/>
    <w:rsid w:val="001F46FB"/>
    <w:rsid w:val="00201EFE"/>
    <w:rsid w:val="002151BB"/>
    <w:rsid w:val="00220330"/>
    <w:rsid w:val="00237DBE"/>
    <w:rsid w:val="00255038"/>
    <w:rsid w:val="0026529B"/>
    <w:rsid w:val="00267187"/>
    <w:rsid w:val="0027476E"/>
    <w:rsid w:val="00276304"/>
    <w:rsid w:val="0027782B"/>
    <w:rsid w:val="00295C26"/>
    <w:rsid w:val="002A02CE"/>
    <w:rsid w:val="002A293E"/>
    <w:rsid w:val="002B0355"/>
    <w:rsid w:val="002B402E"/>
    <w:rsid w:val="002C2111"/>
    <w:rsid w:val="002C55D6"/>
    <w:rsid w:val="002C6F9D"/>
    <w:rsid w:val="002D5E50"/>
    <w:rsid w:val="002E77C1"/>
    <w:rsid w:val="002F2F8D"/>
    <w:rsid w:val="003028AC"/>
    <w:rsid w:val="00310340"/>
    <w:rsid w:val="003137C8"/>
    <w:rsid w:val="00315A65"/>
    <w:rsid w:val="0031692F"/>
    <w:rsid w:val="0033275E"/>
    <w:rsid w:val="0033467C"/>
    <w:rsid w:val="003401E5"/>
    <w:rsid w:val="00341D17"/>
    <w:rsid w:val="00345FDC"/>
    <w:rsid w:val="00364C1F"/>
    <w:rsid w:val="0037769B"/>
    <w:rsid w:val="0038146E"/>
    <w:rsid w:val="003863CD"/>
    <w:rsid w:val="003869B4"/>
    <w:rsid w:val="003913F5"/>
    <w:rsid w:val="00391E20"/>
    <w:rsid w:val="00391FF3"/>
    <w:rsid w:val="003945EF"/>
    <w:rsid w:val="00396291"/>
    <w:rsid w:val="003A1F52"/>
    <w:rsid w:val="003A43D4"/>
    <w:rsid w:val="003B1F1D"/>
    <w:rsid w:val="003B510E"/>
    <w:rsid w:val="003C4B01"/>
    <w:rsid w:val="003D703E"/>
    <w:rsid w:val="0040269E"/>
    <w:rsid w:val="0040349B"/>
    <w:rsid w:val="00404BF1"/>
    <w:rsid w:val="00413B87"/>
    <w:rsid w:val="004228C2"/>
    <w:rsid w:val="00424717"/>
    <w:rsid w:val="004338F3"/>
    <w:rsid w:val="00437331"/>
    <w:rsid w:val="00447E26"/>
    <w:rsid w:val="00465E7D"/>
    <w:rsid w:val="004720E3"/>
    <w:rsid w:val="0047491F"/>
    <w:rsid w:val="004926AE"/>
    <w:rsid w:val="004A0A25"/>
    <w:rsid w:val="004A0AAC"/>
    <w:rsid w:val="004A4A17"/>
    <w:rsid w:val="004C34C7"/>
    <w:rsid w:val="004C5CB5"/>
    <w:rsid w:val="004C67D0"/>
    <w:rsid w:val="004D06F3"/>
    <w:rsid w:val="004F13F9"/>
    <w:rsid w:val="00500E0D"/>
    <w:rsid w:val="00506A92"/>
    <w:rsid w:val="005141D4"/>
    <w:rsid w:val="00522432"/>
    <w:rsid w:val="00524C6A"/>
    <w:rsid w:val="0052667F"/>
    <w:rsid w:val="0052735A"/>
    <w:rsid w:val="00527DA4"/>
    <w:rsid w:val="00536119"/>
    <w:rsid w:val="00543C4A"/>
    <w:rsid w:val="005511AA"/>
    <w:rsid w:val="0056423C"/>
    <w:rsid w:val="0056742C"/>
    <w:rsid w:val="00575EBF"/>
    <w:rsid w:val="005802DB"/>
    <w:rsid w:val="00587332"/>
    <w:rsid w:val="00587745"/>
    <w:rsid w:val="00587C92"/>
    <w:rsid w:val="00590D91"/>
    <w:rsid w:val="005A1016"/>
    <w:rsid w:val="005A1987"/>
    <w:rsid w:val="005A4A8B"/>
    <w:rsid w:val="005C19A4"/>
    <w:rsid w:val="005D7B1F"/>
    <w:rsid w:val="00602DA7"/>
    <w:rsid w:val="006078AB"/>
    <w:rsid w:val="00612C10"/>
    <w:rsid w:val="00614ABA"/>
    <w:rsid w:val="006234D3"/>
    <w:rsid w:val="006262BB"/>
    <w:rsid w:val="00627673"/>
    <w:rsid w:val="006310A1"/>
    <w:rsid w:val="00634222"/>
    <w:rsid w:val="006346CD"/>
    <w:rsid w:val="00637410"/>
    <w:rsid w:val="00641273"/>
    <w:rsid w:val="00644617"/>
    <w:rsid w:val="006470A7"/>
    <w:rsid w:val="006602DD"/>
    <w:rsid w:val="00665E14"/>
    <w:rsid w:val="006700EB"/>
    <w:rsid w:val="00673753"/>
    <w:rsid w:val="00675CD4"/>
    <w:rsid w:val="00683132"/>
    <w:rsid w:val="00686593"/>
    <w:rsid w:val="00696793"/>
    <w:rsid w:val="006968A6"/>
    <w:rsid w:val="006A7860"/>
    <w:rsid w:val="006B01B7"/>
    <w:rsid w:val="006C1CD1"/>
    <w:rsid w:val="006D12F3"/>
    <w:rsid w:val="006D15CA"/>
    <w:rsid w:val="006E26BF"/>
    <w:rsid w:val="00704AA8"/>
    <w:rsid w:val="00711804"/>
    <w:rsid w:val="00712189"/>
    <w:rsid w:val="007148C9"/>
    <w:rsid w:val="00722CEB"/>
    <w:rsid w:val="00724E3B"/>
    <w:rsid w:val="00742E6D"/>
    <w:rsid w:val="00752484"/>
    <w:rsid w:val="00762D26"/>
    <w:rsid w:val="007648B1"/>
    <w:rsid w:val="00764A35"/>
    <w:rsid w:val="00767DC4"/>
    <w:rsid w:val="00785DB2"/>
    <w:rsid w:val="007A20FF"/>
    <w:rsid w:val="007A215B"/>
    <w:rsid w:val="007B13C8"/>
    <w:rsid w:val="007C022B"/>
    <w:rsid w:val="007C0696"/>
    <w:rsid w:val="007D54B2"/>
    <w:rsid w:val="007E280A"/>
    <w:rsid w:val="007E2BB4"/>
    <w:rsid w:val="007E3B07"/>
    <w:rsid w:val="007F0144"/>
    <w:rsid w:val="007F1344"/>
    <w:rsid w:val="007F673B"/>
    <w:rsid w:val="008049A7"/>
    <w:rsid w:val="008131A1"/>
    <w:rsid w:val="00815FB1"/>
    <w:rsid w:val="00822E08"/>
    <w:rsid w:val="00825701"/>
    <w:rsid w:val="008341AA"/>
    <w:rsid w:val="00850FEA"/>
    <w:rsid w:val="008559B7"/>
    <w:rsid w:val="00855E46"/>
    <w:rsid w:val="00863CD0"/>
    <w:rsid w:val="00870ECE"/>
    <w:rsid w:val="00876679"/>
    <w:rsid w:val="00877098"/>
    <w:rsid w:val="00877795"/>
    <w:rsid w:val="00881A26"/>
    <w:rsid w:val="00890D5A"/>
    <w:rsid w:val="008946D1"/>
    <w:rsid w:val="00896FB1"/>
    <w:rsid w:val="008B6A3C"/>
    <w:rsid w:val="008B7ACD"/>
    <w:rsid w:val="008C33A8"/>
    <w:rsid w:val="008D2283"/>
    <w:rsid w:val="00905ED1"/>
    <w:rsid w:val="009105A9"/>
    <w:rsid w:val="0092051B"/>
    <w:rsid w:val="00920536"/>
    <w:rsid w:val="0092063B"/>
    <w:rsid w:val="00923A04"/>
    <w:rsid w:val="00935E06"/>
    <w:rsid w:val="00947024"/>
    <w:rsid w:val="00961374"/>
    <w:rsid w:val="00962A0E"/>
    <w:rsid w:val="0096471F"/>
    <w:rsid w:val="00972F29"/>
    <w:rsid w:val="009732DF"/>
    <w:rsid w:val="00983A81"/>
    <w:rsid w:val="009B09A4"/>
    <w:rsid w:val="009B63D3"/>
    <w:rsid w:val="009C3362"/>
    <w:rsid w:val="009C3575"/>
    <w:rsid w:val="009C767A"/>
    <w:rsid w:val="009E6FBC"/>
    <w:rsid w:val="009F32D6"/>
    <w:rsid w:val="00A03580"/>
    <w:rsid w:val="00A17405"/>
    <w:rsid w:val="00A226FB"/>
    <w:rsid w:val="00A26348"/>
    <w:rsid w:val="00A26F2F"/>
    <w:rsid w:val="00A3455C"/>
    <w:rsid w:val="00A41FC0"/>
    <w:rsid w:val="00A42833"/>
    <w:rsid w:val="00A465C4"/>
    <w:rsid w:val="00A47DFB"/>
    <w:rsid w:val="00A5261B"/>
    <w:rsid w:val="00A670DE"/>
    <w:rsid w:val="00A73D7B"/>
    <w:rsid w:val="00A804B8"/>
    <w:rsid w:val="00A81C86"/>
    <w:rsid w:val="00A945E3"/>
    <w:rsid w:val="00AA0BFA"/>
    <w:rsid w:val="00AA28E0"/>
    <w:rsid w:val="00AA7962"/>
    <w:rsid w:val="00AB05F2"/>
    <w:rsid w:val="00AB4A7A"/>
    <w:rsid w:val="00AB4B5F"/>
    <w:rsid w:val="00AC0E12"/>
    <w:rsid w:val="00AC69E9"/>
    <w:rsid w:val="00AD0860"/>
    <w:rsid w:val="00AE124F"/>
    <w:rsid w:val="00AE16A4"/>
    <w:rsid w:val="00AF5A2D"/>
    <w:rsid w:val="00AF7DD6"/>
    <w:rsid w:val="00B04F0D"/>
    <w:rsid w:val="00B064FB"/>
    <w:rsid w:val="00B25E01"/>
    <w:rsid w:val="00B3066E"/>
    <w:rsid w:val="00B35458"/>
    <w:rsid w:val="00B357DC"/>
    <w:rsid w:val="00B42B9E"/>
    <w:rsid w:val="00B57DC6"/>
    <w:rsid w:val="00B72602"/>
    <w:rsid w:val="00B73709"/>
    <w:rsid w:val="00B764C8"/>
    <w:rsid w:val="00B9584A"/>
    <w:rsid w:val="00B96271"/>
    <w:rsid w:val="00BB0EDD"/>
    <w:rsid w:val="00BB1B90"/>
    <w:rsid w:val="00BB78AD"/>
    <w:rsid w:val="00BC0464"/>
    <w:rsid w:val="00BC6973"/>
    <w:rsid w:val="00BD04D8"/>
    <w:rsid w:val="00BE1605"/>
    <w:rsid w:val="00BE58C1"/>
    <w:rsid w:val="00BF04D3"/>
    <w:rsid w:val="00BF56FC"/>
    <w:rsid w:val="00C003EA"/>
    <w:rsid w:val="00C03A47"/>
    <w:rsid w:val="00C12115"/>
    <w:rsid w:val="00C2778E"/>
    <w:rsid w:val="00C33F22"/>
    <w:rsid w:val="00C34D0A"/>
    <w:rsid w:val="00C409EA"/>
    <w:rsid w:val="00C50314"/>
    <w:rsid w:val="00C56AA8"/>
    <w:rsid w:val="00C56C74"/>
    <w:rsid w:val="00C61EF2"/>
    <w:rsid w:val="00C642B0"/>
    <w:rsid w:val="00C64DCB"/>
    <w:rsid w:val="00C77D87"/>
    <w:rsid w:val="00C81397"/>
    <w:rsid w:val="00C82AAA"/>
    <w:rsid w:val="00C96DA5"/>
    <w:rsid w:val="00CA110F"/>
    <w:rsid w:val="00CA4482"/>
    <w:rsid w:val="00CC2EDB"/>
    <w:rsid w:val="00CC3553"/>
    <w:rsid w:val="00CC7D6F"/>
    <w:rsid w:val="00CD1D2E"/>
    <w:rsid w:val="00CD62DC"/>
    <w:rsid w:val="00CE4C4F"/>
    <w:rsid w:val="00D04E05"/>
    <w:rsid w:val="00D13199"/>
    <w:rsid w:val="00D14651"/>
    <w:rsid w:val="00D216AE"/>
    <w:rsid w:val="00D22E08"/>
    <w:rsid w:val="00D250B4"/>
    <w:rsid w:val="00D3176D"/>
    <w:rsid w:val="00D338D2"/>
    <w:rsid w:val="00D5261D"/>
    <w:rsid w:val="00D53B43"/>
    <w:rsid w:val="00D5798E"/>
    <w:rsid w:val="00D615F1"/>
    <w:rsid w:val="00D73916"/>
    <w:rsid w:val="00D76E04"/>
    <w:rsid w:val="00D77585"/>
    <w:rsid w:val="00D87911"/>
    <w:rsid w:val="00DA43C9"/>
    <w:rsid w:val="00DA6CD8"/>
    <w:rsid w:val="00DA78E2"/>
    <w:rsid w:val="00DB2C6B"/>
    <w:rsid w:val="00DB42C7"/>
    <w:rsid w:val="00DB7F5A"/>
    <w:rsid w:val="00DC31CF"/>
    <w:rsid w:val="00DD2B72"/>
    <w:rsid w:val="00DF0B1F"/>
    <w:rsid w:val="00DF0C84"/>
    <w:rsid w:val="00DF2020"/>
    <w:rsid w:val="00DF21C5"/>
    <w:rsid w:val="00DF3E71"/>
    <w:rsid w:val="00E0010C"/>
    <w:rsid w:val="00E050EA"/>
    <w:rsid w:val="00E142A6"/>
    <w:rsid w:val="00E14F92"/>
    <w:rsid w:val="00E30972"/>
    <w:rsid w:val="00E30F50"/>
    <w:rsid w:val="00E315C5"/>
    <w:rsid w:val="00E31C8B"/>
    <w:rsid w:val="00E515F8"/>
    <w:rsid w:val="00E51967"/>
    <w:rsid w:val="00E51B49"/>
    <w:rsid w:val="00E51C7C"/>
    <w:rsid w:val="00E54E69"/>
    <w:rsid w:val="00E55A53"/>
    <w:rsid w:val="00E57D16"/>
    <w:rsid w:val="00E608D1"/>
    <w:rsid w:val="00E60986"/>
    <w:rsid w:val="00E616FB"/>
    <w:rsid w:val="00E65986"/>
    <w:rsid w:val="00E66353"/>
    <w:rsid w:val="00E67573"/>
    <w:rsid w:val="00E759BB"/>
    <w:rsid w:val="00E83D58"/>
    <w:rsid w:val="00EB641D"/>
    <w:rsid w:val="00EC2786"/>
    <w:rsid w:val="00EC748E"/>
    <w:rsid w:val="00EE118E"/>
    <w:rsid w:val="00EE79C6"/>
    <w:rsid w:val="00EF6B3C"/>
    <w:rsid w:val="00F0355E"/>
    <w:rsid w:val="00F10739"/>
    <w:rsid w:val="00F23E32"/>
    <w:rsid w:val="00F33F0D"/>
    <w:rsid w:val="00F41138"/>
    <w:rsid w:val="00F43890"/>
    <w:rsid w:val="00F4559E"/>
    <w:rsid w:val="00F4582C"/>
    <w:rsid w:val="00F51DBD"/>
    <w:rsid w:val="00F55017"/>
    <w:rsid w:val="00F6263A"/>
    <w:rsid w:val="00F64ED3"/>
    <w:rsid w:val="00F660C5"/>
    <w:rsid w:val="00F67A25"/>
    <w:rsid w:val="00F71310"/>
    <w:rsid w:val="00F72B10"/>
    <w:rsid w:val="00F73D94"/>
    <w:rsid w:val="00F80087"/>
    <w:rsid w:val="00F826B0"/>
    <w:rsid w:val="00F85857"/>
    <w:rsid w:val="00F866F6"/>
    <w:rsid w:val="00F900FA"/>
    <w:rsid w:val="00FA1108"/>
    <w:rsid w:val="00FA228D"/>
    <w:rsid w:val="00FA4E45"/>
    <w:rsid w:val="00FA737D"/>
    <w:rsid w:val="00FB7419"/>
    <w:rsid w:val="00FF408A"/>
    <w:rsid w:val="00FF76B2"/>
    <w:rsid w:val="00FF7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colormru v:ext="edit" colors="#fc0,#cff,blue"/>
    </o:shapedefaults>
    <o:shapelayout v:ext="edit">
      <o:idmap v:ext="edit" data="1"/>
      <o:rules v:ext="edit">
        <o:r id="V:Rule6" type="connector" idref="#_x0000_s1043"/>
        <o:r id="V:Rule7" type="connector" idref="#_x0000_s1045"/>
        <o:r id="V:Rule8"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ED1"/>
    <w:pPr>
      <w:ind w:firstLine="720"/>
    </w:pPr>
    <w:rPr>
      <w:sz w:val="24"/>
    </w:rPr>
  </w:style>
  <w:style w:type="paragraph" w:styleId="Heading1">
    <w:name w:val="heading 1"/>
    <w:basedOn w:val="Normal"/>
    <w:next w:val="Normal"/>
    <w:qFormat/>
    <w:rsid w:val="000D0ED1"/>
    <w:pPr>
      <w:keepNext/>
      <w:tabs>
        <w:tab w:val="left" w:pos="720"/>
        <w:tab w:val="left" w:pos="6480"/>
      </w:tabs>
      <w:spacing w:line="280" w:lineRule="atLeast"/>
      <w:outlineLvl w:val="0"/>
    </w:pPr>
    <w:rPr>
      <w:rFonts w:ascii="Arial" w:hAnsi="Arial"/>
      <w:b/>
      <w:sz w:val="28"/>
    </w:rPr>
  </w:style>
  <w:style w:type="paragraph" w:styleId="Heading2">
    <w:name w:val="heading 2"/>
    <w:basedOn w:val="Normal"/>
    <w:next w:val="Normal"/>
    <w:qFormat/>
    <w:rsid w:val="000D0ED1"/>
    <w:pPr>
      <w:keepNext/>
      <w:outlineLvl w:val="1"/>
    </w:pPr>
    <w:rPr>
      <w:rFonts w:ascii="Arial" w:hAnsi="Arial"/>
      <w:sz w:val="28"/>
    </w:rPr>
  </w:style>
  <w:style w:type="paragraph" w:styleId="Heading3">
    <w:name w:val="heading 3"/>
    <w:basedOn w:val="Normal"/>
    <w:next w:val="Normal"/>
    <w:qFormat/>
    <w:rsid w:val="000D0ED1"/>
    <w:pPr>
      <w:keepNext/>
      <w:ind w:firstLine="0"/>
      <w:outlineLvl w:val="2"/>
    </w:pPr>
    <w:rPr>
      <w:rFonts w:ascii="Arial" w:hAnsi="Arial"/>
      <w:i/>
      <w:sz w:val="28"/>
    </w:rPr>
  </w:style>
  <w:style w:type="paragraph" w:styleId="Heading4">
    <w:name w:val="heading 4"/>
    <w:basedOn w:val="Normal"/>
    <w:next w:val="Normal"/>
    <w:qFormat/>
    <w:rsid w:val="000D0ED1"/>
    <w:pPr>
      <w:keepNext/>
      <w:tabs>
        <w:tab w:val="left" w:pos="720"/>
        <w:tab w:val="left" w:pos="6480"/>
      </w:tabs>
      <w:spacing w:line="280" w:lineRule="atLeast"/>
      <w:jc w:val="center"/>
      <w:outlineLvl w:val="3"/>
    </w:pPr>
    <w:rPr>
      <w:rFonts w:ascii="Arial" w:hAnsi="Arial"/>
      <w:b/>
      <w:sz w:val="36"/>
    </w:rPr>
  </w:style>
  <w:style w:type="paragraph" w:styleId="Heading5">
    <w:name w:val="heading 5"/>
    <w:basedOn w:val="Normal"/>
    <w:next w:val="Normal"/>
    <w:qFormat/>
    <w:rsid w:val="000D0ED1"/>
    <w:pPr>
      <w:keepNext/>
      <w:tabs>
        <w:tab w:val="left" w:pos="720"/>
        <w:tab w:val="left" w:pos="6480"/>
      </w:tabs>
      <w:spacing w:line="280" w:lineRule="atLeast"/>
      <w:outlineLvl w:val="4"/>
    </w:pPr>
    <w:rPr>
      <w:rFonts w:ascii="Helvetica" w:hAnsi="Helvetica"/>
      <w:b/>
    </w:rPr>
  </w:style>
  <w:style w:type="paragraph" w:styleId="Heading6">
    <w:name w:val="heading 6"/>
    <w:basedOn w:val="Normal"/>
    <w:next w:val="Normal"/>
    <w:qFormat/>
    <w:rsid w:val="000D0ED1"/>
    <w:pPr>
      <w:keepNext/>
      <w:tabs>
        <w:tab w:val="left" w:pos="1440"/>
        <w:tab w:val="right" w:pos="7200"/>
      </w:tabs>
      <w:spacing w:line="280" w:lineRule="atLeast"/>
      <w:ind w:firstLine="0"/>
      <w:outlineLvl w:val="5"/>
    </w:pPr>
    <w:rPr>
      <w:rFonts w:ascii="Arial" w:hAnsi="Arial" w:cs="Arial"/>
      <w:bCs/>
      <w:sz w:val="28"/>
    </w:rPr>
  </w:style>
  <w:style w:type="paragraph" w:styleId="Heading7">
    <w:name w:val="heading 7"/>
    <w:basedOn w:val="Normal"/>
    <w:next w:val="Normal"/>
    <w:qFormat/>
    <w:rsid w:val="000D0ED1"/>
    <w:pPr>
      <w:keepNext/>
      <w:ind w:firstLine="0"/>
      <w:outlineLvl w:val="6"/>
    </w:pPr>
    <w:rPr>
      <w:rFonts w:ascii="Arial" w:hAnsi="Arial" w:cs="Arial"/>
      <w:b/>
      <w:bCs/>
      <w:i/>
      <w:iCs/>
      <w:sz w:val="28"/>
    </w:rPr>
  </w:style>
  <w:style w:type="paragraph" w:styleId="Heading8">
    <w:name w:val="heading 8"/>
    <w:basedOn w:val="Normal"/>
    <w:next w:val="Normal"/>
    <w:qFormat/>
    <w:rsid w:val="000D0ED1"/>
    <w:pPr>
      <w:keepNext/>
      <w:spacing w:after="240"/>
      <w:ind w:firstLine="0"/>
      <w:jc w:val="center"/>
      <w:outlineLvl w:val="7"/>
    </w:pPr>
    <w:rPr>
      <w:b/>
    </w:rPr>
  </w:style>
  <w:style w:type="paragraph" w:styleId="Heading9">
    <w:name w:val="heading 9"/>
    <w:basedOn w:val="Normal"/>
    <w:next w:val="Normal"/>
    <w:qFormat/>
    <w:rsid w:val="000D0ED1"/>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choice">
    <w:name w:val="multiplechoice"/>
    <w:basedOn w:val="Normal"/>
    <w:rsid w:val="000D0ED1"/>
    <w:pPr>
      <w:tabs>
        <w:tab w:val="left" w:pos="720"/>
        <w:tab w:val="left" w:pos="1170"/>
      </w:tabs>
      <w:spacing w:line="280" w:lineRule="atLeast"/>
      <w:ind w:left="1170" w:hanging="1170"/>
    </w:pPr>
    <w:rPr>
      <w:rFonts w:ascii="Helvetica" w:hAnsi="Helvetica"/>
    </w:rPr>
  </w:style>
  <w:style w:type="paragraph" w:styleId="BodyText">
    <w:name w:val="Body Text"/>
    <w:basedOn w:val="Normal"/>
    <w:rsid w:val="000D0ED1"/>
    <w:pPr>
      <w:spacing w:line="480" w:lineRule="auto"/>
      <w:ind w:firstLine="0"/>
    </w:pPr>
  </w:style>
  <w:style w:type="paragraph" w:styleId="Footer">
    <w:name w:val="footer"/>
    <w:basedOn w:val="Normal"/>
    <w:rsid w:val="000D0ED1"/>
    <w:pPr>
      <w:tabs>
        <w:tab w:val="center" w:pos="4320"/>
        <w:tab w:val="right" w:pos="8640"/>
      </w:tabs>
    </w:pPr>
  </w:style>
  <w:style w:type="character" w:styleId="PageNumber">
    <w:name w:val="page number"/>
    <w:basedOn w:val="DefaultParagraphFont"/>
    <w:rsid w:val="000D0ED1"/>
  </w:style>
  <w:style w:type="paragraph" w:styleId="BodyText2">
    <w:name w:val="Body Text 2"/>
    <w:basedOn w:val="Normal"/>
    <w:rsid w:val="000D0ED1"/>
    <w:pPr>
      <w:ind w:firstLine="0"/>
      <w:jc w:val="both"/>
    </w:pPr>
  </w:style>
  <w:style w:type="character" w:customStyle="1" w:styleId="MTEquationSection">
    <w:name w:val="MTEquationSection"/>
    <w:basedOn w:val="DefaultParagraphFont"/>
    <w:rsid w:val="000D0ED1"/>
    <w:rPr>
      <w:vanish/>
      <w:color w:val="FF0000"/>
    </w:rPr>
  </w:style>
  <w:style w:type="paragraph" w:styleId="Header">
    <w:name w:val="header"/>
    <w:basedOn w:val="Normal"/>
    <w:rsid w:val="000D0ED1"/>
    <w:pPr>
      <w:tabs>
        <w:tab w:val="center" w:pos="4320"/>
        <w:tab w:val="right" w:pos="8640"/>
      </w:tabs>
    </w:pPr>
  </w:style>
  <w:style w:type="paragraph" w:customStyle="1" w:styleId="MTDisplayEquation">
    <w:name w:val="MTDisplayEquation"/>
    <w:basedOn w:val="Normal"/>
    <w:rsid w:val="000D0ED1"/>
    <w:pPr>
      <w:tabs>
        <w:tab w:val="center" w:pos="4680"/>
        <w:tab w:val="right" w:pos="9360"/>
      </w:tabs>
      <w:spacing w:line="280" w:lineRule="atLeast"/>
      <w:ind w:firstLine="0"/>
    </w:pPr>
    <w:rPr>
      <w:rFonts w:ascii="Arial" w:hAnsi="Arial" w:cs="Arial"/>
      <w:bCs/>
      <w:sz w:val="28"/>
    </w:rPr>
  </w:style>
  <w:style w:type="paragraph" w:styleId="BalloonText">
    <w:name w:val="Balloon Text"/>
    <w:basedOn w:val="Normal"/>
    <w:link w:val="BalloonTextChar"/>
    <w:rsid w:val="007D54B2"/>
    <w:rPr>
      <w:rFonts w:ascii="Tahoma" w:hAnsi="Tahoma" w:cs="Tahoma"/>
      <w:sz w:val="16"/>
      <w:szCs w:val="16"/>
    </w:rPr>
  </w:style>
  <w:style w:type="character" w:customStyle="1" w:styleId="BalloonTextChar">
    <w:name w:val="Balloon Text Char"/>
    <w:basedOn w:val="DefaultParagraphFont"/>
    <w:link w:val="BalloonText"/>
    <w:rsid w:val="007D54B2"/>
    <w:rPr>
      <w:rFonts w:ascii="Tahoma" w:hAnsi="Tahoma" w:cs="Tahoma"/>
      <w:sz w:val="16"/>
      <w:szCs w:val="16"/>
    </w:rPr>
  </w:style>
  <w:style w:type="paragraph" w:styleId="ListParagraph">
    <w:name w:val="List Paragraph"/>
    <w:basedOn w:val="Normal"/>
    <w:uiPriority w:val="34"/>
    <w:qFormat/>
    <w:rsid w:val="00890D5A"/>
    <w:pPr>
      <w:spacing w:after="200" w:line="276" w:lineRule="auto"/>
      <w:ind w:left="720" w:firstLine="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5.bin"/><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oleObject" Target="embeddings/oleObject18.bin"/><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wmf"/><Relationship Id="rId38" Type="http://schemas.openxmlformats.org/officeDocument/2006/relationships/oleObject" Target="embeddings/oleObject14.bin"/><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3.bin"/><Relationship Id="rId40" Type="http://schemas.openxmlformats.org/officeDocument/2006/relationships/oleObject" Target="embeddings/oleObject16.bin"/><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image" Target="media/image17.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image" Target="media/image18.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ORMJTW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42019EC-21F3-4A2A-BD13-D2D108BD5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NORMJTW1.DOT</Template>
  <TotalTime>794</TotalTime>
  <Pages>11</Pages>
  <Words>859</Words>
  <Characters>3826</Characters>
  <Application>Microsoft Office Word</Application>
  <DocSecurity>0</DocSecurity>
  <Lines>273</Lines>
  <Paragraphs>117</Paragraphs>
  <ScaleCrop>false</ScaleCrop>
  <HeadingPairs>
    <vt:vector size="2" baseType="variant">
      <vt:variant>
        <vt:lpstr>Title</vt:lpstr>
      </vt:variant>
      <vt:variant>
        <vt:i4>1</vt:i4>
      </vt:variant>
    </vt:vector>
  </HeadingPairs>
  <TitlesOfParts>
    <vt:vector size="1" baseType="lpstr">
      <vt:lpstr>Name:__________________________________________</vt:lpstr>
    </vt:vector>
  </TitlesOfParts>
  <Company>University of Houston</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dc:title>
  <dc:creator>Applied Electromagnetics Laboratory</dc:creator>
  <cp:lastModifiedBy>Anonymous</cp:lastModifiedBy>
  <cp:revision>186</cp:revision>
  <cp:lastPrinted>2012-03-22T02:17:00Z</cp:lastPrinted>
  <dcterms:created xsi:type="dcterms:W3CDTF">2012-04-07T20:39:00Z</dcterms:created>
  <dcterms:modified xsi:type="dcterms:W3CDTF">2020-12-09T13:56:00Z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