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026E66" w:rsidRDefault="00F67A25" w:rsidP="00026E66">
      <w:pPr>
        <w:pStyle w:val="Heading4"/>
      </w:pPr>
      <w:r>
        <w:t>Applied Electr</w:t>
      </w:r>
      <w:r w:rsidR="00C56C74">
        <w:t>omagnetic Waves</w:t>
      </w:r>
    </w:p>
    <w:p w:rsidR="00026E66" w:rsidRPr="00026E66" w:rsidRDefault="00026E66" w:rsidP="00026E66">
      <w:pPr>
        <w:pStyle w:val="Heading4"/>
        <w:rPr>
          <w:rFonts w:cs="Arial"/>
          <w:sz w:val="28"/>
        </w:rPr>
      </w:pPr>
      <w:r>
        <w:t>Final Exam</w:t>
      </w:r>
    </w:p>
    <w:p w:rsidR="00026E66" w:rsidRPr="00026E66" w:rsidRDefault="00026E66" w:rsidP="00026E66">
      <w:pPr>
        <w:ind w:firstLine="0"/>
      </w:pPr>
    </w:p>
    <w:p w:rsidR="00F67A25" w:rsidRDefault="00026E66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May</w:t>
      </w:r>
      <w:r w:rsidR="00C56C74">
        <w:rPr>
          <w:rFonts w:cs="Arial"/>
          <w:color w:val="000000"/>
          <w:sz w:val="28"/>
        </w:rPr>
        <w:t xml:space="preserve"> </w:t>
      </w:r>
      <w:r w:rsidR="00985522">
        <w:rPr>
          <w:rFonts w:cs="Arial"/>
          <w:color w:val="000000"/>
          <w:sz w:val="28"/>
        </w:rPr>
        <w:t>11</w:t>
      </w:r>
      <w:r w:rsidR="00F67A25">
        <w:rPr>
          <w:rFonts w:cs="Arial"/>
          <w:color w:val="000000"/>
          <w:sz w:val="28"/>
        </w:rPr>
        <w:t>, 200</w:t>
      </w:r>
      <w:r w:rsidR="00C56C74">
        <w:rPr>
          <w:rFonts w:cs="Arial"/>
          <w:color w:val="000000"/>
          <w:sz w:val="28"/>
        </w:rPr>
        <w:t>9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C56C74">
        <w:rPr>
          <w:rFonts w:ascii="Arial" w:hAnsi="Arial"/>
          <w:sz w:val="28"/>
        </w:rPr>
        <w:t>closed</w:t>
      </w:r>
      <w:r>
        <w:rPr>
          <w:rFonts w:ascii="Arial" w:hAnsi="Arial"/>
          <w:sz w:val="28"/>
        </w:rPr>
        <w:t xml:space="preserve"> book and </w:t>
      </w:r>
      <w:r w:rsidR="00C56C74">
        <w:rPr>
          <w:rFonts w:ascii="Arial" w:hAnsi="Arial"/>
          <w:sz w:val="28"/>
        </w:rPr>
        <w:t>closed</w:t>
      </w:r>
      <w:r>
        <w:rPr>
          <w:rFonts w:ascii="Arial" w:hAnsi="Arial"/>
          <w:sz w:val="28"/>
        </w:rPr>
        <w:t xml:space="preserve"> notes. </w:t>
      </w:r>
      <w:r w:rsidR="00C56C74">
        <w:rPr>
          <w:rFonts w:ascii="Arial" w:hAnsi="Arial"/>
          <w:sz w:val="28"/>
        </w:rPr>
        <w:t>No additional material may be used for this exam except for a calculator (no computers)</w:t>
      </w:r>
      <w:r w:rsidR="00896FB1">
        <w:rPr>
          <w:rFonts w:ascii="Arial" w:hAnsi="Arial"/>
          <w:sz w:val="28"/>
        </w:rPr>
        <w:t>, a ruler, and a compass</w:t>
      </w:r>
      <w:r w:rsidR="00C56C74"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026E66">
        <w:rPr>
          <w:rFonts w:ascii="Arial" w:hAnsi="Arial"/>
          <w:sz w:val="28"/>
        </w:rPr>
        <w:t xml:space="preserve">clearly </w:t>
      </w:r>
      <w:r>
        <w:rPr>
          <w:rFonts w:ascii="Arial" w:hAnsi="Arial"/>
          <w:sz w:val="28"/>
        </w:rPr>
        <w:t xml:space="preserve">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proofErr w:type="gramStart"/>
      <w:r w:rsidRPr="00C56C74">
        <w:rPr>
          <w:rFonts w:ascii="Arial" w:hAnsi="Arial"/>
          <w:b/>
          <w:sz w:val="28"/>
        </w:rPr>
        <w:t>legible</w:t>
      </w:r>
      <w:proofErr w:type="gramEnd"/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instructors.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>
      <w:pPr>
        <w:pStyle w:val="Heading9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6304">
        <w:rPr>
          <w:rFonts w:ascii="Arial" w:hAnsi="Arial" w:cs="Arial"/>
        </w:rPr>
        <w:lastRenderedPageBreak/>
        <w:t xml:space="preserve"> </w:t>
      </w:r>
      <w:r w:rsidR="00F67A25">
        <w:rPr>
          <w:rFonts w:ascii="Arial" w:hAnsi="Arial" w:cs="Arial"/>
        </w:rPr>
        <w:t>FORMULA SHEET</w:t>
      </w:r>
    </w:p>
    <w:p w:rsidR="00F67A25" w:rsidRDefault="00F67A25">
      <w:pPr>
        <w:jc w:val="center"/>
      </w:pPr>
    </w:p>
    <w:p w:rsidR="00F67A25" w:rsidRDefault="00F67A25">
      <w:pPr>
        <w:jc w:val="center"/>
      </w:pPr>
    </w:p>
    <w:p w:rsidR="00F67A25" w:rsidRDefault="00F51DBD">
      <w:pPr>
        <w:pStyle w:val="MTDisplayEquation"/>
      </w:pPr>
      <w:r w:rsidRPr="00CC3553">
        <w:rPr>
          <w:position w:val="-94"/>
        </w:rPr>
        <w:object w:dxaOrig="1579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29pt" o:ole="">
            <v:imagedata r:id="rId7" o:title=""/>
          </v:shape>
          <o:OLEObject Type="Embed" ProgID="Equation.DSMT4" ShapeID="_x0000_i1025" DrawAspect="Content" ObjectID="_1602067516" r:id="rId8"/>
        </w:object>
      </w:r>
    </w:p>
    <w:p w:rsidR="00B96271" w:rsidRDefault="00B96271">
      <w:pPr>
        <w:pStyle w:val="MTDisplayEquation"/>
      </w:pPr>
    </w:p>
    <w:p w:rsidR="00B96271" w:rsidRDefault="00B96271">
      <w:pPr>
        <w:pStyle w:val="MTDisplayEquation"/>
      </w:pPr>
    </w:p>
    <w:p w:rsidR="00B96271" w:rsidRDefault="00F51DBD">
      <w:pPr>
        <w:pStyle w:val="MTDisplayEquation"/>
      </w:pPr>
      <w:r w:rsidRPr="00B96271">
        <w:rPr>
          <w:position w:val="-64"/>
        </w:rPr>
        <w:object w:dxaOrig="2120" w:dyaOrig="1400">
          <v:shape id="_x0000_i1026" type="#_x0000_t75" style="width:147.75pt;height:97.5pt" o:ole="">
            <v:imagedata r:id="rId9" o:title=""/>
          </v:shape>
          <o:OLEObject Type="Embed" ProgID="Equation.DSMT4" ShapeID="_x0000_i1026" DrawAspect="Content" ObjectID="_1602067517" r:id="rId10"/>
        </w:object>
      </w:r>
    </w:p>
    <w:p w:rsidR="00F67A25" w:rsidRDefault="00F67A25"/>
    <w:p w:rsidR="00F67A25" w:rsidRDefault="00F51DBD" w:rsidP="00FA4E45">
      <w:pPr>
        <w:pStyle w:val="MTDisplayEquation"/>
      </w:pPr>
      <w:r w:rsidRPr="00FA4E45">
        <w:rPr>
          <w:position w:val="-34"/>
        </w:rPr>
        <w:object w:dxaOrig="1080" w:dyaOrig="720">
          <v:shape id="_x0000_i1027" type="#_x0000_t75" style="width:75.75pt;height:51pt" o:ole="">
            <v:imagedata r:id="rId11" o:title=""/>
          </v:shape>
          <o:OLEObject Type="Embed" ProgID="Equation.DSMT4" ShapeID="_x0000_i1027" DrawAspect="Content" ObjectID="_1602067518" r:id="rId12"/>
        </w:object>
      </w:r>
    </w:p>
    <w:p w:rsidR="0037769B" w:rsidRDefault="0037769B">
      <w:pPr>
        <w:pStyle w:val="MTDisplayEquation"/>
      </w:pPr>
    </w:p>
    <w:p w:rsidR="00F67A25" w:rsidRDefault="00F51DBD" w:rsidP="00863CD0">
      <w:pPr>
        <w:pStyle w:val="MTDisplayEquation"/>
      </w:pPr>
      <w:r w:rsidRPr="00863CD0">
        <w:rPr>
          <w:position w:val="-38"/>
        </w:rPr>
        <w:object w:dxaOrig="2820" w:dyaOrig="880">
          <v:shape id="_x0000_i1028" type="#_x0000_t75" style="width:183.75pt;height:57.75pt" o:ole="">
            <v:imagedata r:id="rId13" o:title=""/>
          </v:shape>
          <o:OLEObject Type="Embed" ProgID="Equation.DSMT4" ShapeID="_x0000_i1028" DrawAspect="Content" ObjectID="_1602067519" r:id="rId14"/>
        </w:object>
      </w:r>
    </w:p>
    <w:p w:rsidR="00F67A25" w:rsidRDefault="00F67A25">
      <w:pPr>
        <w:pStyle w:val="MTDisplayEquation"/>
      </w:pPr>
    </w:p>
    <w:p w:rsidR="00F67A25" w:rsidRDefault="00F51DBD" w:rsidP="00C64DCB">
      <w:pPr>
        <w:pStyle w:val="MTDisplayEquation"/>
      </w:pPr>
      <w:r w:rsidRPr="00C64DCB">
        <w:rPr>
          <w:position w:val="-32"/>
        </w:rPr>
        <w:object w:dxaOrig="6860" w:dyaOrig="720">
          <v:shape id="_x0000_i1029" type="#_x0000_t75" style="width:435.75pt;height:45.75pt" o:ole="">
            <v:imagedata r:id="rId15" o:title=""/>
          </v:shape>
          <o:OLEObject Type="Embed" ProgID="Equation.DSMT4" ShapeID="_x0000_i1029" DrawAspect="Content" ObjectID="_1602067520" r:id="rId16"/>
        </w:object>
      </w:r>
    </w:p>
    <w:p w:rsidR="00F67A25" w:rsidRDefault="00F67A25"/>
    <w:p w:rsidR="00C2778E" w:rsidRDefault="00F51DBD" w:rsidP="0092051B">
      <w:pPr>
        <w:pStyle w:val="MTDisplayEquation"/>
      </w:pPr>
      <w:r w:rsidRPr="0092051B">
        <w:rPr>
          <w:position w:val="-10"/>
        </w:rPr>
        <w:object w:dxaOrig="1080" w:dyaOrig="340">
          <v:shape id="_x0000_i1030" type="#_x0000_t75" style="width:75.75pt;height:24pt" o:ole="">
            <v:imagedata r:id="rId17" o:title=""/>
          </v:shape>
          <o:OLEObject Type="Embed" ProgID="Equation.DSMT4" ShapeID="_x0000_i1030" DrawAspect="Content" ObjectID="_1602067521" r:id="rId18"/>
        </w:object>
      </w:r>
    </w:p>
    <w:p w:rsidR="00C2778E" w:rsidRDefault="00C2778E" w:rsidP="0092051B">
      <w:pPr>
        <w:pStyle w:val="MTDisplayEquation"/>
      </w:pPr>
    </w:p>
    <w:p w:rsidR="0092051B" w:rsidRDefault="00F51DBD" w:rsidP="0092051B">
      <w:pPr>
        <w:pStyle w:val="MTDisplayEquation"/>
      </w:pPr>
      <w:r w:rsidRPr="0092051B">
        <w:rPr>
          <w:position w:val="-24"/>
        </w:rPr>
        <w:object w:dxaOrig="1420" w:dyaOrig="620">
          <v:shape id="_x0000_i1031" type="#_x0000_t75" style="width:93.75pt;height:40.5pt" o:ole="">
            <v:imagedata r:id="rId19" o:title=""/>
          </v:shape>
          <o:OLEObject Type="Embed" ProgID="Equation.DSMT4" ShapeID="_x0000_i1031" DrawAspect="Content" ObjectID="_1602067522" r:id="rId20"/>
        </w:object>
      </w:r>
    </w:p>
    <w:p w:rsidR="00C642B0" w:rsidRDefault="00C642B0" w:rsidP="0092051B">
      <w:pPr>
        <w:pStyle w:val="MTDisplayEquation"/>
      </w:pPr>
    </w:p>
    <w:p w:rsidR="00C642B0" w:rsidRDefault="00F51DBD" w:rsidP="00C642B0">
      <w:pPr>
        <w:pStyle w:val="MTDisplayEquation"/>
      </w:pPr>
      <w:r w:rsidRPr="00C642B0">
        <w:rPr>
          <w:position w:val="-78"/>
        </w:rPr>
        <w:object w:dxaOrig="2220" w:dyaOrig="1680">
          <v:shape id="_x0000_i1032" type="#_x0000_t75" style="width:147.75pt;height:111.75pt" o:ole="">
            <v:imagedata r:id="rId21" o:title=""/>
          </v:shape>
          <o:OLEObject Type="Embed" ProgID="Equation.DSMT4" ShapeID="_x0000_i1032" DrawAspect="Content" ObjectID="_1602067523" r:id="rId22"/>
        </w:object>
      </w:r>
    </w:p>
    <w:p w:rsidR="00F67A25" w:rsidRDefault="00F67A25" w:rsidP="0092051B">
      <w:pPr>
        <w:pStyle w:val="MTDisplayEquation"/>
      </w:pPr>
    </w:p>
    <w:p w:rsidR="00F67A25" w:rsidRDefault="00160F8B" w:rsidP="00C642B0">
      <w:pPr>
        <w:pStyle w:val="MTDisplayEquation"/>
      </w:pPr>
      <w:r w:rsidRPr="00C642B0">
        <w:rPr>
          <w:position w:val="-80"/>
        </w:rPr>
        <w:object w:dxaOrig="3140" w:dyaOrig="1719">
          <v:shape id="_x0000_i1033" type="#_x0000_t75" style="width:208.5pt;height:114.75pt" o:ole="">
            <v:imagedata r:id="rId23" o:title=""/>
          </v:shape>
          <o:OLEObject Type="Embed" ProgID="Equation.DSMT4" ShapeID="_x0000_i1033" DrawAspect="Content" ObjectID="_1602067524" r:id="rId24"/>
        </w:object>
      </w:r>
    </w:p>
    <w:p w:rsidR="00F67A25" w:rsidRDefault="00F67A25"/>
    <w:p w:rsidR="00F67A25" w:rsidRDefault="00F67A25">
      <w:pPr>
        <w:pStyle w:val="MTDisplayEquation"/>
      </w:pPr>
    </w:p>
    <w:p w:rsidR="00F67A25" w:rsidRDefault="003A1F52" w:rsidP="003A1F52">
      <w:pPr>
        <w:pStyle w:val="MTDisplayEquation"/>
      </w:pPr>
      <w:r w:rsidRPr="003A1F52">
        <w:rPr>
          <w:position w:val="-74"/>
        </w:rPr>
        <w:object w:dxaOrig="2380" w:dyaOrig="1640">
          <v:shape id="_x0000_i1034" type="#_x0000_t75" style="width:119.25pt;height:81.75pt" o:ole="">
            <v:imagedata r:id="rId25" o:title=""/>
          </v:shape>
          <o:OLEObject Type="Embed" ProgID="Equation.DSMT4" ShapeID="_x0000_i1034" DrawAspect="Content" ObjectID="_1602067525" r:id="rId26"/>
        </w:object>
      </w:r>
    </w:p>
    <w:p w:rsidR="003A1F52" w:rsidRDefault="003A1F52" w:rsidP="003A1F52">
      <w:pPr>
        <w:pStyle w:val="MTDisplayEquation"/>
      </w:pPr>
    </w:p>
    <w:p w:rsidR="00F51DBD" w:rsidRDefault="00F51DBD" w:rsidP="003A1F52">
      <w:pPr>
        <w:pStyle w:val="MTDisplayEquation"/>
      </w:pPr>
    </w:p>
    <w:p w:rsidR="003A1F52" w:rsidRDefault="00404BF1" w:rsidP="00404BF1">
      <w:pPr>
        <w:pStyle w:val="MTDisplayEquation"/>
      </w:pPr>
      <w:r w:rsidRPr="00404BF1">
        <w:rPr>
          <w:position w:val="-16"/>
        </w:rPr>
        <w:object w:dxaOrig="4000" w:dyaOrig="480">
          <v:shape id="_x0000_i1035" type="#_x0000_t75" style="width:200.25pt;height:24pt" o:ole="">
            <v:imagedata r:id="rId27" o:title=""/>
          </v:shape>
          <o:OLEObject Type="Embed" ProgID="Equation.DSMT4" ShapeID="_x0000_i1035" DrawAspect="Content" ObjectID="_1602067526" r:id="rId28"/>
        </w:object>
      </w:r>
    </w:p>
    <w:p w:rsidR="00F67A25" w:rsidRDefault="00404BF1" w:rsidP="00404BF1">
      <w:pPr>
        <w:pStyle w:val="MTDisplayEquation"/>
      </w:pPr>
      <w:r w:rsidRPr="00404BF1">
        <w:rPr>
          <w:position w:val="-30"/>
        </w:rPr>
        <w:object w:dxaOrig="3580" w:dyaOrig="680">
          <v:shape id="_x0000_i1036" type="#_x0000_t75" style="width:235.5pt;height:44.25pt" o:ole="">
            <v:imagedata r:id="rId29" o:title=""/>
          </v:shape>
          <o:OLEObject Type="Embed" ProgID="Equation.DSMT4" ShapeID="_x0000_i1036" DrawAspect="Content" ObjectID="_1602067527" r:id="rId30"/>
        </w:object>
      </w:r>
    </w:p>
    <w:p w:rsidR="00F67A25" w:rsidRDefault="00F67A25"/>
    <w:p w:rsidR="00F67A25" w:rsidRDefault="00BE1605" w:rsidP="00BE1605">
      <w:pPr>
        <w:pStyle w:val="MTDisplayEquation"/>
      </w:pPr>
      <w:r w:rsidRPr="00BE1605">
        <w:rPr>
          <w:position w:val="-14"/>
        </w:rPr>
        <w:object w:dxaOrig="2320" w:dyaOrig="400">
          <v:shape id="_x0000_i1037" type="#_x0000_t75" style="width:151.5pt;height:26.25pt" o:ole="">
            <v:imagedata r:id="rId31" o:title=""/>
          </v:shape>
          <o:OLEObject Type="Embed" ProgID="Equation.DSMT4" ShapeID="_x0000_i1037" DrawAspect="Content" ObjectID="_1602067528" r:id="rId32"/>
        </w:object>
      </w:r>
    </w:p>
    <w:p w:rsidR="00F67A25" w:rsidRDefault="00F67A25"/>
    <w:p w:rsidR="00F67A25" w:rsidRDefault="00F67A25">
      <w:pPr>
        <w:pStyle w:val="MTDisplayEquation"/>
      </w:pPr>
    </w:p>
    <w:p w:rsidR="00F67A25" w:rsidRDefault="00F51DBD" w:rsidP="007F0144">
      <w:pPr>
        <w:pStyle w:val="MTDisplayEquation"/>
      </w:pPr>
      <w:r w:rsidRPr="007F0144">
        <w:rPr>
          <w:position w:val="-34"/>
        </w:rPr>
        <w:object w:dxaOrig="3980" w:dyaOrig="800">
          <v:shape id="_x0000_i1038" type="#_x0000_t75" style="width:264.75pt;height:53.25pt" o:ole="">
            <v:imagedata r:id="rId33" o:title=""/>
          </v:shape>
          <o:OLEObject Type="Embed" ProgID="Equation.DSMT4" ShapeID="_x0000_i1038" DrawAspect="Content" ObjectID="_1602067529" r:id="rId34"/>
        </w:object>
      </w:r>
    </w:p>
    <w:p w:rsidR="006234D3" w:rsidRDefault="006234D3" w:rsidP="006234D3">
      <w:pPr>
        <w:pStyle w:val="MTDisplayEquation"/>
      </w:pPr>
    </w:p>
    <w:p w:rsidR="006234D3" w:rsidRDefault="00F51DBD" w:rsidP="006234D3">
      <w:pPr>
        <w:pStyle w:val="MTDisplayEquation"/>
      </w:pPr>
      <w:r w:rsidRPr="006234D3">
        <w:rPr>
          <w:position w:val="-34"/>
        </w:rPr>
        <w:object w:dxaOrig="1800" w:dyaOrig="800">
          <v:shape id="_x0000_i1039" type="#_x0000_t75" style="width:120.75pt;height:53.25pt" o:ole="">
            <v:imagedata r:id="rId35" o:title=""/>
          </v:shape>
          <o:OLEObject Type="Embed" ProgID="Equation.DSMT4" ShapeID="_x0000_i1039" DrawAspect="Content" ObjectID="_1602067530" r:id="rId36"/>
        </w:object>
      </w:r>
    </w:p>
    <w:p w:rsidR="006234D3" w:rsidRDefault="006234D3" w:rsidP="004926AE">
      <w:pPr>
        <w:pStyle w:val="MTDisplayEquation"/>
      </w:pPr>
    </w:p>
    <w:p w:rsidR="004926AE" w:rsidRDefault="00F51DBD" w:rsidP="004926AE">
      <w:pPr>
        <w:pStyle w:val="MTDisplayEquation"/>
      </w:pPr>
      <w:r w:rsidRPr="004926AE">
        <w:rPr>
          <w:position w:val="-14"/>
        </w:rPr>
        <w:object w:dxaOrig="4200" w:dyaOrig="420">
          <v:shape id="_x0000_i1040" type="#_x0000_t75" style="width:309.75pt;height:30.75pt" o:ole="">
            <v:imagedata r:id="rId37" o:title=""/>
          </v:shape>
          <o:OLEObject Type="Embed" ProgID="Equation.DSMT4" ShapeID="_x0000_i1040" DrawAspect="Content" ObjectID="_1602067531" r:id="rId38"/>
        </w:object>
      </w:r>
    </w:p>
    <w:p w:rsidR="004926AE" w:rsidRDefault="004926AE" w:rsidP="004926AE">
      <w:pPr>
        <w:pStyle w:val="MTDisplayEquation"/>
      </w:pPr>
    </w:p>
    <w:p w:rsidR="00CC7D6F" w:rsidRDefault="00F51DBD" w:rsidP="00CC7D6F">
      <w:pPr>
        <w:pStyle w:val="MTDisplayEquation"/>
      </w:pPr>
      <w:r w:rsidRPr="00CC7D6F">
        <w:rPr>
          <w:position w:val="-14"/>
        </w:rPr>
        <w:object w:dxaOrig="4459" w:dyaOrig="420">
          <v:shape id="_x0000_i1041" type="#_x0000_t75" style="width:309.75pt;height:29.25pt" o:ole="">
            <v:imagedata r:id="rId39" o:title=""/>
          </v:shape>
          <o:OLEObject Type="Embed" ProgID="Equation.DSMT4" ShapeID="_x0000_i1041" DrawAspect="Content" ObjectID="_1602067532" r:id="rId40"/>
        </w:object>
      </w:r>
    </w:p>
    <w:p w:rsidR="00CC7D6F" w:rsidRDefault="00CC7D6F" w:rsidP="00CC7D6F">
      <w:pPr>
        <w:pStyle w:val="MTDisplayEquation"/>
      </w:pPr>
    </w:p>
    <w:p w:rsidR="00071632" w:rsidRDefault="00071632" w:rsidP="00CC7D6F">
      <w:pPr>
        <w:pStyle w:val="MTDisplayEquation"/>
      </w:pPr>
    </w:p>
    <w:p w:rsidR="00071632" w:rsidRDefault="00071632" w:rsidP="00071632">
      <w:pPr>
        <w:pStyle w:val="MTDisplayEquation"/>
      </w:pPr>
      <w:r w:rsidRPr="00071632">
        <w:rPr>
          <w:position w:val="-12"/>
        </w:rPr>
        <w:object w:dxaOrig="2540" w:dyaOrig="420">
          <v:shape id="_x0000_i1042" type="#_x0000_t75" style="width:126.75pt;height:21pt" o:ole="">
            <v:imagedata r:id="rId41" o:title=""/>
          </v:shape>
          <o:OLEObject Type="Embed" ProgID="Equation.DSMT4" ShapeID="_x0000_i1042" DrawAspect="Content" ObjectID="_1602067533" r:id="rId42"/>
        </w:object>
      </w:r>
    </w:p>
    <w:p w:rsidR="00071632" w:rsidRDefault="00071632" w:rsidP="00071632">
      <w:pPr>
        <w:pStyle w:val="MTDisplayEquation"/>
      </w:pPr>
    </w:p>
    <w:p w:rsidR="00071632" w:rsidRDefault="00071632" w:rsidP="00071632">
      <w:pPr>
        <w:pStyle w:val="MTDisplayEquation"/>
      </w:pPr>
      <w:r w:rsidRPr="00071632">
        <w:rPr>
          <w:position w:val="-14"/>
        </w:rPr>
        <w:object w:dxaOrig="3480" w:dyaOrig="499">
          <v:shape id="_x0000_i1043" type="#_x0000_t75" style="width:174pt;height:24.75pt" o:ole="">
            <v:imagedata r:id="rId43" o:title=""/>
          </v:shape>
          <o:OLEObject Type="Embed" ProgID="Equation.DSMT4" ShapeID="_x0000_i1043" DrawAspect="Content" ObjectID="_1602067534" r:id="rId44"/>
        </w:object>
      </w:r>
    </w:p>
    <w:p w:rsidR="008559B7" w:rsidRDefault="008559B7" w:rsidP="00071632">
      <w:pPr>
        <w:pStyle w:val="MTDisplayEquation"/>
      </w:pPr>
    </w:p>
    <w:p w:rsidR="008559B7" w:rsidRDefault="008559B7" w:rsidP="008559B7">
      <w:pPr>
        <w:pStyle w:val="MTDisplayEquation"/>
      </w:pPr>
      <w:r w:rsidRPr="008559B7">
        <w:rPr>
          <w:position w:val="-38"/>
        </w:rPr>
        <w:object w:dxaOrig="1800" w:dyaOrig="880">
          <v:shape id="_x0000_i1044" type="#_x0000_t75" style="width:90pt;height:44.25pt" o:ole="">
            <v:imagedata r:id="rId45" o:title=""/>
          </v:shape>
          <o:OLEObject Type="Embed" ProgID="Equation.DSMT4" ShapeID="_x0000_i1044" DrawAspect="Content" ObjectID="_1602067535" r:id="rId46"/>
        </w:object>
      </w:r>
    </w:p>
    <w:p w:rsidR="00D53B43" w:rsidRDefault="00D53B43" w:rsidP="00071632">
      <w:pPr>
        <w:pStyle w:val="MTDisplayEquation"/>
      </w:pPr>
    </w:p>
    <w:p w:rsidR="00D53B43" w:rsidRDefault="00D53B43" w:rsidP="00D53B43">
      <w:pPr>
        <w:pStyle w:val="MTDisplayEquation"/>
      </w:pPr>
      <w:r w:rsidRPr="00D53B43">
        <w:rPr>
          <w:position w:val="-12"/>
        </w:rPr>
        <w:object w:dxaOrig="1460" w:dyaOrig="380">
          <v:shape id="_x0000_i1045" type="#_x0000_t75" style="width:72.75pt;height:18.75pt" o:ole="">
            <v:imagedata r:id="rId47" o:title=""/>
          </v:shape>
          <o:OLEObject Type="Embed" ProgID="Equation.DSMT4" ShapeID="_x0000_i1045" DrawAspect="Content" ObjectID="_1602067536" r:id="rId48"/>
        </w:object>
      </w:r>
    </w:p>
    <w:p w:rsidR="00E54E69" w:rsidRDefault="00E54E69" w:rsidP="00D53B43">
      <w:pPr>
        <w:pStyle w:val="MTDisplayEquation"/>
      </w:pPr>
    </w:p>
    <w:p w:rsidR="00E54E69" w:rsidRDefault="00E54E69" w:rsidP="00E54E69">
      <w:pPr>
        <w:pStyle w:val="MTDisplayEquation"/>
      </w:pPr>
      <w:r w:rsidRPr="00E54E69">
        <w:rPr>
          <w:position w:val="-14"/>
        </w:rPr>
        <w:object w:dxaOrig="2360" w:dyaOrig="440">
          <v:shape id="_x0000_i1046" type="#_x0000_t75" style="width:117.75pt;height:21.75pt" o:ole="">
            <v:imagedata r:id="rId49" o:title=""/>
          </v:shape>
          <o:OLEObject Type="Embed" ProgID="Equation.DSMT4" ShapeID="_x0000_i1046" DrawAspect="Content" ObjectID="_1602067537" r:id="rId50"/>
        </w:object>
      </w:r>
    </w:p>
    <w:p w:rsidR="00D53B43" w:rsidRDefault="00D53B43" w:rsidP="00D53B43">
      <w:pPr>
        <w:pStyle w:val="MTDisplayEquation"/>
      </w:pPr>
    </w:p>
    <w:p w:rsidR="00D53B43" w:rsidRDefault="0015119C" w:rsidP="0015119C">
      <w:pPr>
        <w:pStyle w:val="MTDisplayEquation"/>
      </w:pPr>
      <w:r w:rsidRPr="0015119C">
        <w:rPr>
          <w:position w:val="-36"/>
        </w:rPr>
        <w:object w:dxaOrig="900" w:dyaOrig="859">
          <v:shape id="_x0000_i1047" type="#_x0000_t75" style="width:45pt;height:42.75pt" o:ole="">
            <v:imagedata r:id="rId51" o:title=""/>
          </v:shape>
          <o:OLEObject Type="Embed" ProgID="Equation.DSMT4" ShapeID="_x0000_i1047" DrawAspect="Content" ObjectID="_1602067538" r:id="rId52"/>
        </w:object>
      </w:r>
    </w:p>
    <w:p w:rsidR="008559B7" w:rsidRDefault="008559B7" w:rsidP="0015119C">
      <w:pPr>
        <w:pStyle w:val="MTDisplayEquation"/>
      </w:pPr>
    </w:p>
    <w:p w:rsidR="00CC2EDB" w:rsidRDefault="00CC2EDB" w:rsidP="00CC2EDB">
      <w:pPr>
        <w:pStyle w:val="MTDisplayEquation"/>
      </w:pPr>
      <w:r w:rsidRPr="00CC2EDB">
        <w:rPr>
          <w:position w:val="-30"/>
        </w:rPr>
        <w:object w:dxaOrig="1020" w:dyaOrig="800">
          <v:shape id="_x0000_i1048" type="#_x0000_t75" style="width:51pt;height:39.75pt" o:ole="">
            <v:imagedata r:id="rId53" o:title=""/>
          </v:shape>
          <o:OLEObject Type="Embed" ProgID="Equation.DSMT4" ShapeID="_x0000_i1048" DrawAspect="Content" ObjectID="_1602067539" r:id="rId54"/>
        </w:object>
      </w:r>
    </w:p>
    <w:p w:rsidR="0015119C" w:rsidRDefault="0015119C" w:rsidP="0015119C">
      <w:pPr>
        <w:pStyle w:val="MTDisplayEquation"/>
      </w:pPr>
    </w:p>
    <w:p w:rsidR="0015119C" w:rsidRDefault="00E66353" w:rsidP="00E55A53">
      <w:pPr>
        <w:pStyle w:val="MTDisplayEquation"/>
      </w:pPr>
      <w:r w:rsidRPr="00E55A53">
        <w:rPr>
          <w:position w:val="-28"/>
        </w:rPr>
        <w:object w:dxaOrig="4520" w:dyaOrig="680">
          <v:shape id="_x0000_i1049" type="#_x0000_t75" style="width:253.5pt;height:38.25pt" o:ole="">
            <v:imagedata r:id="rId55" o:title=""/>
          </v:shape>
          <o:OLEObject Type="Embed" ProgID="Equation.DSMT4" ShapeID="_x0000_i1049" DrawAspect="Content" ObjectID="_1602067540" r:id="rId56"/>
        </w:object>
      </w:r>
    </w:p>
    <w:p w:rsidR="00071632" w:rsidRDefault="00071632" w:rsidP="00071632">
      <w:pPr>
        <w:pStyle w:val="MTDisplayEquation"/>
      </w:pPr>
    </w:p>
    <w:p w:rsidR="0031692F" w:rsidRDefault="0031692F" w:rsidP="0031692F">
      <w:pPr>
        <w:pStyle w:val="MTDisplayEquation"/>
      </w:pPr>
      <w:r w:rsidRPr="0031692F">
        <w:rPr>
          <w:position w:val="-30"/>
        </w:rPr>
        <w:object w:dxaOrig="1660" w:dyaOrig="740">
          <v:shape id="_x0000_i1050" type="#_x0000_t75" style="width:111.75pt;height:49.5pt" o:ole="">
            <v:imagedata r:id="rId57" o:title=""/>
          </v:shape>
          <o:OLEObject Type="Embed" ProgID="Equation.DSMT4" ShapeID="_x0000_i1050" DrawAspect="Content" ObjectID="_1602067541" r:id="rId58"/>
        </w:object>
      </w:r>
    </w:p>
    <w:p w:rsidR="0031692F" w:rsidRDefault="0031692F" w:rsidP="0031692F">
      <w:pPr>
        <w:pStyle w:val="MTDisplayEquation"/>
      </w:pPr>
    </w:p>
    <w:p w:rsidR="0031692F" w:rsidRDefault="0038146E" w:rsidP="0038146E">
      <w:pPr>
        <w:pStyle w:val="MTDisplayEquation"/>
      </w:pPr>
      <w:r w:rsidRPr="0038146E">
        <w:rPr>
          <w:position w:val="-12"/>
        </w:rPr>
        <w:object w:dxaOrig="2540" w:dyaOrig="420">
          <v:shape id="_x0000_i1051" type="#_x0000_t75" style="width:126.75pt;height:21pt" o:ole="">
            <v:imagedata r:id="rId59" o:title=""/>
          </v:shape>
          <o:OLEObject Type="Embed" ProgID="Equation.DSMT4" ShapeID="_x0000_i1051" DrawAspect="Content" ObjectID="_1602067542" r:id="rId60"/>
        </w:object>
      </w:r>
    </w:p>
    <w:p w:rsidR="0038146E" w:rsidRDefault="0038146E" w:rsidP="0038146E">
      <w:pPr>
        <w:pStyle w:val="MTDisplayEquation"/>
      </w:pPr>
    </w:p>
    <w:p w:rsidR="0038146E" w:rsidRDefault="0038146E" w:rsidP="0038146E">
      <w:pPr>
        <w:pStyle w:val="MTDisplayEquation"/>
      </w:pPr>
      <w:r w:rsidRPr="0038146E">
        <w:rPr>
          <w:position w:val="-32"/>
        </w:rPr>
        <w:object w:dxaOrig="2760" w:dyaOrig="760">
          <v:shape id="_x0000_i1052" type="#_x0000_t75" style="width:183.75pt;height:51pt" o:ole="">
            <v:imagedata r:id="rId61" o:title=""/>
          </v:shape>
          <o:OLEObject Type="Embed" ProgID="Equation.DSMT4" ShapeID="_x0000_i1052" DrawAspect="Content" ObjectID="_1602067543" r:id="rId62"/>
        </w:object>
      </w:r>
    </w:p>
    <w:p w:rsidR="009E6FBC" w:rsidRDefault="009E6FBC" w:rsidP="0031692F">
      <w:pPr>
        <w:pStyle w:val="MTDisplayEquation"/>
      </w:pPr>
    </w:p>
    <w:p w:rsidR="003137C8" w:rsidRDefault="00F51DBD" w:rsidP="003137C8">
      <w:pPr>
        <w:pStyle w:val="MTDisplayEquation"/>
      </w:pPr>
      <w:r w:rsidRPr="003137C8">
        <w:rPr>
          <w:position w:val="-30"/>
        </w:rPr>
        <w:object w:dxaOrig="1340" w:dyaOrig="680">
          <v:shape id="_x0000_i1053" type="#_x0000_t75" style="width:93.75pt;height:47.25pt" o:ole="">
            <v:imagedata r:id="rId63" o:title=""/>
          </v:shape>
          <o:OLEObject Type="Embed" ProgID="Equation.DSMT4" ShapeID="_x0000_i1053" DrawAspect="Content" ObjectID="_1602067544" r:id="rId64"/>
        </w:object>
      </w:r>
    </w:p>
    <w:p w:rsidR="003137C8" w:rsidRDefault="003137C8" w:rsidP="003137C8">
      <w:pPr>
        <w:pStyle w:val="MTDisplayEquation"/>
      </w:pPr>
    </w:p>
    <w:p w:rsidR="003137C8" w:rsidRDefault="003137C8" w:rsidP="003137C8">
      <w:pPr>
        <w:pStyle w:val="MTDisplayEquation"/>
      </w:pPr>
      <w:r w:rsidRPr="003137C8">
        <w:rPr>
          <w:position w:val="-16"/>
        </w:rPr>
        <w:object w:dxaOrig="2560" w:dyaOrig="460">
          <v:shape id="_x0000_i1054" type="#_x0000_t75" style="width:165.75pt;height:30pt" o:ole="">
            <v:imagedata r:id="rId65" o:title=""/>
          </v:shape>
          <o:OLEObject Type="Embed" ProgID="Equation.DSMT4" ShapeID="_x0000_i1054" DrawAspect="Content" ObjectID="_1602067545" r:id="rId66"/>
        </w:object>
      </w:r>
    </w:p>
    <w:p w:rsidR="003137C8" w:rsidRDefault="003137C8" w:rsidP="003137C8">
      <w:pPr>
        <w:pStyle w:val="MTDisplayEquation"/>
      </w:pPr>
      <w:r w:rsidRPr="003137C8">
        <w:rPr>
          <w:position w:val="-30"/>
        </w:rPr>
        <w:object w:dxaOrig="2600" w:dyaOrig="680">
          <v:shape id="_x0000_i1055" type="#_x0000_t75" style="width:174.75pt;height:45pt" o:ole="">
            <v:imagedata r:id="rId67" o:title=""/>
          </v:shape>
          <o:OLEObject Type="Embed" ProgID="Equation.DSMT4" ShapeID="_x0000_i1055" DrawAspect="Content" ObjectID="_1602067546" r:id="rId68"/>
        </w:object>
      </w:r>
    </w:p>
    <w:p w:rsidR="00F64ED3" w:rsidRDefault="00F64ED3" w:rsidP="003137C8">
      <w:pPr>
        <w:pStyle w:val="MTDisplayEquation"/>
      </w:pPr>
    </w:p>
    <w:p w:rsidR="00F64ED3" w:rsidRDefault="00F51DBD" w:rsidP="00F64ED3">
      <w:pPr>
        <w:pStyle w:val="MTDisplayEquation"/>
      </w:pPr>
      <w:r w:rsidRPr="00F64ED3">
        <w:rPr>
          <w:position w:val="-32"/>
        </w:rPr>
        <w:object w:dxaOrig="1480" w:dyaOrig="740">
          <v:shape id="_x0000_i1056" type="#_x0000_t75" style="width:102.75pt;height:51pt" o:ole="">
            <v:imagedata r:id="rId69" o:title=""/>
          </v:shape>
          <o:OLEObject Type="Embed" ProgID="Equation.DSMT4" ShapeID="_x0000_i1056" DrawAspect="Content" ObjectID="_1602067547" r:id="rId70"/>
        </w:object>
      </w:r>
    </w:p>
    <w:p w:rsidR="009732DF" w:rsidRDefault="009732DF" w:rsidP="00F64ED3">
      <w:pPr>
        <w:pStyle w:val="MTDisplayEquation"/>
      </w:pPr>
    </w:p>
    <w:p w:rsidR="009732DF" w:rsidRDefault="009732DF" w:rsidP="009732DF">
      <w:pPr>
        <w:pStyle w:val="MTDisplayEquation"/>
      </w:pPr>
      <w:r w:rsidRPr="009732DF">
        <w:rPr>
          <w:position w:val="-32"/>
        </w:rPr>
        <w:object w:dxaOrig="2480" w:dyaOrig="760">
          <v:shape id="_x0000_i1057" type="#_x0000_t75" style="width:183.75pt;height:57pt" o:ole="">
            <v:imagedata r:id="rId71" o:title=""/>
          </v:shape>
          <o:OLEObject Type="Embed" ProgID="Equation.DSMT4" ShapeID="_x0000_i1057" DrawAspect="Content" ObjectID="_1602067548" r:id="rId72"/>
        </w:object>
      </w:r>
    </w:p>
    <w:p w:rsidR="009732DF" w:rsidRDefault="009732DF" w:rsidP="009732DF">
      <w:pPr>
        <w:pStyle w:val="MTDisplayEquation"/>
      </w:pPr>
    </w:p>
    <w:p w:rsidR="009732DF" w:rsidRDefault="009732DF" w:rsidP="009732DF">
      <w:pPr>
        <w:pStyle w:val="MTDisplayEquation"/>
      </w:pPr>
      <w:r w:rsidRPr="009732DF">
        <w:rPr>
          <w:position w:val="-34"/>
        </w:rPr>
        <w:object w:dxaOrig="2740" w:dyaOrig="800">
          <v:shape id="_x0000_i1058" type="#_x0000_t75" style="width:192.75pt;height:56.25pt" o:ole="">
            <v:imagedata r:id="rId73" o:title=""/>
          </v:shape>
          <o:OLEObject Type="Embed" ProgID="Equation.DSMT4" ShapeID="_x0000_i1058" DrawAspect="Content" ObjectID="_1602067549" r:id="rId74"/>
        </w:object>
      </w:r>
    </w:p>
    <w:p w:rsidR="00F64ED3" w:rsidRDefault="00F64ED3" w:rsidP="00F64ED3">
      <w:pPr>
        <w:pStyle w:val="MTDisplayEquation"/>
      </w:pPr>
    </w:p>
    <w:p w:rsidR="00F64ED3" w:rsidRDefault="009732DF" w:rsidP="009732DF">
      <w:pPr>
        <w:pStyle w:val="MTDisplayEquation"/>
      </w:pPr>
      <w:r w:rsidRPr="009732DF">
        <w:rPr>
          <w:position w:val="-34"/>
        </w:rPr>
        <w:object w:dxaOrig="2760" w:dyaOrig="800">
          <v:shape id="_x0000_i1059" type="#_x0000_t75" style="width:192.75pt;height:55.5pt" o:ole="">
            <v:imagedata r:id="rId75" o:title=""/>
          </v:shape>
          <o:OLEObject Type="Embed" ProgID="Equation.DSMT4" ShapeID="_x0000_i1059" DrawAspect="Content" ObjectID="_1602067550" r:id="rId76"/>
        </w:object>
      </w:r>
    </w:p>
    <w:p w:rsidR="00E51B49" w:rsidRDefault="00E51B49" w:rsidP="009732DF">
      <w:pPr>
        <w:pStyle w:val="MTDisplayEquation"/>
      </w:pPr>
    </w:p>
    <w:p w:rsidR="00E51B49" w:rsidRDefault="00F51DBD" w:rsidP="00E51B49">
      <w:pPr>
        <w:pStyle w:val="MTDisplayEquation"/>
      </w:pPr>
      <w:r w:rsidRPr="00E51B49">
        <w:rPr>
          <w:position w:val="-34"/>
        </w:rPr>
        <w:object w:dxaOrig="2240" w:dyaOrig="800">
          <v:shape id="_x0000_i1060" type="#_x0000_t75" style="width:156.75pt;height:56.25pt" o:ole="">
            <v:imagedata r:id="rId77" o:title=""/>
          </v:shape>
          <o:OLEObject Type="Embed" ProgID="Equation.DSMT4" ShapeID="_x0000_i1060" DrawAspect="Content" ObjectID="_1602067551" r:id="rId78"/>
        </w:object>
      </w:r>
    </w:p>
    <w:p w:rsidR="009732DF" w:rsidRDefault="009732DF" w:rsidP="009732DF">
      <w:pPr>
        <w:pStyle w:val="MTDisplayEquation"/>
      </w:pPr>
    </w:p>
    <w:p w:rsidR="009732DF" w:rsidRDefault="009732DF" w:rsidP="009732DF">
      <w:pPr>
        <w:pStyle w:val="MTDisplayEquation"/>
      </w:pPr>
      <w:r w:rsidRPr="009732DF">
        <w:rPr>
          <w:position w:val="-14"/>
        </w:rPr>
        <w:object w:dxaOrig="1740" w:dyaOrig="400">
          <v:shape id="_x0000_i1061" type="#_x0000_t75" style="width:120.75pt;height:28.5pt" o:ole="">
            <v:imagedata r:id="rId79" o:title=""/>
          </v:shape>
          <o:OLEObject Type="Embed" ProgID="Equation.DSMT4" ShapeID="_x0000_i1061" DrawAspect="Content" ObjectID="_1602067552" r:id="rId80"/>
        </w:object>
      </w:r>
    </w:p>
    <w:p w:rsidR="009732DF" w:rsidRDefault="009732DF" w:rsidP="009732DF">
      <w:pPr>
        <w:pStyle w:val="MTDisplayEquation"/>
      </w:pPr>
    </w:p>
    <w:p w:rsidR="009732DF" w:rsidRDefault="009732DF" w:rsidP="009732DF">
      <w:pPr>
        <w:pStyle w:val="MTDisplayEquation"/>
      </w:pPr>
      <w:r w:rsidRPr="009732DF">
        <w:rPr>
          <w:position w:val="-14"/>
        </w:rPr>
        <w:object w:dxaOrig="1880" w:dyaOrig="400">
          <v:shape id="_x0000_i1062" type="#_x0000_t75" style="width:120.75pt;height:26.25pt" o:ole="">
            <v:imagedata r:id="rId81" o:title=""/>
          </v:shape>
          <o:OLEObject Type="Embed" ProgID="Equation.DSMT4" ShapeID="_x0000_i1062" DrawAspect="Content" ObjectID="_1602067553" r:id="rId82"/>
        </w:object>
      </w:r>
    </w:p>
    <w:p w:rsidR="009732DF" w:rsidRDefault="009732DF" w:rsidP="009732DF">
      <w:pPr>
        <w:pStyle w:val="MTDisplayEquation"/>
      </w:pPr>
    </w:p>
    <w:p w:rsidR="009732DF" w:rsidRDefault="00506A92" w:rsidP="006968A6">
      <w:pPr>
        <w:pStyle w:val="MTDisplayEquation"/>
      </w:pPr>
      <w:r w:rsidRPr="006968A6">
        <w:rPr>
          <w:position w:val="-14"/>
        </w:rPr>
        <w:object w:dxaOrig="1200" w:dyaOrig="400">
          <v:shape id="_x0000_i1063" type="#_x0000_t75" style="width:84.75pt;height:28.5pt" o:ole="">
            <v:imagedata r:id="rId83" o:title=""/>
          </v:shape>
          <o:OLEObject Type="Embed" ProgID="Equation.DSMT4" ShapeID="_x0000_i1063" DrawAspect="Content" ObjectID="_1602067554" r:id="rId84"/>
        </w:object>
      </w:r>
    </w:p>
    <w:p w:rsidR="006968A6" w:rsidRDefault="006968A6" w:rsidP="006968A6">
      <w:pPr>
        <w:pStyle w:val="MTDisplayEquation"/>
      </w:pPr>
    </w:p>
    <w:p w:rsidR="006968A6" w:rsidRDefault="006968A6" w:rsidP="006968A6">
      <w:pPr>
        <w:pStyle w:val="MTDisplayEquation"/>
      </w:pPr>
      <w:r w:rsidRPr="006968A6">
        <w:rPr>
          <w:position w:val="-24"/>
        </w:rPr>
        <w:object w:dxaOrig="3379" w:dyaOrig="639">
          <v:shape id="_x0000_i1064" type="#_x0000_t75" style="width:168.75pt;height:32.25pt" o:ole="">
            <v:imagedata r:id="rId85" o:title=""/>
          </v:shape>
          <o:OLEObject Type="Embed" ProgID="Equation.DSMT4" ShapeID="_x0000_i1064" DrawAspect="Content" ObjectID="_1602067555" r:id="rId86"/>
        </w:object>
      </w:r>
    </w:p>
    <w:p w:rsidR="00E65986" w:rsidRDefault="00E65986" w:rsidP="006968A6">
      <w:pPr>
        <w:pStyle w:val="MTDisplayEquation"/>
      </w:pPr>
    </w:p>
    <w:p w:rsidR="00E65986" w:rsidRDefault="00506A92" w:rsidP="00E65986">
      <w:pPr>
        <w:pStyle w:val="MTDisplayEquation"/>
      </w:pPr>
      <w:r w:rsidRPr="00E65986">
        <w:rPr>
          <w:position w:val="-36"/>
        </w:rPr>
        <w:object w:dxaOrig="4520" w:dyaOrig="880">
          <v:shape id="_x0000_i1065" type="#_x0000_t75" style="width:246.75pt;height:48.75pt" o:ole="">
            <v:imagedata r:id="rId87" o:title=""/>
          </v:shape>
          <o:OLEObject Type="Embed" ProgID="Equation.DSMT4" ShapeID="_x0000_i1065" DrawAspect="Content" ObjectID="_1602067556" r:id="rId88"/>
        </w:object>
      </w:r>
    </w:p>
    <w:p w:rsidR="00A945E3" w:rsidRDefault="00A945E3" w:rsidP="00E65986">
      <w:pPr>
        <w:pStyle w:val="MTDisplayEquation"/>
      </w:pPr>
    </w:p>
    <w:p w:rsidR="00A945E3" w:rsidRDefault="00506A92" w:rsidP="00A945E3">
      <w:pPr>
        <w:pStyle w:val="MTDisplayEquation"/>
      </w:pPr>
      <w:r w:rsidRPr="00A945E3">
        <w:rPr>
          <w:position w:val="-14"/>
        </w:rPr>
        <w:object w:dxaOrig="2580" w:dyaOrig="400">
          <v:shape id="_x0000_i1066" type="#_x0000_t75" style="width:183.75pt;height:29.25pt" o:ole="">
            <v:imagedata r:id="rId89" o:title=""/>
          </v:shape>
          <o:OLEObject Type="Embed" ProgID="Equation.DSMT4" ShapeID="_x0000_i1066" DrawAspect="Content" ObjectID="_1602067557" r:id="rId90"/>
        </w:object>
      </w:r>
    </w:p>
    <w:p w:rsidR="00BC6973" w:rsidRDefault="00BC6973" w:rsidP="00E65986">
      <w:pPr>
        <w:pStyle w:val="MTDisplayEquation"/>
      </w:pPr>
    </w:p>
    <w:p w:rsidR="006968A6" w:rsidRDefault="00F51DBD" w:rsidP="00767DC4">
      <w:pPr>
        <w:pStyle w:val="MTDisplayEquation"/>
      </w:pPr>
      <w:r w:rsidRPr="00767DC4">
        <w:rPr>
          <w:position w:val="-38"/>
        </w:rPr>
        <w:object w:dxaOrig="1620" w:dyaOrig="880">
          <v:shape id="_x0000_i1067" type="#_x0000_t75" style="width:84.75pt;height:46.5pt" o:ole="">
            <v:imagedata r:id="rId91" o:title=""/>
          </v:shape>
          <o:OLEObject Type="Embed" ProgID="Equation.DSMT4" ShapeID="_x0000_i1067" DrawAspect="Content" ObjectID="_1602067558" r:id="rId92"/>
        </w:object>
      </w:r>
    </w:p>
    <w:p w:rsidR="00767DC4" w:rsidRDefault="00767DC4" w:rsidP="00767DC4">
      <w:pPr>
        <w:pStyle w:val="MTDisplayEquation"/>
      </w:pPr>
    </w:p>
    <w:p w:rsidR="00767DC4" w:rsidRDefault="00F51DBD" w:rsidP="00767DC4">
      <w:pPr>
        <w:pStyle w:val="MTDisplayEquation"/>
      </w:pPr>
      <w:r w:rsidRPr="00767DC4">
        <w:rPr>
          <w:position w:val="-32"/>
        </w:rPr>
        <w:object w:dxaOrig="1579" w:dyaOrig="820">
          <v:shape id="_x0000_i1068" type="#_x0000_t75" style="width:102.75pt;height:54.75pt" o:ole="">
            <v:imagedata r:id="rId93" o:title=""/>
          </v:shape>
          <o:OLEObject Type="Embed" ProgID="Equation.DSMT4" ShapeID="_x0000_i1068" DrawAspect="Content" ObjectID="_1602067559" r:id="rId94"/>
        </w:object>
      </w:r>
    </w:p>
    <w:p w:rsidR="00E65986" w:rsidRDefault="00E65986" w:rsidP="00767DC4">
      <w:pPr>
        <w:pStyle w:val="MTDisplayEquation"/>
      </w:pPr>
    </w:p>
    <w:p w:rsidR="00767DC4" w:rsidRDefault="006D15CA" w:rsidP="00767DC4">
      <w:pPr>
        <w:pStyle w:val="MTDisplayEquation"/>
      </w:pPr>
      <w:r w:rsidRPr="00767DC4">
        <w:rPr>
          <w:position w:val="-32"/>
        </w:rPr>
        <w:object w:dxaOrig="2180" w:dyaOrig="760">
          <v:shape id="_x0000_i1069" type="#_x0000_t75" style="width:147.75pt;height:52.5pt" o:ole="">
            <v:imagedata r:id="rId95" o:title=""/>
          </v:shape>
          <o:OLEObject Type="Embed" ProgID="Equation.DSMT4" ShapeID="_x0000_i1069" DrawAspect="Content" ObjectID="_1602067560" r:id="rId96"/>
        </w:object>
      </w:r>
    </w:p>
    <w:p w:rsidR="003137C8" w:rsidRDefault="003137C8" w:rsidP="00767DC4">
      <w:pPr>
        <w:pStyle w:val="MTDisplayEquation"/>
      </w:pPr>
    </w:p>
    <w:p w:rsidR="00BC6973" w:rsidRDefault="006D15CA" w:rsidP="00BC6973">
      <w:pPr>
        <w:pStyle w:val="MTDisplayEquation"/>
      </w:pPr>
      <w:r w:rsidRPr="00BC6973">
        <w:rPr>
          <w:position w:val="-30"/>
        </w:rPr>
        <w:object w:dxaOrig="2040" w:dyaOrig="720">
          <v:shape id="_x0000_i1070" type="#_x0000_t75" style="width:147.75pt;height:52.5pt" o:ole="">
            <v:imagedata r:id="rId97" o:title=""/>
          </v:shape>
          <o:OLEObject Type="Embed" ProgID="Equation.DSMT4" ShapeID="_x0000_i1070" DrawAspect="Content" ObjectID="_1602067561" r:id="rId98"/>
        </w:object>
      </w:r>
    </w:p>
    <w:p w:rsidR="007648B1" w:rsidRDefault="007648B1" w:rsidP="00BC6973">
      <w:pPr>
        <w:pStyle w:val="MTDisplayEquation"/>
      </w:pPr>
    </w:p>
    <w:p w:rsidR="007648B1" w:rsidRDefault="007648B1" w:rsidP="007648B1">
      <w:pPr>
        <w:pStyle w:val="MTDisplayEquation"/>
      </w:pPr>
      <w:r w:rsidRPr="007648B1">
        <w:rPr>
          <w:position w:val="-30"/>
        </w:rPr>
        <w:object w:dxaOrig="980" w:dyaOrig="720">
          <v:shape id="_x0000_i1071" type="#_x0000_t75" style="width:66.75pt;height:49.5pt" o:ole="">
            <v:imagedata r:id="rId99" o:title=""/>
          </v:shape>
          <o:OLEObject Type="Embed" ProgID="Equation.DSMT4" ShapeID="_x0000_i1071" DrawAspect="Content" ObjectID="_1602067562" r:id="rId100"/>
        </w:object>
      </w:r>
    </w:p>
    <w:p w:rsidR="00F51DBD" w:rsidRDefault="00F51DBD" w:rsidP="007648B1">
      <w:pPr>
        <w:pStyle w:val="MTDisplayEquation"/>
      </w:pPr>
    </w:p>
    <w:p w:rsidR="00BC6973" w:rsidRDefault="00026E66" w:rsidP="007648B1">
      <w:pPr>
        <w:pStyle w:val="MTDisplayEquation"/>
      </w:pPr>
      <w:r w:rsidRPr="00F51DBD">
        <w:rPr>
          <w:position w:val="-14"/>
        </w:rPr>
        <w:object w:dxaOrig="1320" w:dyaOrig="420">
          <v:shape id="_x0000_i1072" type="#_x0000_t75" style="width:84.75pt;height:27pt" o:ole="">
            <v:imagedata r:id="rId101" o:title=""/>
          </v:shape>
          <o:OLEObject Type="Embed" ProgID="Equation.DSMT4" ShapeID="_x0000_i1072" DrawAspect="Content" ObjectID="_1602067563" r:id="rId102"/>
        </w:object>
      </w:r>
    </w:p>
    <w:p w:rsidR="00026E66" w:rsidRDefault="00026E66" w:rsidP="007648B1">
      <w:pPr>
        <w:pStyle w:val="MTDisplayEquation"/>
      </w:pPr>
    </w:p>
    <w:p w:rsidR="00026E66" w:rsidRDefault="00026E66" w:rsidP="007648B1">
      <w:pPr>
        <w:pStyle w:val="MTDisplayEquation"/>
      </w:pPr>
      <w:r w:rsidRPr="00026E66">
        <w:rPr>
          <w:position w:val="-12"/>
        </w:rPr>
        <w:object w:dxaOrig="1060" w:dyaOrig="400">
          <v:shape id="_x0000_i1073" type="#_x0000_t75" style="width:68.25pt;height:25.5pt" o:ole="">
            <v:imagedata r:id="rId103" o:title=""/>
          </v:shape>
          <o:OLEObject Type="Embed" ProgID="Equation.DSMT4" ShapeID="_x0000_i1073" DrawAspect="Content" ObjectID="_1602067564" r:id="rId104"/>
        </w:object>
      </w:r>
    </w:p>
    <w:p w:rsidR="00026E66" w:rsidRDefault="00026E66" w:rsidP="007648B1">
      <w:pPr>
        <w:pStyle w:val="MTDisplayEquation"/>
      </w:pPr>
    </w:p>
    <w:p w:rsidR="00026E66" w:rsidRDefault="002F15D3" w:rsidP="002F15D3">
      <w:pPr>
        <w:pStyle w:val="MTDisplayEquation"/>
        <w:tabs>
          <w:tab w:val="clear" w:pos="4680"/>
          <w:tab w:val="clear" w:pos="9360"/>
        </w:tabs>
      </w:pPr>
      <w:r w:rsidRPr="002F15D3">
        <w:rPr>
          <w:position w:val="-26"/>
        </w:rPr>
        <w:object w:dxaOrig="820" w:dyaOrig="700">
          <v:shape id="_x0000_i1074" type="#_x0000_t75" style="width:51pt;height:43.5pt" o:ole="">
            <v:imagedata r:id="rId105" o:title=""/>
          </v:shape>
          <o:OLEObject Type="Embed" ProgID="Equation.DSMT4" ShapeID="_x0000_i1074" DrawAspect="Content" ObjectID="_1602067565" r:id="rId106"/>
        </w:object>
      </w:r>
    </w:p>
    <w:p w:rsidR="002F15D3" w:rsidRDefault="002F15D3" w:rsidP="002F15D3">
      <w:pPr>
        <w:pStyle w:val="MTDisplayEquation"/>
        <w:tabs>
          <w:tab w:val="clear" w:pos="4680"/>
          <w:tab w:val="clear" w:pos="9360"/>
        </w:tabs>
      </w:pPr>
    </w:p>
    <w:p w:rsidR="002F15D3" w:rsidRDefault="002F15D3" w:rsidP="002F15D3">
      <w:pPr>
        <w:pStyle w:val="MTDisplayEquation"/>
      </w:pPr>
      <w:r w:rsidRPr="002F15D3">
        <w:rPr>
          <w:position w:val="-32"/>
        </w:rPr>
        <w:object w:dxaOrig="2760" w:dyaOrig="760">
          <v:shape id="_x0000_i1075" type="#_x0000_t75" style="width:189pt;height:52.5pt" o:ole="">
            <v:imagedata r:id="rId107" o:title=""/>
          </v:shape>
          <o:OLEObject Type="Embed" ProgID="Equation.DSMT4" ShapeID="_x0000_i1075" DrawAspect="Content" ObjectID="_1602067566" r:id="rId108"/>
        </w:object>
      </w:r>
    </w:p>
    <w:p w:rsidR="002F15D3" w:rsidRDefault="002F15D3" w:rsidP="002F15D3">
      <w:pPr>
        <w:pStyle w:val="MTDisplayEquation"/>
      </w:pPr>
    </w:p>
    <w:p w:rsidR="002F15D3" w:rsidRDefault="00BF4178" w:rsidP="00BF4178">
      <w:pPr>
        <w:pStyle w:val="MTDisplayEquation"/>
      </w:pPr>
      <w:r w:rsidRPr="00BF4178">
        <w:rPr>
          <w:position w:val="-28"/>
        </w:rPr>
        <w:object w:dxaOrig="1120" w:dyaOrig="760">
          <v:shape id="_x0000_i1076" type="#_x0000_t75" style="width:84pt;height:57pt" o:ole="">
            <v:imagedata r:id="rId109" o:title=""/>
          </v:shape>
          <o:OLEObject Type="Embed" ProgID="Equation.DSMT4" ShapeID="_x0000_i1076" DrawAspect="Content" ObjectID="_1602067567" r:id="rId110"/>
        </w:object>
      </w:r>
    </w:p>
    <w:p w:rsidR="00BF4178" w:rsidRDefault="00BF4178" w:rsidP="00BF4178">
      <w:pPr>
        <w:pStyle w:val="MTDisplayEquation"/>
      </w:pPr>
    </w:p>
    <w:p w:rsidR="00BF4178" w:rsidRDefault="00BF4178" w:rsidP="00BF4178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40" w:dyaOrig="620">
          <v:shape id="_x0000_i1077" type="#_x0000_t75" style="width:50.25pt;height:42.75pt" o:ole="">
            <v:imagedata r:id="rId111" o:title=""/>
          </v:shape>
          <o:OLEObject Type="Embed" ProgID="Equation.DSMT4" ShapeID="_x0000_i1077" DrawAspect="Content" ObjectID="_1602067568" r:id="rId112"/>
        </w:object>
      </w:r>
    </w:p>
    <w:p w:rsidR="00026E66" w:rsidRDefault="00026E66" w:rsidP="00BF4178">
      <w:pPr>
        <w:pStyle w:val="MTDisplayEquation"/>
        <w:tabs>
          <w:tab w:val="clear" w:pos="4680"/>
          <w:tab w:val="clear" w:pos="9360"/>
        </w:tabs>
      </w:pPr>
    </w:p>
    <w:p w:rsidR="00BF4178" w:rsidRDefault="00BF4178" w:rsidP="00BF4178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80" w:dyaOrig="620">
          <v:shape id="_x0000_i1078" type="#_x0000_t75" style="width:59.25pt;height:46.5pt" o:ole="">
            <v:imagedata r:id="rId113" o:title=""/>
          </v:shape>
          <o:OLEObject Type="Embed" ProgID="Equation.DSMT4" ShapeID="_x0000_i1078" DrawAspect="Content" ObjectID="_1602067569" r:id="rId114"/>
        </w:object>
      </w:r>
    </w:p>
    <w:p w:rsidR="00BF4178" w:rsidRDefault="00BF4178" w:rsidP="007648B1">
      <w:pPr>
        <w:pStyle w:val="MTDisplayEquation"/>
      </w:pPr>
    </w:p>
    <w:p w:rsidR="00BF4178" w:rsidRDefault="00BF4178" w:rsidP="00BF4178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8"/>
        </w:rPr>
        <w:object w:dxaOrig="720" w:dyaOrig="660">
          <v:shape id="_x0000_i1079" type="#_x0000_t75" style="width:51.75pt;height:47.25pt" o:ole="">
            <v:imagedata r:id="rId115" o:title=""/>
          </v:shape>
          <o:OLEObject Type="Embed" ProgID="Equation.DSMT4" ShapeID="_x0000_i1079" DrawAspect="Content" ObjectID="_1602067570" r:id="rId116"/>
        </w:object>
      </w:r>
    </w:p>
    <w:p w:rsidR="00B8229A" w:rsidRDefault="00B8229A" w:rsidP="007648B1">
      <w:pPr>
        <w:pStyle w:val="MTDisplayEquation"/>
      </w:pPr>
    </w:p>
    <w:p w:rsidR="00E65408" w:rsidRDefault="00E65408" w:rsidP="00E65408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48"/>
        </w:rPr>
        <w:object w:dxaOrig="1480" w:dyaOrig="1080">
          <v:shape id="_x0000_i1080" type="#_x0000_t75" style="width:112.5pt;height:82.5pt" o:ole="">
            <v:imagedata r:id="rId117" o:title=""/>
          </v:shape>
          <o:OLEObject Type="Embed" ProgID="Equation.DSMT4" ShapeID="_x0000_i1080" DrawAspect="Content" ObjectID="_1602067571" r:id="rId118"/>
        </w:object>
      </w:r>
    </w:p>
    <w:p w:rsidR="00E65408" w:rsidRDefault="00E65408" w:rsidP="00E65408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28"/>
        </w:rPr>
        <w:object w:dxaOrig="1440" w:dyaOrig="680">
          <v:shape id="_x0000_i1081" type="#_x0000_t75" style="width:110.25pt;height:51.75pt" o:ole="">
            <v:imagedata r:id="rId119" o:title=""/>
          </v:shape>
          <o:OLEObject Type="Embed" ProgID="Equation.DSMT4" ShapeID="_x0000_i1081" DrawAspect="Content" ObjectID="_1602067572" r:id="rId120"/>
        </w:object>
      </w:r>
    </w:p>
    <w:p w:rsidR="00486A80" w:rsidRDefault="00486A80" w:rsidP="00E65408">
      <w:pPr>
        <w:pStyle w:val="MTDisplayEquation"/>
        <w:tabs>
          <w:tab w:val="clear" w:pos="4680"/>
          <w:tab w:val="clear" w:pos="9360"/>
        </w:tabs>
      </w:pPr>
    </w:p>
    <w:p w:rsidR="00486A80" w:rsidRDefault="001034EE" w:rsidP="001034EE">
      <w:pPr>
        <w:pStyle w:val="MTDisplayEquation"/>
        <w:tabs>
          <w:tab w:val="clear" w:pos="4680"/>
          <w:tab w:val="clear" w:pos="9360"/>
        </w:tabs>
      </w:pPr>
      <w:r w:rsidRPr="001034EE">
        <w:rPr>
          <w:position w:val="-10"/>
        </w:rPr>
        <w:object w:dxaOrig="1160" w:dyaOrig="320">
          <v:shape id="_x0000_i1082" type="#_x0000_t75" style="width:79.5pt;height:21.75pt" o:ole="">
            <v:imagedata r:id="rId121" o:title=""/>
          </v:shape>
          <o:OLEObject Type="Embed" ProgID="Equation.DSMT4" ShapeID="_x0000_i1082" DrawAspect="Content" ObjectID="_1602067573" r:id="rId122"/>
        </w:object>
      </w:r>
    </w:p>
    <w:p w:rsidR="001034EE" w:rsidRDefault="001034EE" w:rsidP="001034EE">
      <w:pPr>
        <w:pStyle w:val="MTDisplayEquation"/>
        <w:tabs>
          <w:tab w:val="clear" w:pos="4680"/>
          <w:tab w:val="clear" w:pos="9360"/>
        </w:tabs>
      </w:pPr>
    </w:p>
    <w:p w:rsidR="001034EE" w:rsidRDefault="000874E6" w:rsidP="000874E6">
      <w:pPr>
        <w:pStyle w:val="MTDisplayEquation"/>
      </w:pPr>
      <w:r w:rsidRPr="000874E6">
        <w:rPr>
          <w:position w:val="-24"/>
        </w:rPr>
        <w:object w:dxaOrig="780" w:dyaOrig="620">
          <v:shape id="_x0000_i1083" type="#_x0000_t75" style="width:63pt;height:49.5pt" o:ole="">
            <v:imagedata r:id="rId123" o:title=""/>
          </v:shape>
          <o:OLEObject Type="Embed" ProgID="Equation.DSMT4" ShapeID="_x0000_i1083" DrawAspect="Content" ObjectID="_1602067574" r:id="rId124"/>
        </w:object>
      </w:r>
    </w:p>
    <w:p w:rsidR="000874E6" w:rsidRDefault="000874E6" w:rsidP="001034EE">
      <w:pPr>
        <w:pStyle w:val="MTDisplayEquation"/>
        <w:tabs>
          <w:tab w:val="clear" w:pos="4680"/>
          <w:tab w:val="clear" w:pos="9360"/>
        </w:tabs>
      </w:pPr>
    </w:p>
    <w:p w:rsidR="0067191D" w:rsidRDefault="0067191D" w:rsidP="0067191D">
      <w:pPr>
        <w:pStyle w:val="MTDisplayEquation"/>
      </w:pPr>
      <w:r w:rsidRPr="0067191D">
        <w:rPr>
          <w:position w:val="-14"/>
        </w:rPr>
        <w:object w:dxaOrig="1020" w:dyaOrig="380">
          <v:shape id="_x0000_i1084" type="#_x0000_t75" style="width:77.25pt;height:28.5pt" o:ole="">
            <v:imagedata r:id="rId125" o:title=""/>
          </v:shape>
          <o:OLEObject Type="Embed" ProgID="Equation.DSMT4" ShapeID="_x0000_i1084" DrawAspect="Content" ObjectID="_1602067575" r:id="rId126"/>
        </w:object>
      </w:r>
    </w:p>
    <w:p w:rsidR="0067191D" w:rsidRDefault="0067191D" w:rsidP="0067191D">
      <w:pPr>
        <w:pStyle w:val="MTDisplayEquation"/>
      </w:pPr>
    </w:p>
    <w:p w:rsidR="0067191D" w:rsidRDefault="009B5F26" w:rsidP="009B5F26">
      <w:pPr>
        <w:pStyle w:val="MTDisplayEquation"/>
        <w:tabs>
          <w:tab w:val="clear" w:pos="4680"/>
          <w:tab w:val="clear" w:pos="9360"/>
        </w:tabs>
      </w:pPr>
      <w:r w:rsidRPr="009B5F26">
        <w:rPr>
          <w:position w:val="-36"/>
        </w:rPr>
        <w:object w:dxaOrig="1700" w:dyaOrig="840">
          <v:shape id="_x0000_i1085" type="#_x0000_t75" style="width:123.75pt;height:61.5pt" o:ole="">
            <v:imagedata r:id="rId127" o:title=""/>
          </v:shape>
          <o:OLEObject Type="Embed" ProgID="Equation.DSMT4" ShapeID="_x0000_i1085" DrawAspect="Content" ObjectID="_1602067576" r:id="rId128"/>
        </w:object>
      </w:r>
    </w:p>
    <w:p w:rsidR="00DA0081" w:rsidRDefault="00DA0081" w:rsidP="009B5F26">
      <w:pPr>
        <w:pStyle w:val="MTDisplayEquation"/>
        <w:tabs>
          <w:tab w:val="clear" w:pos="4680"/>
          <w:tab w:val="clear" w:pos="9360"/>
        </w:tabs>
      </w:pPr>
    </w:p>
    <w:p w:rsidR="00DA0081" w:rsidRDefault="00DA0081" w:rsidP="00DA0081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64"/>
        </w:rPr>
        <w:object w:dxaOrig="1680" w:dyaOrig="1400">
          <v:shape id="_x0000_i1086" type="#_x0000_t75" style="width:120pt;height:99.75pt" o:ole="">
            <v:imagedata r:id="rId129" o:title=""/>
          </v:shape>
          <o:OLEObject Type="Embed" ProgID="Equation.DSMT4" ShapeID="_x0000_i1086" DrawAspect="Content" ObjectID="_1602067577" r:id="rId130"/>
        </w:object>
      </w:r>
    </w:p>
    <w:p w:rsidR="00DA0081" w:rsidRDefault="00DA0081" w:rsidP="00DA0081">
      <w:pPr>
        <w:pStyle w:val="MTDisplayEquation"/>
        <w:tabs>
          <w:tab w:val="clear" w:pos="4680"/>
          <w:tab w:val="clear" w:pos="9360"/>
        </w:tabs>
      </w:pPr>
    </w:p>
    <w:p w:rsidR="00DA0081" w:rsidRDefault="00DA0081" w:rsidP="00DA0081">
      <w:pPr>
        <w:pStyle w:val="MTDisplayEquation"/>
      </w:pPr>
      <w:r w:rsidRPr="00DA0081">
        <w:rPr>
          <w:position w:val="-30"/>
        </w:rPr>
        <w:object w:dxaOrig="920" w:dyaOrig="680">
          <v:shape id="_x0000_i1087" type="#_x0000_t75" style="width:80.25pt;height:59.25pt" o:ole="">
            <v:imagedata r:id="rId131" o:title=""/>
          </v:shape>
          <o:OLEObject Type="Embed" ProgID="Equation.DSMT4" ShapeID="_x0000_i1087" DrawAspect="Content" ObjectID="_1602067578" r:id="rId132"/>
        </w:object>
      </w:r>
    </w:p>
    <w:p w:rsidR="00DA0081" w:rsidRDefault="00DA0081" w:rsidP="00DA0081">
      <w:pPr>
        <w:pStyle w:val="MTDisplayEquation"/>
      </w:pPr>
    </w:p>
    <w:p w:rsidR="00DA0081" w:rsidRDefault="00DA0081" w:rsidP="00DA0081">
      <w:pPr>
        <w:pStyle w:val="MTDisplayEquation"/>
      </w:pPr>
      <w:r w:rsidRPr="00DA0081">
        <w:rPr>
          <w:position w:val="-48"/>
        </w:rPr>
        <w:object w:dxaOrig="1640" w:dyaOrig="1080">
          <v:shape id="_x0000_i1088" type="#_x0000_t75" style="width:117.75pt;height:78pt" o:ole="">
            <v:imagedata r:id="rId133" o:title=""/>
          </v:shape>
          <o:OLEObject Type="Embed" ProgID="Equation.DSMT4" ShapeID="_x0000_i1088" DrawAspect="Content" ObjectID="_1602067579" r:id="rId134"/>
        </w:object>
      </w:r>
    </w:p>
    <w:p w:rsidR="00DA0081" w:rsidRDefault="00DA0081" w:rsidP="00DA0081">
      <w:pPr>
        <w:pStyle w:val="MTDisplayEquation"/>
      </w:pPr>
    </w:p>
    <w:p w:rsidR="00DA0081" w:rsidRDefault="00DA0081" w:rsidP="00DA0081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28"/>
        </w:rPr>
        <w:object w:dxaOrig="1860" w:dyaOrig="680">
          <v:shape id="_x0000_i1089" type="#_x0000_t75" style="width:174pt;height:63pt" o:ole="">
            <v:imagedata r:id="rId135" o:title=""/>
          </v:shape>
          <o:OLEObject Type="Embed" ProgID="Equation.DSMT4" ShapeID="_x0000_i1089" DrawAspect="Content" ObjectID="_1602067580" r:id="rId136"/>
        </w:object>
      </w:r>
    </w:p>
    <w:p w:rsidR="00C66F0C" w:rsidRDefault="00C66F0C" w:rsidP="00DA0081">
      <w:pPr>
        <w:pStyle w:val="MTDisplayEquation"/>
        <w:tabs>
          <w:tab w:val="clear" w:pos="4680"/>
          <w:tab w:val="clear" w:pos="9360"/>
        </w:tabs>
      </w:pPr>
    </w:p>
    <w:p w:rsidR="00DA0081" w:rsidRDefault="00C66F0C" w:rsidP="00C66F0C">
      <w:pPr>
        <w:pStyle w:val="MTDisplayEquation"/>
        <w:tabs>
          <w:tab w:val="clear" w:pos="4680"/>
          <w:tab w:val="clear" w:pos="9360"/>
        </w:tabs>
      </w:pPr>
      <w:r w:rsidRPr="00C66F0C">
        <w:rPr>
          <w:position w:val="-28"/>
        </w:rPr>
        <w:object w:dxaOrig="2060" w:dyaOrig="680">
          <v:shape id="_x0000_i1090" type="#_x0000_t75" style="width:168.75pt;height:55.5pt" o:ole="">
            <v:imagedata r:id="rId137" o:title=""/>
          </v:shape>
          <o:OLEObject Type="Embed" ProgID="Equation.DSMT4" ShapeID="_x0000_i1090" DrawAspect="Content" ObjectID="_1602067581" r:id="rId138"/>
        </w:object>
      </w:r>
    </w:p>
    <w:p w:rsidR="00C66F0C" w:rsidRDefault="00C66F0C" w:rsidP="00C66F0C">
      <w:pPr>
        <w:pStyle w:val="MTDisplayEquation"/>
        <w:tabs>
          <w:tab w:val="clear" w:pos="4680"/>
          <w:tab w:val="clear" w:pos="9360"/>
        </w:tabs>
      </w:pPr>
    </w:p>
    <w:p w:rsidR="00C66F0C" w:rsidRDefault="003D503F" w:rsidP="003D503F">
      <w:pPr>
        <w:pStyle w:val="MTDisplayEquation"/>
        <w:tabs>
          <w:tab w:val="clear" w:pos="4680"/>
          <w:tab w:val="clear" w:pos="9360"/>
        </w:tabs>
      </w:pPr>
      <w:r w:rsidRPr="003D503F">
        <w:rPr>
          <w:position w:val="-14"/>
        </w:rPr>
        <w:object w:dxaOrig="2400" w:dyaOrig="440">
          <v:shape id="_x0000_i1091" type="#_x0000_t75" style="width:186pt;height:33.75pt" o:ole="">
            <v:imagedata r:id="rId139" o:title=""/>
          </v:shape>
          <o:OLEObject Type="Embed" ProgID="Equation.DSMT4" ShapeID="_x0000_i1091" DrawAspect="Content" ObjectID="_1602067582" r:id="rId140"/>
        </w:object>
      </w:r>
    </w:p>
    <w:p w:rsidR="003D503F" w:rsidRDefault="003D503F" w:rsidP="003D503F">
      <w:pPr>
        <w:pStyle w:val="MTDisplayEquation"/>
        <w:tabs>
          <w:tab w:val="clear" w:pos="4680"/>
          <w:tab w:val="clear" w:pos="9360"/>
        </w:tabs>
      </w:pPr>
    </w:p>
    <w:p w:rsidR="003D503F" w:rsidRDefault="00B61260" w:rsidP="00CE7220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400" w:dyaOrig="320">
          <v:shape id="_x0000_i1092" type="#_x0000_t75" style="width:184.5pt;height:24pt" o:ole="">
            <v:imagedata r:id="rId141" o:title=""/>
          </v:shape>
          <o:OLEObject Type="Embed" ProgID="Equation.DSMT4" ShapeID="_x0000_i1092" DrawAspect="Content" ObjectID="_1602067583" r:id="rId142"/>
        </w:object>
      </w:r>
    </w:p>
    <w:p w:rsidR="00CE7220" w:rsidRDefault="00CE7220" w:rsidP="00CE7220">
      <w:pPr>
        <w:pStyle w:val="MTDisplayEquation"/>
        <w:tabs>
          <w:tab w:val="clear" w:pos="4680"/>
          <w:tab w:val="clear" w:pos="9360"/>
        </w:tabs>
      </w:pPr>
    </w:p>
    <w:p w:rsidR="00CE7220" w:rsidRDefault="00B61260" w:rsidP="00CE7220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640" w:dyaOrig="320">
          <v:shape id="_x0000_i1093" type="#_x0000_t75" style="width:183pt;height:22.5pt" o:ole="">
            <v:imagedata r:id="rId143" o:title=""/>
          </v:shape>
          <o:OLEObject Type="Embed" ProgID="Equation.DSMT4" ShapeID="_x0000_i1093" DrawAspect="Content" ObjectID="_1602067584" r:id="rId144"/>
        </w:object>
      </w:r>
    </w:p>
    <w:p w:rsidR="00CE7220" w:rsidRDefault="00CE7220" w:rsidP="00CE7220">
      <w:pPr>
        <w:pStyle w:val="MTDisplayEquation"/>
        <w:tabs>
          <w:tab w:val="clear" w:pos="4680"/>
          <w:tab w:val="clear" w:pos="9360"/>
        </w:tabs>
      </w:pPr>
    </w:p>
    <w:p w:rsidR="00CE7220" w:rsidRDefault="00B61260" w:rsidP="00B6126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12"/>
        </w:rPr>
        <w:object w:dxaOrig="1740" w:dyaOrig="360">
          <v:shape id="_x0000_i1094" type="#_x0000_t75" style="width:134.25pt;height:27.75pt" o:ole="">
            <v:imagedata r:id="rId145" o:title=""/>
          </v:shape>
          <o:OLEObject Type="Embed" ProgID="Equation.DSMT4" ShapeID="_x0000_i1094" DrawAspect="Content" ObjectID="_1602067585" r:id="rId146"/>
        </w:object>
      </w:r>
    </w:p>
    <w:p w:rsidR="00B61260" w:rsidRDefault="00B61260" w:rsidP="00B61260">
      <w:pPr>
        <w:pStyle w:val="MTDisplayEquation"/>
        <w:tabs>
          <w:tab w:val="clear" w:pos="4680"/>
          <w:tab w:val="clear" w:pos="9360"/>
        </w:tabs>
      </w:pPr>
    </w:p>
    <w:p w:rsidR="00B61260" w:rsidRDefault="001057ED" w:rsidP="00B6126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2000" w:dyaOrig="760">
          <v:shape id="_x0000_i1095" type="#_x0000_t75" style="width:2in;height:54.75pt" o:ole="">
            <v:imagedata r:id="rId147" o:title=""/>
          </v:shape>
          <o:OLEObject Type="Embed" ProgID="Equation.DSMT4" ShapeID="_x0000_i1095" DrawAspect="Content" ObjectID="_1602067586" r:id="rId148"/>
        </w:object>
      </w:r>
    </w:p>
    <w:p w:rsidR="00B61260" w:rsidRDefault="00B61260" w:rsidP="00B61260">
      <w:pPr>
        <w:pStyle w:val="MTDisplayEquation"/>
        <w:tabs>
          <w:tab w:val="clear" w:pos="4680"/>
          <w:tab w:val="clear" w:pos="9360"/>
        </w:tabs>
      </w:pPr>
    </w:p>
    <w:p w:rsidR="00B61260" w:rsidRDefault="00B61260" w:rsidP="00B6126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1840" w:dyaOrig="760">
          <v:shape id="_x0000_i1096" type="#_x0000_t75" style="width:132.75pt;height:54.75pt" o:ole="">
            <v:imagedata r:id="rId149" o:title=""/>
          </v:shape>
          <o:OLEObject Type="Embed" ProgID="Equation.DSMT4" ShapeID="_x0000_i1096" DrawAspect="Content" ObjectID="_1602067587" r:id="rId150"/>
        </w:object>
      </w:r>
    </w:p>
    <w:p w:rsidR="001057ED" w:rsidRDefault="001057ED" w:rsidP="00B61260">
      <w:pPr>
        <w:pStyle w:val="MTDisplayEquation"/>
        <w:tabs>
          <w:tab w:val="clear" w:pos="4680"/>
          <w:tab w:val="clear" w:pos="9360"/>
        </w:tabs>
      </w:pPr>
    </w:p>
    <w:p w:rsidR="001057ED" w:rsidRDefault="008A1C03" w:rsidP="008A1C03">
      <w:pPr>
        <w:pStyle w:val="MTDisplayEquation"/>
        <w:tabs>
          <w:tab w:val="clear" w:pos="4680"/>
          <w:tab w:val="clear" w:pos="9360"/>
        </w:tabs>
      </w:pPr>
      <w:r w:rsidRPr="008A1C03">
        <w:rPr>
          <w:position w:val="-32"/>
        </w:rPr>
        <w:object w:dxaOrig="3500" w:dyaOrig="760">
          <v:shape id="_x0000_i1097" type="#_x0000_t75" style="width:237.75pt;height:51.75pt" o:ole="">
            <v:imagedata r:id="rId151" o:title=""/>
          </v:shape>
          <o:OLEObject Type="Embed" ProgID="Equation.DSMT4" ShapeID="_x0000_i1097" DrawAspect="Content" ObjectID="_1602067588" r:id="rId152"/>
        </w:object>
      </w:r>
    </w:p>
    <w:p w:rsidR="008A1C03" w:rsidRDefault="008A1C03" w:rsidP="008A1C03">
      <w:pPr>
        <w:pStyle w:val="MTDisplayEquation"/>
        <w:tabs>
          <w:tab w:val="clear" w:pos="4680"/>
          <w:tab w:val="clear" w:pos="9360"/>
        </w:tabs>
      </w:pPr>
    </w:p>
    <w:p w:rsidR="00B61260" w:rsidRDefault="008A1C03" w:rsidP="008A1C03">
      <w:pPr>
        <w:pStyle w:val="MTDisplayEquation"/>
      </w:pPr>
      <w:r w:rsidRPr="008A1C03">
        <w:rPr>
          <w:position w:val="-32"/>
        </w:rPr>
        <w:object w:dxaOrig="3600" w:dyaOrig="760">
          <v:shape id="_x0000_i1098" type="#_x0000_t75" style="width:235.5pt;height:50.25pt" o:ole="">
            <v:imagedata r:id="rId153" o:title=""/>
          </v:shape>
          <o:OLEObject Type="Embed" ProgID="Equation.DSMT4" ShapeID="_x0000_i1098" DrawAspect="Content" ObjectID="_1602067589" r:id="rId154"/>
        </w:object>
      </w:r>
    </w:p>
    <w:p w:rsidR="008A1C03" w:rsidRDefault="008A1C03" w:rsidP="008A1C03">
      <w:pPr>
        <w:pStyle w:val="MTDisplayEquation"/>
      </w:pPr>
    </w:p>
    <w:p w:rsidR="008A1C03" w:rsidRDefault="003D3719" w:rsidP="003D3719">
      <w:pPr>
        <w:pStyle w:val="MTDisplayEquation"/>
      </w:pPr>
      <w:r w:rsidRPr="003D3719">
        <w:rPr>
          <w:position w:val="-32"/>
        </w:rPr>
        <w:object w:dxaOrig="1820" w:dyaOrig="760">
          <v:shape id="_x0000_i1099" type="#_x0000_t75" style="width:124.5pt;height:52.5pt" o:ole="">
            <v:imagedata r:id="rId155" o:title=""/>
          </v:shape>
          <o:OLEObject Type="Embed" ProgID="Equation.DSMT4" ShapeID="_x0000_i1099" DrawAspect="Content" ObjectID="_1602067590" r:id="rId156"/>
        </w:object>
      </w:r>
    </w:p>
    <w:p w:rsidR="003D3719" w:rsidRDefault="003D3719" w:rsidP="003D3719">
      <w:pPr>
        <w:pStyle w:val="MTDisplayEquation"/>
      </w:pPr>
    </w:p>
    <w:p w:rsidR="003D3719" w:rsidRDefault="00664B0A" w:rsidP="00664B0A">
      <w:pPr>
        <w:pStyle w:val="MTDisplayEquation"/>
      </w:pPr>
      <w:r w:rsidRPr="00664B0A">
        <w:rPr>
          <w:position w:val="-16"/>
        </w:rPr>
        <w:object w:dxaOrig="1939" w:dyaOrig="520">
          <v:shape id="_x0000_i1100" type="#_x0000_t75" style="width:124.5pt;height:33.75pt" o:ole="">
            <v:imagedata r:id="rId157" o:title=""/>
          </v:shape>
          <o:OLEObject Type="Embed" ProgID="Equation.DSMT4" ShapeID="_x0000_i1100" DrawAspect="Content" ObjectID="_1602067591" r:id="rId158"/>
        </w:object>
      </w:r>
    </w:p>
    <w:p w:rsidR="00664B0A" w:rsidRDefault="00664B0A" w:rsidP="00664B0A">
      <w:pPr>
        <w:pStyle w:val="MTDisplayEquation"/>
      </w:pPr>
    </w:p>
    <w:p w:rsidR="00664B0A" w:rsidRDefault="00664B0A" w:rsidP="00664B0A">
      <w:pPr>
        <w:pStyle w:val="MTDisplayEquation"/>
      </w:pPr>
      <w:r w:rsidRPr="00664B0A">
        <w:rPr>
          <w:position w:val="-30"/>
        </w:rPr>
        <w:object w:dxaOrig="2620" w:dyaOrig="800">
          <v:shape id="_x0000_i1101" type="#_x0000_t75" style="width:150.75pt;height:45.75pt" o:ole="">
            <v:imagedata r:id="rId159" o:title=""/>
          </v:shape>
          <o:OLEObject Type="Embed" ProgID="Equation.DSMT4" ShapeID="_x0000_i1101" DrawAspect="Content" ObjectID="_1602067592" r:id="rId160"/>
        </w:object>
      </w:r>
    </w:p>
    <w:p w:rsidR="00664B0A" w:rsidRDefault="00664B0A" w:rsidP="00664B0A">
      <w:pPr>
        <w:pStyle w:val="MTDisplayEquation"/>
      </w:pPr>
    </w:p>
    <w:p w:rsidR="00664B0A" w:rsidRDefault="00554E1D" w:rsidP="00554E1D">
      <w:pPr>
        <w:pStyle w:val="MTDisplayEquation"/>
        <w:tabs>
          <w:tab w:val="clear" w:pos="4680"/>
          <w:tab w:val="clear" w:pos="9360"/>
        </w:tabs>
      </w:pPr>
      <w:r w:rsidRPr="00554E1D">
        <w:rPr>
          <w:position w:val="-16"/>
        </w:rPr>
        <w:object w:dxaOrig="3000" w:dyaOrig="520">
          <v:shape id="_x0000_i1102" type="#_x0000_t75" style="width:192.75pt;height:33.75pt" o:ole="">
            <v:imagedata r:id="rId161" o:title=""/>
          </v:shape>
          <o:OLEObject Type="Embed" ProgID="Equation.DSMT4" ShapeID="_x0000_i1102" DrawAspect="Content" ObjectID="_1602067593" r:id="rId162"/>
        </w:object>
      </w:r>
    </w:p>
    <w:p w:rsidR="00B61260" w:rsidRDefault="00B61260" w:rsidP="00B61260">
      <w:pPr>
        <w:pStyle w:val="MTDisplayEquation"/>
        <w:tabs>
          <w:tab w:val="clear" w:pos="4680"/>
          <w:tab w:val="clear" w:pos="9360"/>
        </w:tabs>
      </w:pPr>
    </w:p>
    <w:p w:rsidR="00554E1D" w:rsidRDefault="00554E1D" w:rsidP="00554E1D">
      <w:pPr>
        <w:pStyle w:val="MTDisplayEquation"/>
      </w:pPr>
      <w:r w:rsidRPr="00554E1D">
        <w:rPr>
          <w:position w:val="-16"/>
        </w:rPr>
        <w:object w:dxaOrig="2960" w:dyaOrig="520">
          <v:shape id="_x0000_i1103" type="#_x0000_t75" style="width:194.25pt;height:34.5pt" o:ole="">
            <v:imagedata r:id="rId163" o:title=""/>
          </v:shape>
          <o:OLEObject Type="Embed" ProgID="Equation.DSMT4" ShapeID="_x0000_i1103" DrawAspect="Content" ObjectID="_1602067594" r:id="rId164"/>
        </w:object>
      </w:r>
    </w:p>
    <w:p w:rsidR="00554E1D" w:rsidRDefault="00554E1D" w:rsidP="00554E1D">
      <w:pPr>
        <w:pStyle w:val="MTDisplayEquation"/>
      </w:pPr>
    </w:p>
    <w:p w:rsidR="00554E1D" w:rsidRDefault="00316437" w:rsidP="00316437">
      <w:pPr>
        <w:pStyle w:val="MTDisplayEquation"/>
      </w:pPr>
      <w:r w:rsidRPr="00316437">
        <w:rPr>
          <w:position w:val="-28"/>
        </w:rPr>
        <w:object w:dxaOrig="3060" w:dyaOrig="680">
          <v:shape id="_x0000_i1104" type="#_x0000_t75" style="width:217.5pt;height:48pt" o:ole="">
            <v:imagedata r:id="rId165" o:title=""/>
          </v:shape>
          <o:OLEObject Type="Embed" ProgID="Equation.DSMT4" ShapeID="_x0000_i1104" DrawAspect="Content" ObjectID="_1602067595" r:id="rId166"/>
        </w:object>
      </w:r>
    </w:p>
    <w:p w:rsidR="00316437" w:rsidRDefault="00316437" w:rsidP="00316437">
      <w:pPr>
        <w:pStyle w:val="MTDisplayEquation"/>
      </w:pPr>
    </w:p>
    <w:p w:rsidR="00316437" w:rsidRDefault="00A00AB5" w:rsidP="00A00AB5">
      <w:pPr>
        <w:pStyle w:val="MTDisplayEquation"/>
      </w:pPr>
      <w:r w:rsidRPr="00A00AB5">
        <w:rPr>
          <w:position w:val="-42"/>
        </w:rPr>
        <w:object w:dxaOrig="1880" w:dyaOrig="800">
          <v:shape id="_x0000_i1105" type="#_x0000_t75" style="width:120pt;height:51pt" o:ole="">
            <v:imagedata r:id="rId167" o:title=""/>
          </v:shape>
          <o:OLEObject Type="Embed" ProgID="Equation.DSMT4" ShapeID="_x0000_i1105" DrawAspect="Content" ObjectID="_1602067596" r:id="rId168"/>
        </w:object>
      </w:r>
    </w:p>
    <w:p w:rsidR="00A00AB5" w:rsidRDefault="00A00AB5" w:rsidP="00A00AB5">
      <w:pPr>
        <w:pStyle w:val="MTDisplayEquation"/>
      </w:pPr>
    </w:p>
    <w:p w:rsidR="00A00AB5" w:rsidRDefault="00A00AB5" w:rsidP="00A00AB5">
      <w:pPr>
        <w:pStyle w:val="MTDisplayEquation"/>
      </w:pPr>
      <w:r w:rsidRPr="00A00AB5">
        <w:rPr>
          <w:position w:val="-42"/>
        </w:rPr>
        <w:object w:dxaOrig="1860" w:dyaOrig="800">
          <v:shape id="_x0000_i1106" type="#_x0000_t75" style="width:120.75pt;height:51.75pt" o:ole="">
            <v:imagedata r:id="rId169" o:title=""/>
          </v:shape>
          <o:OLEObject Type="Embed" ProgID="Equation.DSMT4" ShapeID="_x0000_i1106" DrawAspect="Content" ObjectID="_1602067597" r:id="rId170"/>
        </w:object>
      </w:r>
    </w:p>
    <w:p w:rsidR="00A00AB5" w:rsidRDefault="00A00AB5" w:rsidP="00A00AB5">
      <w:pPr>
        <w:pStyle w:val="MTDisplayEquation"/>
      </w:pPr>
    </w:p>
    <w:p w:rsidR="00A00AB5" w:rsidRDefault="00A00AB5" w:rsidP="00A00AB5">
      <w:pPr>
        <w:pStyle w:val="MTDisplayEquation"/>
      </w:pPr>
      <w:r w:rsidRPr="00A00AB5">
        <w:rPr>
          <w:position w:val="-54"/>
        </w:rPr>
        <w:object w:dxaOrig="1500" w:dyaOrig="920">
          <v:shape id="_x0000_i1107" type="#_x0000_t75" style="width:99.75pt;height:60.75pt" o:ole="">
            <v:imagedata r:id="rId171" o:title=""/>
          </v:shape>
          <o:OLEObject Type="Embed" ProgID="Equation.DSMT4" ShapeID="_x0000_i1107" DrawAspect="Content" ObjectID="_1602067598" r:id="rId172"/>
        </w:object>
      </w:r>
    </w:p>
    <w:p w:rsidR="00A00AB5" w:rsidRDefault="00A00AB5" w:rsidP="00A00AB5">
      <w:pPr>
        <w:pStyle w:val="MTDisplayEquation"/>
      </w:pPr>
    </w:p>
    <w:p w:rsidR="00A00AB5" w:rsidRDefault="00A00AB5" w:rsidP="00A00AB5">
      <w:pPr>
        <w:pStyle w:val="MTDisplayEquation"/>
      </w:pPr>
      <w:r w:rsidRPr="00A00AB5">
        <w:rPr>
          <w:position w:val="-16"/>
        </w:rPr>
        <w:object w:dxaOrig="2040" w:dyaOrig="520">
          <v:shape id="_x0000_i1108" type="#_x0000_t75" style="width:128.25pt;height:33pt" o:ole="">
            <v:imagedata r:id="rId173" o:title=""/>
          </v:shape>
          <o:OLEObject Type="Embed" ProgID="Equation.DSMT4" ShapeID="_x0000_i1108" DrawAspect="Content" ObjectID="_1602067599" r:id="rId174"/>
        </w:object>
      </w:r>
    </w:p>
    <w:p w:rsidR="00062CCA" w:rsidRDefault="00062CCA" w:rsidP="001034EE">
      <w:pPr>
        <w:pStyle w:val="MTDisplayEquation"/>
        <w:tabs>
          <w:tab w:val="clear" w:pos="4680"/>
          <w:tab w:val="clear" w:pos="9360"/>
        </w:tabs>
      </w:pPr>
    </w:p>
    <w:p w:rsidR="00062CCA" w:rsidRDefault="00062CCA" w:rsidP="001034EE">
      <w:pPr>
        <w:pStyle w:val="MTDisplayEquation"/>
        <w:tabs>
          <w:tab w:val="clear" w:pos="4680"/>
          <w:tab w:val="clear" w:pos="9360"/>
        </w:tabs>
      </w:pPr>
    </w:p>
    <w:p w:rsidR="00062CCA" w:rsidRDefault="00062CCA" w:rsidP="00062CCA">
      <w:pPr>
        <w:pStyle w:val="MTDisplayEquation"/>
      </w:pPr>
      <w:r w:rsidRPr="00062CCA">
        <w:rPr>
          <w:position w:val="-38"/>
        </w:rPr>
        <w:object w:dxaOrig="1280" w:dyaOrig="880">
          <v:shape id="_x0000_i1109" type="#_x0000_t75" style="width:75.75pt;height:52.5pt" o:ole="">
            <v:imagedata r:id="rId175" o:title=""/>
          </v:shape>
          <o:OLEObject Type="Embed" ProgID="Equation.DSMT4" ShapeID="_x0000_i1109" DrawAspect="Content" ObjectID="_1602067600" r:id="rId176"/>
        </w:object>
      </w:r>
    </w:p>
    <w:p w:rsidR="00062CCA" w:rsidRDefault="00062CCA" w:rsidP="00062CCA">
      <w:pPr>
        <w:pStyle w:val="MTDisplayEquation"/>
      </w:pPr>
    </w:p>
    <w:p w:rsidR="00062CCA" w:rsidRDefault="00062CCA" w:rsidP="00062CCA">
      <w:pPr>
        <w:pStyle w:val="MTDisplayEquation"/>
      </w:pPr>
      <w:r w:rsidRPr="00062CCA">
        <w:rPr>
          <w:position w:val="-32"/>
        </w:rPr>
        <w:object w:dxaOrig="2860" w:dyaOrig="760">
          <v:shape id="_x0000_i1110" type="#_x0000_t75" style="width:191.25pt;height:51pt" o:ole="">
            <v:imagedata r:id="rId177" o:title=""/>
          </v:shape>
          <o:OLEObject Type="Embed" ProgID="Equation.DSMT4" ShapeID="_x0000_i1110" DrawAspect="Content" ObjectID="_1602067601" r:id="rId178"/>
        </w:object>
      </w:r>
    </w:p>
    <w:p w:rsidR="00062CCA" w:rsidRDefault="00062CCA" w:rsidP="00062CCA">
      <w:pPr>
        <w:pStyle w:val="MTDisplayEquation"/>
      </w:pPr>
    </w:p>
    <w:p w:rsidR="00062CCA" w:rsidRDefault="00062CCA" w:rsidP="00062CCA">
      <w:pPr>
        <w:pStyle w:val="MTDisplayEquation"/>
      </w:pPr>
      <w:r w:rsidRPr="00062CCA">
        <w:rPr>
          <w:position w:val="-32"/>
        </w:rPr>
        <w:object w:dxaOrig="3500" w:dyaOrig="740">
          <v:shape id="_x0000_i1111" type="#_x0000_t75" style="width:235.5pt;height:49.5pt" o:ole="">
            <v:imagedata r:id="rId179" o:title=""/>
          </v:shape>
          <o:OLEObject Type="Embed" ProgID="Equation.DSMT4" ShapeID="_x0000_i1111" DrawAspect="Content" ObjectID="_1602067602" r:id="rId180"/>
        </w:object>
      </w:r>
    </w:p>
    <w:p w:rsidR="00062CCA" w:rsidRDefault="00062CCA" w:rsidP="00062CCA">
      <w:pPr>
        <w:pStyle w:val="MTDisplayEquation"/>
      </w:pPr>
    </w:p>
    <w:p w:rsidR="00062CCA" w:rsidRDefault="00C0655E" w:rsidP="00C0655E">
      <w:pPr>
        <w:pStyle w:val="MTDisplayEquation"/>
      </w:pPr>
      <w:r w:rsidRPr="00C0655E">
        <w:rPr>
          <w:position w:val="-36"/>
        </w:rPr>
        <w:object w:dxaOrig="3240" w:dyaOrig="780">
          <v:shape id="_x0000_i1112" type="#_x0000_t75" style="width:218.25pt;height:52.5pt" o:ole="">
            <v:imagedata r:id="rId181" o:title=""/>
          </v:shape>
          <o:OLEObject Type="Embed" ProgID="Equation.DSMT4" ShapeID="_x0000_i1112" DrawAspect="Content" ObjectID="_1602067603" r:id="rId182"/>
        </w:object>
      </w:r>
    </w:p>
    <w:p w:rsidR="00C0655E" w:rsidRDefault="00C0655E" w:rsidP="00C0655E">
      <w:pPr>
        <w:pStyle w:val="MTDisplayEquation"/>
      </w:pPr>
    </w:p>
    <w:p w:rsidR="00C0655E" w:rsidRDefault="000F586B" w:rsidP="000F586B">
      <w:pPr>
        <w:pStyle w:val="MTDisplayEquation"/>
      </w:pPr>
      <w:r w:rsidRPr="000F586B">
        <w:rPr>
          <w:position w:val="-66"/>
        </w:rPr>
        <w:object w:dxaOrig="3540" w:dyaOrig="1200">
          <v:shape id="_x0000_i1113" type="#_x0000_t75" style="width:214.5pt;height:72.75pt" o:ole="">
            <v:imagedata r:id="rId183" o:title=""/>
          </v:shape>
          <o:OLEObject Type="Embed" ProgID="Equation.DSMT4" ShapeID="_x0000_i1113" DrawAspect="Content" ObjectID="_1602067604" r:id="rId184"/>
        </w:object>
      </w:r>
    </w:p>
    <w:p w:rsidR="000F586B" w:rsidRDefault="000F586B" w:rsidP="000F586B">
      <w:pPr>
        <w:pStyle w:val="MTDisplayEquation"/>
      </w:pPr>
    </w:p>
    <w:p w:rsidR="000F586B" w:rsidRDefault="00E85DCF" w:rsidP="00E85DCF">
      <w:pPr>
        <w:pStyle w:val="MTDisplayEquation"/>
      </w:pPr>
      <w:r w:rsidRPr="00E85DCF">
        <w:rPr>
          <w:position w:val="-14"/>
        </w:rPr>
        <w:object w:dxaOrig="2020" w:dyaOrig="400">
          <v:shape id="_x0000_i1114" type="#_x0000_t75" style="width:135pt;height:27pt" o:ole="">
            <v:imagedata r:id="rId185" o:title=""/>
          </v:shape>
          <o:OLEObject Type="Embed" ProgID="Equation.DSMT4" ShapeID="_x0000_i1114" DrawAspect="Content" ObjectID="_1602067605" r:id="rId186"/>
        </w:object>
      </w:r>
    </w:p>
    <w:p w:rsidR="00E85DCF" w:rsidRDefault="00E85DCF" w:rsidP="00E85DCF">
      <w:pPr>
        <w:pStyle w:val="MTDisplayEquation"/>
      </w:pPr>
    </w:p>
    <w:p w:rsidR="00E85DCF" w:rsidRDefault="00687247" w:rsidP="00687247">
      <w:pPr>
        <w:pStyle w:val="MTDisplayEquation"/>
      </w:pPr>
      <w:r w:rsidRPr="00687247">
        <w:rPr>
          <w:position w:val="-58"/>
        </w:rPr>
        <w:object w:dxaOrig="2160" w:dyaOrig="1280">
          <v:shape id="_x0000_i1115" type="#_x0000_t75" style="width:141pt;height:83.25pt" o:ole="">
            <v:imagedata r:id="rId187" o:title=""/>
          </v:shape>
          <o:OLEObject Type="Embed" ProgID="Equation.DSMT4" ShapeID="_x0000_i1115" DrawAspect="Content" ObjectID="_1602067606" r:id="rId188"/>
        </w:object>
      </w:r>
    </w:p>
    <w:p w:rsidR="00687247" w:rsidRDefault="00687247" w:rsidP="00687247">
      <w:pPr>
        <w:pStyle w:val="MTDisplayEquation"/>
      </w:pPr>
    </w:p>
    <w:p w:rsidR="00687247" w:rsidRDefault="00BD1F65" w:rsidP="00BD1F65">
      <w:pPr>
        <w:pStyle w:val="MTDisplayEquation"/>
      </w:pPr>
      <w:r w:rsidRPr="00BD1F65">
        <w:rPr>
          <w:position w:val="-24"/>
        </w:rPr>
        <w:object w:dxaOrig="1800" w:dyaOrig="620">
          <v:shape id="_x0000_i1116" type="#_x0000_t75" style="width:114pt;height:39pt" o:ole="">
            <v:imagedata r:id="rId189" o:title=""/>
          </v:shape>
          <o:OLEObject Type="Embed" ProgID="Equation.DSMT4" ShapeID="_x0000_i1116" DrawAspect="Content" ObjectID="_1602067607" r:id="rId190"/>
        </w:object>
      </w:r>
    </w:p>
    <w:p w:rsidR="00BD1F65" w:rsidRDefault="00BD1F65" w:rsidP="00BD1F65">
      <w:pPr>
        <w:pStyle w:val="MTDisplayEquation"/>
      </w:pPr>
    </w:p>
    <w:p w:rsidR="00623BB2" w:rsidRDefault="00623BB2" w:rsidP="00623BB2">
      <w:pPr>
        <w:pStyle w:val="MTDisplayEquation"/>
      </w:pPr>
      <w:r w:rsidRPr="00623BB2">
        <w:rPr>
          <w:position w:val="-32"/>
        </w:rPr>
        <w:object w:dxaOrig="2900" w:dyaOrig="740">
          <v:shape id="_x0000_i1117" type="#_x0000_t75" style="width:189pt;height:48pt" o:ole="">
            <v:imagedata r:id="rId191" o:title=""/>
          </v:shape>
          <o:OLEObject Type="Embed" ProgID="Equation.DSMT4" ShapeID="_x0000_i1117" DrawAspect="Content" ObjectID="_1602067608" r:id="rId192"/>
        </w:object>
      </w:r>
    </w:p>
    <w:p w:rsidR="00623BB2" w:rsidRDefault="00623BB2" w:rsidP="00623BB2">
      <w:pPr>
        <w:pStyle w:val="MTDisplayEquation"/>
      </w:pPr>
    </w:p>
    <w:p w:rsidR="00623BB2" w:rsidRDefault="00623BB2" w:rsidP="00623BB2">
      <w:pPr>
        <w:pStyle w:val="MTDisplayEquation"/>
      </w:pPr>
      <w:r w:rsidRPr="00623BB2">
        <w:rPr>
          <w:position w:val="-32"/>
        </w:rPr>
        <w:object w:dxaOrig="3560" w:dyaOrig="760">
          <v:shape id="_x0000_i1118" type="#_x0000_t75" style="width:240.75pt;height:51.75pt" o:ole="">
            <v:imagedata r:id="rId193" o:title=""/>
          </v:shape>
          <o:OLEObject Type="Embed" ProgID="Equation.DSMT4" ShapeID="_x0000_i1118" DrawAspect="Content" ObjectID="_1602067609" r:id="rId194"/>
        </w:object>
      </w:r>
    </w:p>
    <w:p w:rsidR="00623BB2" w:rsidRDefault="00623BB2" w:rsidP="00623BB2">
      <w:pPr>
        <w:pStyle w:val="MTDisplayEquation"/>
      </w:pPr>
    </w:p>
    <w:p w:rsidR="00623BB2" w:rsidRDefault="00CA7976" w:rsidP="00CA7976">
      <w:pPr>
        <w:pStyle w:val="MTDisplayEquation"/>
      </w:pPr>
      <w:r w:rsidRPr="00CA7976">
        <w:rPr>
          <w:position w:val="-34"/>
        </w:rPr>
        <w:object w:dxaOrig="4840" w:dyaOrig="800">
          <v:shape id="_x0000_i1119" type="#_x0000_t75" style="width:338.25pt;height:55.5pt" o:ole="">
            <v:imagedata r:id="rId195" o:title=""/>
          </v:shape>
          <o:OLEObject Type="Embed" ProgID="Equation.DSMT4" ShapeID="_x0000_i1119" DrawAspect="Content" ObjectID="_1602067610" r:id="rId196"/>
        </w:object>
      </w:r>
    </w:p>
    <w:p w:rsidR="00CA7976" w:rsidRDefault="00CA7976" w:rsidP="00CA7976">
      <w:pPr>
        <w:pStyle w:val="MTDisplayEquation"/>
      </w:pPr>
    </w:p>
    <w:p w:rsidR="00CA7976" w:rsidRDefault="00EB3F45" w:rsidP="00EB3F45">
      <w:pPr>
        <w:pStyle w:val="MTDisplayEquation"/>
      </w:pPr>
      <w:r w:rsidRPr="00EB3F45">
        <w:rPr>
          <w:position w:val="-14"/>
        </w:rPr>
        <w:object w:dxaOrig="1860" w:dyaOrig="400">
          <v:shape id="_x0000_i1120" type="#_x0000_t75" style="width:127.5pt;height:27.75pt" o:ole="">
            <v:imagedata r:id="rId197" o:title=""/>
          </v:shape>
          <o:OLEObject Type="Embed" ProgID="Equation.DSMT4" ShapeID="_x0000_i1120" DrawAspect="Content" ObjectID="_1602067611" r:id="rId198"/>
        </w:object>
      </w:r>
    </w:p>
    <w:p w:rsidR="00FB5E0C" w:rsidRDefault="00FB5E0C" w:rsidP="00EB3F45">
      <w:pPr>
        <w:pStyle w:val="MTDisplayEquation"/>
      </w:pPr>
    </w:p>
    <w:p w:rsidR="00FB5E0C" w:rsidRDefault="00FB5E0C" w:rsidP="00FB5E0C">
      <w:pPr>
        <w:pStyle w:val="MTDisplayEquation"/>
      </w:pPr>
      <w:r w:rsidRPr="00FB5E0C">
        <w:rPr>
          <w:position w:val="-14"/>
        </w:rPr>
        <w:object w:dxaOrig="1380" w:dyaOrig="400">
          <v:shape id="_x0000_i1121" type="#_x0000_t75" style="width:89.25pt;height:26.25pt" o:ole="">
            <v:imagedata r:id="rId199" o:title=""/>
          </v:shape>
          <o:OLEObject Type="Embed" ProgID="Equation.DSMT4" ShapeID="_x0000_i1121" DrawAspect="Content" ObjectID="_1602067612" r:id="rId200"/>
        </w:object>
      </w:r>
    </w:p>
    <w:p w:rsidR="008A4691" w:rsidRDefault="008A4691" w:rsidP="008A4691">
      <w:pPr>
        <w:pStyle w:val="MTDisplayEquation"/>
      </w:pPr>
      <w:r w:rsidRPr="008A4691">
        <w:rPr>
          <w:position w:val="-18"/>
        </w:rPr>
        <w:object w:dxaOrig="1719" w:dyaOrig="480">
          <v:shape id="_x0000_i1122" type="#_x0000_t75" style="width:113.25pt;height:31.5pt" o:ole="">
            <v:imagedata r:id="rId201" o:title=""/>
          </v:shape>
          <o:OLEObject Type="Embed" ProgID="Equation.DSMT4" ShapeID="_x0000_i1122" DrawAspect="Content" ObjectID="_1602067613" r:id="rId202"/>
        </w:object>
      </w:r>
    </w:p>
    <w:p w:rsidR="008A4691" w:rsidRDefault="008A4691" w:rsidP="008A4691">
      <w:pPr>
        <w:pStyle w:val="MTDisplayEquation"/>
      </w:pPr>
    </w:p>
    <w:p w:rsidR="008A4691" w:rsidRDefault="008A4691" w:rsidP="008A4691">
      <w:pPr>
        <w:pStyle w:val="MTDisplayEquation"/>
      </w:pPr>
      <w:r w:rsidRPr="008A4691">
        <w:rPr>
          <w:position w:val="-12"/>
        </w:rPr>
        <w:object w:dxaOrig="900" w:dyaOrig="360">
          <v:shape id="_x0000_i1123" type="#_x0000_t75" style="width:58.5pt;height:23.25pt" o:ole="">
            <v:imagedata r:id="rId203" o:title=""/>
          </v:shape>
          <o:OLEObject Type="Embed" ProgID="Equation.DSMT4" ShapeID="_x0000_i1123" DrawAspect="Content" ObjectID="_1602067614" r:id="rId204"/>
        </w:object>
      </w:r>
    </w:p>
    <w:p w:rsidR="007946EE" w:rsidRDefault="007946EE" w:rsidP="008A4691">
      <w:pPr>
        <w:pStyle w:val="MTDisplayEquation"/>
      </w:pPr>
    </w:p>
    <w:p w:rsidR="007946EE" w:rsidRDefault="00650ED2" w:rsidP="007946EE">
      <w:pPr>
        <w:pStyle w:val="MTDisplayEquation"/>
      </w:pPr>
      <w:r w:rsidRPr="007946EE">
        <w:rPr>
          <w:position w:val="-24"/>
        </w:rPr>
        <w:object w:dxaOrig="1760" w:dyaOrig="620">
          <v:shape id="_x0000_i1124" type="#_x0000_t75" style="width:126.75pt;height:44.25pt" o:ole="">
            <v:imagedata r:id="rId205" o:title=""/>
          </v:shape>
          <o:OLEObject Type="Embed" ProgID="Equation.DSMT4" ShapeID="_x0000_i1124" DrawAspect="Content" ObjectID="_1602067615" r:id="rId206"/>
        </w:object>
      </w:r>
    </w:p>
    <w:p w:rsidR="008A4691" w:rsidRDefault="008A4691" w:rsidP="001034EE">
      <w:pPr>
        <w:pStyle w:val="MTDisplayEquation"/>
        <w:tabs>
          <w:tab w:val="clear" w:pos="4680"/>
          <w:tab w:val="clear" w:pos="9360"/>
        </w:tabs>
      </w:pPr>
    </w:p>
    <w:p w:rsidR="008A4691" w:rsidRDefault="008A4691" w:rsidP="008A4691">
      <w:pPr>
        <w:pStyle w:val="MTDisplayEquation"/>
      </w:pPr>
      <w:r w:rsidRPr="008A4691">
        <w:rPr>
          <w:position w:val="-48"/>
        </w:rPr>
        <w:object w:dxaOrig="4959" w:dyaOrig="1080">
          <v:shape id="_x0000_i1125" type="#_x0000_t75" style="width:306.75pt;height:66.75pt" o:ole="">
            <v:imagedata r:id="rId207" o:title=""/>
          </v:shape>
          <o:OLEObject Type="Embed" ProgID="Equation.DSMT4" ShapeID="_x0000_i1125" DrawAspect="Content" ObjectID="_1602067616" r:id="rId208"/>
        </w:object>
      </w:r>
    </w:p>
    <w:p w:rsidR="008A4691" w:rsidRDefault="008A4691" w:rsidP="008A4691">
      <w:pPr>
        <w:pStyle w:val="MTDisplayEquation"/>
      </w:pPr>
    </w:p>
    <w:p w:rsidR="008A4691" w:rsidRDefault="008A4691" w:rsidP="008A4691">
      <w:pPr>
        <w:pStyle w:val="MTDisplayEquation"/>
      </w:pPr>
    </w:p>
    <w:p w:rsidR="00FA737D" w:rsidRDefault="00FA737D" w:rsidP="001034EE">
      <w:pPr>
        <w:pStyle w:val="MTDisplayEquation"/>
        <w:tabs>
          <w:tab w:val="clear" w:pos="4680"/>
          <w:tab w:val="clear" w:pos="9360"/>
        </w:tabs>
      </w:pPr>
      <w:r>
        <w:br w:type="page"/>
      </w:r>
      <w:bookmarkStart w:id="0" w:name="OLE_LINK3"/>
      <w:bookmarkStart w:id="1" w:name="OLE_LINK4"/>
      <w:r>
        <w:lastRenderedPageBreak/>
        <w:t>Problem 1</w:t>
      </w:r>
      <w:bookmarkEnd w:id="0"/>
      <w:bookmarkEnd w:id="1"/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>Assume that we have</w:t>
      </w:r>
      <w:r w:rsidRPr="00FA737D">
        <w:rPr>
          <w:snapToGrid w:val="0"/>
          <w:sz w:val="22"/>
        </w:rPr>
        <w:t xml:space="preserve"> </w:t>
      </w:r>
      <w:r w:rsidR="00CF5128">
        <w:rPr>
          <w:snapToGrid w:val="0"/>
          <w:sz w:val="22"/>
        </w:rPr>
        <w:t>a plane wave</w:t>
      </w:r>
      <w:r w:rsidRPr="00FA737D">
        <w:rPr>
          <w:snapToGrid w:val="0"/>
          <w:sz w:val="22"/>
        </w:rPr>
        <w:t xml:space="preserve"> </w:t>
      </w:r>
      <w:r w:rsidR="00850FEA">
        <w:rPr>
          <w:snapToGrid w:val="0"/>
          <w:sz w:val="22"/>
        </w:rPr>
        <w:t xml:space="preserve">in free space </w:t>
      </w:r>
      <w:r w:rsidR="000424C7">
        <w:rPr>
          <w:snapToGrid w:val="0"/>
          <w:sz w:val="22"/>
        </w:rPr>
        <w:t xml:space="preserve">at 100 [MHz] </w:t>
      </w:r>
      <w:r>
        <w:rPr>
          <w:snapToGrid w:val="0"/>
          <w:sz w:val="22"/>
        </w:rPr>
        <w:t>given as</w:t>
      </w: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</w:p>
    <w:p w:rsidR="00FA737D" w:rsidRDefault="000424C7" w:rsidP="00FA737D">
      <w:pPr>
        <w:widowControl w:val="0"/>
        <w:ind w:firstLine="0"/>
        <w:jc w:val="both"/>
        <w:rPr>
          <w:snapToGrid w:val="0"/>
          <w:sz w:val="22"/>
        </w:rPr>
      </w:pPr>
      <w:r w:rsidRPr="0027476E">
        <w:rPr>
          <w:snapToGrid w:val="0"/>
          <w:position w:val="-10"/>
          <w:sz w:val="22"/>
        </w:rPr>
        <w:object w:dxaOrig="1060" w:dyaOrig="360">
          <v:shape id="_x0000_i1126" type="#_x0000_t75" style="width:53.25pt;height:18pt" o:ole="" fillcolor="window">
            <v:imagedata r:id="rId209" o:title=""/>
          </v:shape>
          <o:OLEObject Type="Embed" ProgID="Equation.DSMT4" ShapeID="_x0000_i1126" DrawAspect="Content" ObjectID="_1602067617" r:id="rId210"/>
        </w:object>
      </w:r>
    </w:p>
    <w:p w:rsidR="00FA737D" w:rsidRDefault="000424C7" w:rsidP="00FA737D">
      <w:pPr>
        <w:widowControl w:val="0"/>
        <w:ind w:firstLine="0"/>
        <w:jc w:val="both"/>
        <w:rPr>
          <w:snapToGrid w:val="0"/>
        </w:rPr>
      </w:pPr>
      <w:r w:rsidRPr="00FA737D">
        <w:rPr>
          <w:snapToGrid w:val="0"/>
          <w:position w:val="-14"/>
        </w:rPr>
        <w:object w:dxaOrig="2220" w:dyaOrig="400">
          <v:shape id="_x0000_i1127" type="#_x0000_t75" style="width:111pt;height:20.25pt" o:ole="" fillcolor="window">
            <v:imagedata r:id="rId211" o:title=""/>
          </v:shape>
          <o:OLEObject Type="Embed" ProgID="Equation.DSMT4" ShapeID="_x0000_i1127" DrawAspect="Content" ObjectID="_1602067618" r:id="rId212"/>
        </w:object>
      </w:r>
      <w:r w:rsidR="005A1987">
        <w:rPr>
          <w:snapToGrid w:val="0"/>
        </w:rPr>
        <w:t>,</w:t>
      </w:r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E60986" w:rsidRDefault="00C409EA" w:rsidP="00FA737D">
      <w:pPr>
        <w:widowControl w:val="0"/>
        <w:ind w:firstLine="0"/>
        <w:jc w:val="both"/>
        <w:rPr>
          <w:snapToGrid w:val="0"/>
        </w:rPr>
      </w:pPr>
      <w:proofErr w:type="gramStart"/>
      <w:r>
        <w:rPr>
          <w:snapToGrid w:val="0"/>
        </w:rPr>
        <w:t>where</w:t>
      </w:r>
      <w:proofErr w:type="gramEnd"/>
      <w:r>
        <w:rPr>
          <w:snapToGrid w:val="0"/>
        </w:rPr>
        <w:t xml:space="preserve"> </w:t>
      </w:r>
      <w:r w:rsidRPr="00C409EA">
        <w:rPr>
          <w:i/>
          <w:snapToGrid w:val="0"/>
        </w:rPr>
        <w:t>k</w:t>
      </w:r>
      <w:r>
        <w:rPr>
          <w:snapToGrid w:val="0"/>
        </w:rPr>
        <w:t xml:space="preserve"> is a real number.</w:t>
      </w:r>
      <w:r w:rsidR="002D5E50">
        <w:rPr>
          <w:snapToGrid w:val="0"/>
        </w:rPr>
        <w:t xml:space="preserve"> </w:t>
      </w:r>
      <w:r w:rsidR="00CF5128">
        <w:rPr>
          <w:snapToGrid w:val="0"/>
        </w:rPr>
        <w:t xml:space="preserve">The surface </w:t>
      </w:r>
      <w:r w:rsidR="00CF5128" w:rsidRPr="00650ED2">
        <w:rPr>
          <w:i/>
          <w:snapToGrid w:val="0"/>
        </w:rPr>
        <w:t>S</w:t>
      </w:r>
      <w:r w:rsidR="00CF5128">
        <w:rPr>
          <w:snapToGrid w:val="0"/>
        </w:rPr>
        <w:t xml:space="preserve"> shown below is a circle of radius </w:t>
      </w:r>
      <w:r w:rsidR="00CF5128" w:rsidRPr="00CF5128">
        <w:rPr>
          <w:i/>
          <w:snapToGrid w:val="0"/>
        </w:rPr>
        <w:t>a</w:t>
      </w:r>
      <w:r w:rsidR="00CF5128">
        <w:rPr>
          <w:snapToGrid w:val="0"/>
        </w:rPr>
        <w:t xml:space="preserve"> = 1 [m], centered at the origin and located in the plane </w:t>
      </w:r>
      <w:r w:rsidR="00CF5128" w:rsidRPr="00CF5128">
        <w:rPr>
          <w:i/>
          <w:snapToGrid w:val="0"/>
        </w:rPr>
        <w:t>x</w:t>
      </w:r>
      <w:r w:rsidR="00CF5128">
        <w:rPr>
          <w:snapToGrid w:val="0"/>
        </w:rPr>
        <w:t xml:space="preserve"> = 0.</w:t>
      </w: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0424C7" w:rsidRDefault="000424C7" w:rsidP="000424C7">
      <w:pPr>
        <w:widowControl w:val="0"/>
        <w:ind w:firstLine="0"/>
        <w:jc w:val="both"/>
        <w:rPr>
          <w:snapToGrid w:val="0"/>
        </w:rPr>
      </w:pPr>
      <w:r w:rsidRPr="000424C7">
        <w:rPr>
          <w:snapToGrid w:val="0"/>
        </w:rPr>
        <w:t>a)</w:t>
      </w:r>
      <w:r>
        <w:rPr>
          <w:snapToGrid w:val="0"/>
        </w:rPr>
        <w:t xml:space="preserve">  Fi</w:t>
      </w:r>
      <w:r w:rsidR="00B10349">
        <w:rPr>
          <w:snapToGrid w:val="0"/>
        </w:rPr>
        <w:t>n</w:t>
      </w:r>
      <w:r w:rsidR="00CF5128">
        <w:rPr>
          <w:snapToGrid w:val="0"/>
        </w:rPr>
        <w:t>d</w:t>
      </w:r>
      <w:r>
        <w:rPr>
          <w:snapToGrid w:val="0"/>
        </w:rPr>
        <w:t xml:space="preserve"> the value of </w:t>
      </w:r>
      <w:r w:rsidRPr="000424C7">
        <w:rPr>
          <w:i/>
          <w:snapToGrid w:val="0"/>
        </w:rPr>
        <w:t>k</w:t>
      </w:r>
      <w:r>
        <w:rPr>
          <w:snapToGrid w:val="0"/>
        </w:rPr>
        <w:t xml:space="preserve">. </w:t>
      </w:r>
    </w:p>
    <w:p w:rsidR="000424C7" w:rsidRDefault="000424C7" w:rsidP="00FA737D">
      <w:pPr>
        <w:widowControl w:val="0"/>
        <w:ind w:firstLine="0"/>
        <w:jc w:val="both"/>
        <w:rPr>
          <w:snapToGrid w:val="0"/>
        </w:rPr>
      </w:pPr>
    </w:p>
    <w:p w:rsidR="00E60986" w:rsidRDefault="000424C7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b) </w:t>
      </w:r>
      <w:r w:rsidR="00FA737D">
        <w:rPr>
          <w:snapToGrid w:val="0"/>
        </w:rPr>
        <w:t>F</w:t>
      </w:r>
      <w:r w:rsidR="00FA737D" w:rsidRPr="00FA737D">
        <w:rPr>
          <w:snapToGrid w:val="0"/>
        </w:rPr>
        <w:t xml:space="preserve">ind the </w:t>
      </w:r>
      <w:r w:rsidR="00E60986">
        <w:rPr>
          <w:snapToGrid w:val="0"/>
        </w:rPr>
        <w:t>complex Poynting vector.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6911C2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>c</w:t>
      </w:r>
      <w:r w:rsidR="00E60986">
        <w:rPr>
          <w:snapToGrid w:val="0"/>
        </w:rPr>
        <w:t>) Find the instantaneous Poynting vector.</w:t>
      </w:r>
      <w:r w:rsidR="00FA737D">
        <w:rPr>
          <w:snapToGrid w:val="0"/>
        </w:rPr>
        <w:t xml:space="preserve"> 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873F93" w:rsidRDefault="006911C2" w:rsidP="00873F93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d</w:t>
      </w:r>
      <w:r w:rsidR="00E60986">
        <w:rPr>
          <w:snapToGrid w:val="0"/>
        </w:rPr>
        <w:t xml:space="preserve">) </w:t>
      </w:r>
      <w:r w:rsidR="000424C7">
        <w:rPr>
          <w:snapToGrid w:val="0"/>
        </w:rPr>
        <w:t xml:space="preserve">Find the power flowing through the surface </w:t>
      </w:r>
      <w:r w:rsidR="000424C7" w:rsidRPr="000424C7">
        <w:rPr>
          <w:i/>
          <w:snapToGrid w:val="0"/>
        </w:rPr>
        <w:t>S</w:t>
      </w:r>
      <w:r w:rsidR="000424C7">
        <w:rPr>
          <w:snapToGrid w:val="0"/>
        </w:rPr>
        <w:t xml:space="preserve"> shown below at the time </w:t>
      </w:r>
      <w:r w:rsidR="000424C7" w:rsidRPr="000424C7">
        <w:rPr>
          <w:i/>
          <w:snapToGrid w:val="0"/>
        </w:rPr>
        <w:t>t</w:t>
      </w:r>
      <w:r w:rsidR="000424C7">
        <w:rPr>
          <w:snapToGrid w:val="0"/>
        </w:rPr>
        <w:t xml:space="preserve"> = 10</w:t>
      </w:r>
      <w:r w:rsidR="000424C7" w:rsidRPr="000424C7">
        <w:rPr>
          <w:snapToGrid w:val="0"/>
          <w:vertAlign w:val="superscript"/>
        </w:rPr>
        <w:t>-9</w:t>
      </w:r>
      <w:r w:rsidR="00873F93">
        <w:rPr>
          <w:snapToGrid w:val="0"/>
        </w:rPr>
        <w:t xml:space="preserve"> [s] (crossing the surface from the positive </w:t>
      </w:r>
      <w:r w:rsidR="00873F93" w:rsidRPr="003B220C">
        <w:rPr>
          <w:i/>
          <w:snapToGrid w:val="0"/>
        </w:rPr>
        <w:t>x</w:t>
      </w:r>
      <w:r w:rsidR="00873F93">
        <w:rPr>
          <w:snapToGrid w:val="0"/>
        </w:rPr>
        <w:t xml:space="preserve"> region to the negative region).</w:t>
      </w:r>
    </w:p>
    <w:p w:rsidR="000424C7" w:rsidRDefault="000424C7" w:rsidP="004228C2">
      <w:pPr>
        <w:widowControl w:val="0"/>
        <w:ind w:left="270" w:hanging="270"/>
        <w:jc w:val="both"/>
        <w:rPr>
          <w:snapToGrid w:val="0"/>
        </w:rPr>
      </w:pPr>
    </w:p>
    <w:p w:rsidR="00E60986" w:rsidRDefault="006911C2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e</w:t>
      </w:r>
      <w:r w:rsidR="000424C7">
        <w:rPr>
          <w:snapToGrid w:val="0"/>
        </w:rPr>
        <w:t xml:space="preserve">) </w:t>
      </w:r>
      <w:r w:rsidR="00E60986">
        <w:rPr>
          <w:snapToGrid w:val="0"/>
        </w:rPr>
        <w:t>F</w:t>
      </w:r>
      <w:r w:rsidR="00E60986" w:rsidRPr="00FA737D">
        <w:rPr>
          <w:snapToGrid w:val="0"/>
        </w:rPr>
        <w:t>ind the time</w:t>
      </w:r>
      <w:r w:rsidR="00E60986">
        <w:rPr>
          <w:snapToGrid w:val="0"/>
        </w:rPr>
        <w:t>-</w:t>
      </w:r>
      <w:r w:rsidR="00E60986" w:rsidRPr="00FA737D">
        <w:rPr>
          <w:snapToGrid w:val="0"/>
        </w:rPr>
        <w:t xml:space="preserve">average </w:t>
      </w:r>
      <w:r w:rsidR="00E60986">
        <w:rPr>
          <w:snapToGrid w:val="0"/>
        </w:rPr>
        <w:t xml:space="preserve">power flowing through the surface </w:t>
      </w:r>
      <w:r w:rsidR="00E60986" w:rsidRPr="009F32D6">
        <w:rPr>
          <w:i/>
          <w:snapToGrid w:val="0"/>
        </w:rPr>
        <w:t>S</w:t>
      </w:r>
      <w:r w:rsidR="00E60986">
        <w:rPr>
          <w:snapToGrid w:val="0"/>
        </w:rPr>
        <w:t xml:space="preserve"> shown below</w:t>
      </w:r>
      <w:r w:rsidR="004228C2">
        <w:rPr>
          <w:snapToGrid w:val="0"/>
        </w:rPr>
        <w:t xml:space="preserve"> (crossing the surface from the </w:t>
      </w:r>
      <w:r w:rsidR="000424C7">
        <w:rPr>
          <w:snapToGrid w:val="0"/>
        </w:rPr>
        <w:t xml:space="preserve">positive </w:t>
      </w:r>
      <w:r w:rsidR="000424C7" w:rsidRPr="003B220C">
        <w:rPr>
          <w:i/>
          <w:snapToGrid w:val="0"/>
        </w:rPr>
        <w:t>x</w:t>
      </w:r>
      <w:r w:rsidR="000424C7">
        <w:rPr>
          <w:snapToGrid w:val="0"/>
        </w:rPr>
        <w:t xml:space="preserve"> region to the negative region</w:t>
      </w:r>
      <w:r w:rsidR="004228C2">
        <w:rPr>
          <w:snapToGrid w:val="0"/>
        </w:rPr>
        <w:t>).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983ED7" w:rsidRDefault="006911C2" w:rsidP="00983ED7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f</w:t>
      </w:r>
      <w:r w:rsidR="00983ED7">
        <w:rPr>
          <w:snapToGrid w:val="0"/>
        </w:rPr>
        <w:t>) Find the amount of reactive power (in VAR</w:t>
      </w:r>
      <w:r w:rsidR="00793599">
        <w:rPr>
          <w:snapToGrid w:val="0"/>
        </w:rPr>
        <w:t>s</w:t>
      </w:r>
      <w:r w:rsidR="00983ED7">
        <w:rPr>
          <w:snapToGrid w:val="0"/>
        </w:rPr>
        <w:t xml:space="preserve">) flowing through the surface S shown below (crossing the surface from the positive </w:t>
      </w:r>
      <w:r w:rsidR="00983ED7" w:rsidRPr="00983ED7">
        <w:rPr>
          <w:i/>
          <w:snapToGrid w:val="0"/>
        </w:rPr>
        <w:t>x</w:t>
      </w:r>
      <w:r w:rsidR="00983ED7">
        <w:rPr>
          <w:snapToGrid w:val="0"/>
        </w:rPr>
        <w:t xml:space="preserve"> region to the negative region).</w:t>
      </w: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CF5128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group id="_x0000_s1858" style="position:absolute;left:0;text-align:left;margin-left:51pt;margin-top:9.1pt;width:339pt;height:225.75pt;z-index:251657216" coordorigin="2535,9726" coordsize="6780,45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50" type="#_x0000_t202" style="position:absolute;left:2535;top:13791;width:570;height:450" o:regroupid="33" stroked="f">
              <v:textbox>
                <w:txbxContent>
                  <w:p w:rsidR="00365138" w:rsidRPr="00F826B0" w:rsidRDefault="00365138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F826B0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751" type="#_x0000_t202" style="position:absolute;left:8745;top:12576;width:570;height:450" o:regroupid="33" stroked="f">
              <v:textbox>
                <w:txbxContent>
                  <w:p w:rsidR="00365138" w:rsidRPr="00F826B0" w:rsidRDefault="00365138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752" type="#_x0000_t202" style="position:absolute;left:5775;top:9726;width:570;height:450" o:regroupid="33" stroked="f">
              <v:textbox>
                <w:txbxContent>
                  <w:p w:rsidR="00365138" w:rsidRPr="00F826B0" w:rsidRDefault="00365138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773" type="#_x0000_t202" style="position:absolute;left:6540;top:11796;width:570;height:450" o:regroupid="33" stroked="f">
              <v:textbox>
                <w:txbxContent>
                  <w:p w:rsidR="00365138" w:rsidRPr="00F826B0" w:rsidRDefault="00365138" w:rsidP="00E60986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oval id="_x0000_s1855" style="position:absolute;left:4995;top:11781;width:1290;height:1290" fillcolor="#ddd"/>
            <v:line id="_x0000_s1856" style="position:absolute;flip:y" from="5670,12171" to="6195,12471">
              <v:stroke endarrow="block"/>
            </v:line>
            <v:shape id="_x0000_s1857" type="#_x0000_t202" style="position:absolute;left:5655;top:11781;width:585;height:495" filled="f" stroked="f">
              <v:textbox>
                <w:txbxContent>
                  <w:p w:rsidR="00365138" w:rsidRPr="00CF5128" w:rsidRDefault="00365138" w:rsidP="00CF512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CF5128"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1746" style="position:absolute;flip:x" from="2865,12471" to="5670,13506" o:regroupid="33"/>
            <v:line id="_x0000_s1747" style="position:absolute" from="5670,12471" to="9075,12471" o:regroupid="33"/>
            <v:line id="_x0000_s1748" style="position:absolute;flip:y" from="5670,9876" to="5670,12471" o:regroupid="33"/>
          </v:group>
        </w:pict>
      </w: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9F32D6" w:rsidRPr="00FA737D" w:rsidRDefault="009F32D6" w:rsidP="00FA737D">
      <w:pPr>
        <w:widowControl w:val="0"/>
        <w:ind w:firstLine="0"/>
        <w:jc w:val="both"/>
        <w:rPr>
          <w:snapToGrid w:val="0"/>
        </w:rPr>
      </w:pPr>
    </w:p>
    <w:p w:rsidR="00FA737D" w:rsidRDefault="00FA737D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78272A" w:rsidRDefault="00587C92" w:rsidP="0078272A">
      <w:pPr>
        <w:pStyle w:val="MTDisplayEquation"/>
        <w:tabs>
          <w:tab w:val="clear" w:pos="4680"/>
        </w:tabs>
      </w:pPr>
      <w:r>
        <w:br w:type="page"/>
      </w:r>
      <w:r w:rsidR="003947F8">
        <w:lastRenderedPageBreak/>
        <w:t xml:space="preserve">Room for extra work </w:t>
      </w:r>
      <w:r w:rsidR="003947F8">
        <w:br w:type="page"/>
      </w:r>
      <w:r w:rsidR="0078272A">
        <w:lastRenderedPageBreak/>
        <w:t>Problem 2</w:t>
      </w:r>
    </w:p>
    <w:p w:rsidR="0078272A" w:rsidRDefault="0078272A" w:rsidP="0078272A">
      <w:pPr>
        <w:pStyle w:val="MTDisplayEquation"/>
      </w:pPr>
    </w:p>
    <w:p w:rsidR="0078272A" w:rsidRDefault="0078272A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5510B">
        <w:rPr>
          <w:rFonts w:ascii="Times New Roman" w:hAnsi="Times New Roman"/>
          <w:sz w:val="24"/>
          <w:szCs w:val="24"/>
        </w:rPr>
        <w:t>A 75 [</w:t>
      </w:r>
      <w:r w:rsidRPr="0085510B">
        <w:rPr>
          <w:rFonts w:ascii="Times New Roman" w:hAnsi="Times New Roman"/>
          <w:sz w:val="24"/>
          <w:szCs w:val="24"/>
        </w:rPr>
        <w:sym w:font="Symbol" w:char="F057"/>
      </w:r>
      <w:r w:rsidRPr="0085510B">
        <w:rPr>
          <w:rFonts w:ascii="Times New Roman" w:hAnsi="Times New Roman"/>
          <w:sz w:val="24"/>
          <w:szCs w:val="24"/>
        </w:rPr>
        <w:t xml:space="preserve">] coaxial line used for TV has an outer radius of </w:t>
      </w:r>
      <w:r w:rsidRPr="0085510B">
        <w:rPr>
          <w:rFonts w:ascii="Times New Roman" w:hAnsi="Times New Roman"/>
          <w:i/>
          <w:sz w:val="24"/>
          <w:szCs w:val="24"/>
        </w:rPr>
        <w:t>b</w:t>
      </w:r>
      <w:r w:rsidRPr="0085510B">
        <w:rPr>
          <w:rFonts w:ascii="Times New Roman" w:hAnsi="Times New Roman"/>
          <w:sz w:val="24"/>
          <w:szCs w:val="24"/>
        </w:rPr>
        <w:t xml:space="preserve"> = 0.25 [cm] and an inner radius of </w:t>
      </w:r>
      <w:r w:rsidRPr="0085510B">
        <w:rPr>
          <w:rFonts w:ascii="Times New Roman" w:hAnsi="Times New Roman"/>
          <w:i/>
          <w:sz w:val="24"/>
          <w:szCs w:val="24"/>
        </w:rPr>
        <w:t>a</w:t>
      </w:r>
      <w:r w:rsidRPr="0085510B">
        <w:rPr>
          <w:rFonts w:ascii="Times New Roman" w:hAnsi="Times New Roman"/>
          <w:sz w:val="24"/>
          <w:szCs w:val="24"/>
        </w:rPr>
        <w:t xml:space="preserve"> = 0.039 [cm]. The coax is filled with Teflon (</w:t>
      </w:r>
      <w:r w:rsidR="00151AA1">
        <w:rPr>
          <w:rFonts w:ascii="Times New Roman" w:hAnsi="Times New Roman"/>
          <w:sz w:val="24"/>
          <w:szCs w:val="24"/>
        </w:rPr>
        <w:t xml:space="preserve">nonmagnetic, with </w:t>
      </w:r>
      <w:r w:rsidRPr="00825D52">
        <w:rPr>
          <w:rFonts w:ascii="Times New Roman" w:hAnsi="Times New Roman"/>
          <w:i/>
          <w:sz w:val="24"/>
          <w:szCs w:val="24"/>
        </w:rPr>
        <w:sym w:font="Symbol" w:char="F065"/>
      </w:r>
      <w:r w:rsidRPr="00825D52">
        <w:rPr>
          <w:rFonts w:ascii="Times New Roman" w:hAnsi="Times New Roman"/>
          <w:i/>
          <w:sz w:val="24"/>
          <w:szCs w:val="24"/>
          <w:vertAlign w:val="subscript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10B">
        <w:rPr>
          <w:rFonts w:ascii="Times New Roman" w:hAnsi="Times New Roman"/>
          <w:sz w:val="24"/>
          <w:szCs w:val="24"/>
        </w:rPr>
        <w:t xml:space="preserve">= 2.2) that has a loss tangent of 0.001. The conductors are made of copper, which is nonmagnetic. </w:t>
      </w:r>
      <w:r>
        <w:rPr>
          <w:rFonts w:ascii="Times New Roman" w:hAnsi="Times New Roman"/>
          <w:sz w:val="24"/>
          <w:szCs w:val="24"/>
        </w:rPr>
        <w:t>T</w:t>
      </w:r>
      <w:r w:rsidRPr="0085510B">
        <w:rPr>
          <w:rFonts w:ascii="Times New Roman" w:hAnsi="Times New Roman"/>
          <w:sz w:val="24"/>
          <w:szCs w:val="24"/>
        </w:rPr>
        <w:t xml:space="preserve">he conductivity of copper is 3.0 </w:t>
      </w:r>
      <w:r w:rsidRPr="0085510B">
        <w:rPr>
          <w:rFonts w:ascii="Times New Roman" w:hAnsi="Times New Roman"/>
          <w:sz w:val="24"/>
          <w:szCs w:val="24"/>
        </w:rPr>
        <w:sym w:font="Symbol" w:char="F0B4"/>
      </w:r>
      <w:r w:rsidRPr="0085510B">
        <w:rPr>
          <w:rFonts w:ascii="Times New Roman" w:hAnsi="Times New Roman"/>
          <w:sz w:val="24"/>
          <w:szCs w:val="24"/>
        </w:rPr>
        <w:t xml:space="preserve"> 10</w:t>
      </w:r>
      <w:r w:rsidRPr="0085510B">
        <w:rPr>
          <w:rFonts w:ascii="Times New Roman" w:hAnsi="Times New Roman"/>
          <w:sz w:val="24"/>
          <w:szCs w:val="24"/>
          <w:vertAlign w:val="superscript"/>
        </w:rPr>
        <w:t>7</w:t>
      </w:r>
      <w:r w:rsidRPr="0085510B">
        <w:rPr>
          <w:rFonts w:ascii="Times New Roman" w:hAnsi="Times New Roman"/>
          <w:sz w:val="24"/>
          <w:szCs w:val="24"/>
        </w:rPr>
        <w:t xml:space="preserve"> [S/m]. </w:t>
      </w:r>
      <w:r>
        <w:rPr>
          <w:rFonts w:ascii="Times New Roman" w:hAnsi="Times New Roman"/>
          <w:sz w:val="24"/>
          <w:szCs w:val="24"/>
        </w:rPr>
        <w:t xml:space="preserve">Assume that the transmission line is operating at </w:t>
      </w:r>
      <w:r w:rsidR="00C040F7">
        <w:rPr>
          <w:rFonts w:ascii="Times New Roman" w:hAnsi="Times New Roman"/>
          <w:sz w:val="24"/>
          <w:szCs w:val="24"/>
        </w:rPr>
        <w:t xml:space="preserve">a UHF frequency of </w:t>
      </w:r>
      <w:r w:rsidR="00C62D86">
        <w:rPr>
          <w:rFonts w:ascii="Times New Roman" w:hAnsi="Times New Roman"/>
          <w:sz w:val="24"/>
          <w:szCs w:val="24"/>
        </w:rPr>
        <w:t>500</w:t>
      </w:r>
      <w:r w:rsidR="00096D94">
        <w:rPr>
          <w:rFonts w:ascii="Times New Roman" w:hAnsi="Times New Roman"/>
          <w:sz w:val="24"/>
          <w:szCs w:val="24"/>
        </w:rPr>
        <w:t xml:space="preserve"> [M</w:t>
      </w:r>
      <w:r>
        <w:rPr>
          <w:rFonts w:ascii="Times New Roman" w:hAnsi="Times New Roman"/>
          <w:sz w:val="24"/>
          <w:szCs w:val="24"/>
        </w:rPr>
        <w:t>Hz].</w:t>
      </w:r>
    </w:p>
    <w:p w:rsidR="00225DDC" w:rsidRDefault="00225DDC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225DDC" w:rsidRDefault="00225DDC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8272A" w:rsidRDefault="0078272A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Calculate the parameters </w:t>
      </w:r>
      <w:r w:rsidRPr="00C26421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6421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6421"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26421">
        <w:rPr>
          <w:rFonts w:ascii="Times New Roman" w:hAnsi="Times New Roman"/>
          <w:i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 for the line. </w:t>
      </w:r>
    </w:p>
    <w:p w:rsidR="00225DDC" w:rsidRDefault="00225DDC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8272A" w:rsidRPr="0078272A" w:rsidRDefault="0078272A" w:rsidP="006911C2">
      <w:pPr>
        <w:pStyle w:val="PlainText"/>
        <w:spacing w:after="240"/>
        <w:jc w:val="both"/>
        <w:rPr>
          <w:rFonts w:ascii="Times New Roman" w:hAnsi="Times New Roman"/>
          <w:sz w:val="24"/>
          <w:szCs w:val="24"/>
        </w:rPr>
      </w:pPr>
      <w:r w:rsidRPr="0078272A">
        <w:rPr>
          <w:rFonts w:ascii="Times New Roman" w:hAnsi="Times New Roman"/>
          <w:sz w:val="24"/>
          <w:szCs w:val="24"/>
        </w:rPr>
        <w:t>b) Calculate the attenuation on the transmission line</w:t>
      </w:r>
      <w:r w:rsidR="002D584C">
        <w:rPr>
          <w:rFonts w:ascii="Times New Roman" w:hAnsi="Times New Roman"/>
          <w:sz w:val="24"/>
          <w:szCs w:val="24"/>
        </w:rPr>
        <w:t>,</w:t>
      </w:r>
      <w:r w:rsidRPr="0078272A">
        <w:rPr>
          <w:rFonts w:ascii="Times New Roman" w:hAnsi="Times New Roman"/>
          <w:sz w:val="24"/>
          <w:szCs w:val="24"/>
        </w:rPr>
        <w:t xml:space="preserve"> in both nepers/m and dB/m.</w:t>
      </w:r>
    </w:p>
    <w:p w:rsidR="0078272A" w:rsidRDefault="0078272A" w:rsidP="0078272A">
      <w:pPr>
        <w:pStyle w:val="MTDisplayEquation"/>
      </w:pPr>
    </w:p>
    <w:p w:rsidR="0078272A" w:rsidRDefault="0078272A" w:rsidP="0078272A">
      <w:pPr>
        <w:pStyle w:val="MTDisplayEquation"/>
      </w:pPr>
      <w:r>
        <w:br w:type="page"/>
      </w:r>
      <w:r>
        <w:lastRenderedPageBreak/>
        <w:t>Room for extra work</w:t>
      </w:r>
    </w:p>
    <w:p w:rsidR="0078272A" w:rsidRDefault="0078272A" w:rsidP="0078272A">
      <w:pPr>
        <w:pStyle w:val="PlainText"/>
        <w:spacing w:after="240"/>
        <w:ind w:left="630" w:hanging="270"/>
        <w:jc w:val="both"/>
      </w:pPr>
    </w:p>
    <w:p w:rsidR="002C6F9D" w:rsidRPr="0078272A" w:rsidRDefault="00587C92" w:rsidP="0078272A">
      <w:pPr>
        <w:pStyle w:val="PlainText"/>
        <w:spacing w:after="240"/>
        <w:ind w:left="630" w:hanging="630"/>
        <w:jc w:val="both"/>
        <w:rPr>
          <w:rFonts w:ascii="Arial" w:hAnsi="Arial" w:cs="Arial"/>
          <w:sz w:val="28"/>
          <w:szCs w:val="28"/>
        </w:rPr>
      </w:pPr>
      <w:r>
        <w:br w:type="page"/>
      </w:r>
      <w:r w:rsidR="002C6F9D" w:rsidRPr="0078272A">
        <w:rPr>
          <w:rFonts w:ascii="Arial" w:hAnsi="Arial" w:cs="Arial"/>
          <w:sz w:val="28"/>
          <w:szCs w:val="28"/>
        </w:rPr>
        <w:lastRenderedPageBreak/>
        <w:t xml:space="preserve">Problem </w:t>
      </w:r>
      <w:r w:rsidR="0078272A" w:rsidRPr="0078272A">
        <w:rPr>
          <w:rFonts w:ascii="Arial" w:hAnsi="Arial" w:cs="Arial"/>
          <w:sz w:val="28"/>
          <w:szCs w:val="28"/>
        </w:rPr>
        <w:t>3</w:t>
      </w:r>
    </w:p>
    <w:p w:rsidR="00F14DCD" w:rsidRDefault="00217C34" w:rsidP="00F14DCD">
      <w:pPr>
        <w:pStyle w:val="TxBrt1"/>
        <w:spacing w:line="240" w:lineRule="auto"/>
        <w:jc w:val="both"/>
      </w:pPr>
      <w:r>
        <w:t xml:space="preserve">A plane wave is incident at an angle of zero degrees from air </w:t>
      </w:r>
      <w:r w:rsidR="00901F57">
        <w:t>onto the earth</w:t>
      </w:r>
      <w:r w:rsidR="00650ED2">
        <w:t>, as shown below</w:t>
      </w:r>
      <w:r w:rsidR="00901F57">
        <w:t xml:space="preserve"> </w:t>
      </w:r>
      <w:r w:rsidR="00692A49">
        <w:t>(For an incident angle of zero degrees, the plane wave may be considered to be either TM</w:t>
      </w:r>
      <w:r w:rsidR="00692A49" w:rsidRPr="00650ED2">
        <w:rPr>
          <w:i/>
          <w:vertAlign w:val="subscript"/>
        </w:rPr>
        <w:t>z</w:t>
      </w:r>
      <w:r w:rsidR="00692A49">
        <w:t xml:space="preserve"> or TE</w:t>
      </w:r>
      <w:r w:rsidR="00692A49" w:rsidRPr="00650ED2">
        <w:rPr>
          <w:i/>
          <w:vertAlign w:val="subscript"/>
        </w:rPr>
        <w:t>z</w:t>
      </w:r>
      <w:r w:rsidR="00692A49">
        <w:t xml:space="preserve">.) </w:t>
      </w:r>
      <w:r w:rsidR="00901F57">
        <w:t>The earth has</w:t>
      </w:r>
      <w:r w:rsidR="00F14DCD">
        <w:t xml:space="preserve"> </w:t>
      </w:r>
      <w:r w:rsidR="00F14DCD" w:rsidRPr="00DD1D18">
        <w:rPr>
          <w:i/>
        </w:rPr>
        <w:sym w:font="Symbol" w:char="F065"/>
      </w:r>
      <w:r w:rsidR="00F14DCD" w:rsidRPr="00DD1D18">
        <w:rPr>
          <w:i/>
          <w:vertAlign w:val="subscript"/>
        </w:rPr>
        <w:t>r</w:t>
      </w:r>
      <w:r w:rsidR="00F14DCD">
        <w:t xml:space="preserve"> = 10 and </w:t>
      </w:r>
      <w:r w:rsidR="00F14DCD">
        <w:sym w:font="Symbol" w:char="F073"/>
      </w:r>
      <w:r w:rsidR="00F14DCD">
        <w:t xml:space="preserve"> = 0.1 [S/m]. </w:t>
      </w:r>
      <w:r w:rsidR="00B10349">
        <w:t xml:space="preserve">The frequency is </w:t>
      </w:r>
      <w:r w:rsidR="004322C3">
        <w:t>200</w:t>
      </w:r>
      <w:r w:rsidR="00B10349">
        <w:t xml:space="preserve"> [MHz].</w:t>
      </w:r>
    </w:p>
    <w:p w:rsidR="00B10349" w:rsidRDefault="00B10349" w:rsidP="00F14DCD">
      <w:pPr>
        <w:pStyle w:val="TxBrt1"/>
        <w:spacing w:line="240" w:lineRule="auto"/>
        <w:jc w:val="both"/>
      </w:pPr>
    </w:p>
    <w:p w:rsidR="00B10349" w:rsidRDefault="00B10349" w:rsidP="00F14DCD">
      <w:pPr>
        <w:pStyle w:val="TxBrt1"/>
        <w:spacing w:line="240" w:lineRule="auto"/>
        <w:jc w:val="both"/>
      </w:pPr>
    </w:p>
    <w:p w:rsidR="00B10349" w:rsidRDefault="00B10349" w:rsidP="00B10349">
      <w:pPr>
        <w:widowControl w:val="0"/>
        <w:ind w:firstLine="0"/>
        <w:jc w:val="both"/>
        <w:rPr>
          <w:snapToGrid w:val="0"/>
        </w:rPr>
      </w:pPr>
      <w:r w:rsidRPr="000424C7">
        <w:rPr>
          <w:snapToGrid w:val="0"/>
        </w:rPr>
        <w:t>a)</w:t>
      </w:r>
      <w:r>
        <w:rPr>
          <w:snapToGrid w:val="0"/>
        </w:rPr>
        <w:t xml:space="preserve">  </w:t>
      </w:r>
      <w:r w:rsidR="00C00FC0">
        <w:rPr>
          <w:snapToGrid w:val="0"/>
        </w:rPr>
        <w:t>Find the percent power that is reflected.</w:t>
      </w:r>
      <w:r>
        <w:rPr>
          <w:snapToGrid w:val="0"/>
        </w:rPr>
        <w:t xml:space="preserve"> </w:t>
      </w:r>
    </w:p>
    <w:p w:rsidR="00B10349" w:rsidRDefault="00B10349" w:rsidP="00B10349">
      <w:pPr>
        <w:widowControl w:val="0"/>
        <w:ind w:firstLine="0"/>
        <w:jc w:val="both"/>
        <w:rPr>
          <w:snapToGrid w:val="0"/>
        </w:rPr>
      </w:pPr>
    </w:p>
    <w:p w:rsidR="00B10349" w:rsidRDefault="00B10349" w:rsidP="00C00FC0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b) F</w:t>
      </w:r>
      <w:r w:rsidRPr="00FA737D">
        <w:rPr>
          <w:snapToGrid w:val="0"/>
        </w:rPr>
        <w:t xml:space="preserve">ind the </w:t>
      </w:r>
      <w:r w:rsidR="00C00FC0">
        <w:rPr>
          <w:snapToGrid w:val="0"/>
        </w:rPr>
        <w:t xml:space="preserve">depth below the surface of the earth at which the magnitude of the field is down by 20 dB from the value at the surface. </w:t>
      </w:r>
    </w:p>
    <w:p w:rsidR="00C00FC0" w:rsidRDefault="00C00FC0" w:rsidP="00C00FC0">
      <w:pPr>
        <w:widowControl w:val="0"/>
        <w:ind w:left="270" w:hanging="270"/>
        <w:jc w:val="both"/>
        <w:rPr>
          <w:snapToGrid w:val="0"/>
        </w:rPr>
      </w:pPr>
    </w:p>
    <w:p w:rsidR="00C00FC0" w:rsidRDefault="00C00FC0" w:rsidP="00C00FC0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c) If the power density of the incident wave is 1.0 [W/m</w:t>
      </w:r>
      <w:r w:rsidRPr="0042029F">
        <w:rPr>
          <w:snapToGrid w:val="0"/>
          <w:vertAlign w:val="superscript"/>
        </w:rPr>
        <w:t>2</w:t>
      </w:r>
      <w:r>
        <w:rPr>
          <w:snapToGrid w:val="0"/>
        </w:rPr>
        <w:t xml:space="preserve">], find the power density at a depth of </w:t>
      </w:r>
      <w:r w:rsidRPr="00BE4966">
        <w:rPr>
          <w:snapToGrid w:val="0"/>
        </w:rPr>
        <w:t>1.0</w:t>
      </w:r>
      <w:r>
        <w:rPr>
          <w:snapToGrid w:val="0"/>
        </w:rPr>
        <w:t xml:space="preserve"> [m].</w:t>
      </w:r>
      <w:r w:rsidR="00150CEE">
        <w:rPr>
          <w:snapToGrid w:val="0"/>
        </w:rPr>
        <w:t xml:space="preserve"> (Your calculation should account for both reflection and attenuation.)</w:t>
      </w:r>
    </w:p>
    <w:p w:rsidR="00B10349" w:rsidRDefault="00B10349" w:rsidP="00F14DCD">
      <w:pPr>
        <w:pStyle w:val="TxBrt1"/>
        <w:spacing w:line="240" w:lineRule="auto"/>
        <w:jc w:val="both"/>
      </w:pPr>
    </w:p>
    <w:p w:rsidR="00901F57" w:rsidRDefault="00901F57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  <w:r>
        <w:rPr>
          <w:noProof/>
        </w:rPr>
        <w:pict>
          <v:group id="_x0000_s1868" style="position:absolute;left:0;text-align:left;margin-left:27pt;margin-top:1.35pt;width:435.75pt;height:164.25pt;z-index:251658240" coordorigin="2535,8241" coordsize="8715,3285">
            <v:rect id="_x0000_s1859" style="position:absolute;left:2535;top:9801;width:7395;height:1725" fillcolor="#f8f8f8">
              <v:fill r:id="rId213" o:title="Newsprint" rotate="t" type="tile"/>
            </v:rect>
            <v:shape id="_x0000_s1860" type="#_x0000_t202" style="position:absolute;left:3120;top:10611;width:915;height:390" stroked="f">
              <v:textbox>
                <w:txbxContent>
                  <w:p w:rsidR="00365138" w:rsidRPr="000E0118" w:rsidRDefault="00365138" w:rsidP="000E0118">
                    <w:pPr>
                      <w:ind w:firstLine="0"/>
                      <w:jc w:val="both"/>
                      <w:rPr>
                        <w:rFonts w:ascii="Arial" w:hAnsi="Arial" w:cs="Arial"/>
                      </w:rPr>
                    </w:pPr>
                    <w:proofErr w:type="gramStart"/>
                    <w:r w:rsidRPr="000E0118">
                      <w:rPr>
                        <w:rFonts w:ascii="Arial" w:hAnsi="Arial" w:cs="Arial"/>
                      </w:rPr>
                      <w:t>earth</w:t>
                    </w:r>
                    <w:proofErr w:type="gramEnd"/>
                  </w:p>
                </w:txbxContent>
              </v:textbox>
            </v:shape>
            <v:line id="_x0000_s1862" style="position:absolute" from="6060,9801" to="6060,10776">
              <v:stroke endarrow="block"/>
            </v:line>
            <v:shape id="_x0000_s1863" type="#_x0000_t202" style="position:absolute;left:6225;top:10476;width:720;height:495" filled="f" stroked="f">
              <v:textbox>
                <w:txbxContent>
                  <w:p w:rsidR="00365138" w:rsidRPr="000E0118" w:rsidRDefault="00365138" w:rsidP="000E011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0E0118"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line id="_x0000_s1864" style="position:absolute" from="10080,9801" to="10770,9801">
              <v:stroke endarrow="block"/>
            </v:line>
            <v:shape id="_x0000_s1865" type="#_x0000_t202" style="position:absolute;left:10530;top:9876;width:720;height:495" filled="f" stroked="f">
              <v:textbox>
                <w:txbxContent>
                  <w:p w:rsidR="00365138" w:rsidRPr="000E0118" w:rsidRDefault="00365138" w:rsidP="000E011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  <w:proofErr w:type="gramEnd"/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866" type="#_x0000_t67" style="position:absolute;left:5910;top:8241;width:315;height:975" fillcolor="fuchsia"/>
            <v:shape id="_x0000_s1867" type="#_x0000_t202" style="position:absolute;left:6435;top:8451;width:2460;height:405" filled="f" stroked="f">
              <v:textbox>
                <w:txbxContent>
                  <w:p w:rsidR="00365138" w:rsidRPr="00D602A9" w:rsidRDefault="00365138" w:rsidP="00D602A9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D602A9">
                      <w:rPr>
                        <w:rFonts w:ascii="Arial" w:hAnsi="Arial" w:cs="Arial"/>
                      </w:rPr>
                      <w:t>Incident plane wave</w:t>
                    </w:r>
                  </w:p>
                </w:txbxContent>
              </v:textbox>
            </v:shape>
          </v:group>
        </w:pict>
      </w: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901F57" w:rsidRDefault="00901F57" w:rsidP="00F14DCD">
      <w:pPr>
        <w:pStyle w:val="TxBrt1"/>
        <w:spacing w:line="240" w:lineRule="auto"/>
        <w:jc w:val="both"/>
      </w:pPr>
    </w:p>
    <w:p w:rsidR="002C5B48" w:rsidRDefault="002C5B48" w:rsidP="002C6F9D">
      <w:pPr>
        <w:pStyle w:val="MTDisplayEquation"/>
      </w:pPr>
    </w:p>
    <w:p w:rsidR="002C5B48" w:rsidRDefault="002C5B48" w:rsidP="002C6F9D">
      <w:pPr>
        <w:pStyle w:val="MTDisplayEquation"/>
      </w:pPr>
    </w:p>
    <w:p w:rsidR="002C5B48" w:rsidRDefault="002C5B48" w:rsidP="002C6F9D">
      <w:pPr>
        <w:pStyle w:val="MTDisplayEquation"/>
      </w:pPr>
    </w:p>
    <w:p w:rsidR="00F14DCD" w:rsidRDefault="00F14DCD" w:rsidP="002C6F9D">
      <w:pPr>
        <w:pStyle w:val="MTDisplayEquation"/>
      </w:pPr>
    </w:p>
    <w:p w:rsidR="002C5B48" w:rsidRDefault="002C5B48" w:rsidP="002C6F9D">
      <w:pPr>
        <w:pStyle w:val="MTDisplayEquation"/>
      </w:pPr>
    </w:p>
    <w:p w:rsidR="002C5B48" w:rsidRDefault="002C5B48" w:rsidP="002C6F9D">
      <w:pPr>
        <w:pStyle w:val="MTDisplayEquation"/>
      </w:pPr>
    </w:p>
    <w:p w:rsidR="002C5B48" w:rsidRDefault="002C5B48" w:rsidP="002C5B48">
      <w:pPr>
        <w:pStyle w:val="MTDisplayEquation"/>
      </w:pPr>
      <w:r>
        <w:br w:type="page"/>
      </w:r>
      <w:r>
        <w:lastRenderedPageBreak/>
        <w:t>Room for extra work</w:t>
      </w:r>
    </w:p>
    <w:p w:rsidR="00D26389" w:rsidRPr="0078272A" w:rsidRDefault="002C5B48" w:rsidP="00D26389">
      <w:pPr>
        <w:pStyle w:val="PlainText"/>
        <w:spacing w:after="240"/>
        <w:ind w:left="630" w:hanging="630"/>
        <w:jc w:val="both"/>
        <w:rPr>
          <w:rFonts w:ascii="Arial" w:hAnsi="Arial" w:cs="Arial"/>
          <w:sz w:val="28"/>
          <w:szCs w:val="28"/>
        </w:rPr>
      </w:pPr>
      <w:r>
        <w:br w:type="page"/>
      </w:r>
      <w:r w:rsidR="00D26389" w:rsidRPr="0078272A">
        <w:rPr>
          <w:rFonts w:ascii="Arial" w:hAnsi="Arial" w:cs="Arial"/>
          <w:sz w:val="28"/>
          <w:szCs w:val="28"/>
        </w:rPr>
        <w:lastRenderedPageBreak/>
        <w:t xml:space="preserve">Problem </w:t>
      </w:r>
      <w:r w:rsidR="00D26389">
        <w:rPr>
          <w:rFonts w:ascii="Arial" w:hAnsi="Arial" w:cs="Arial"/>
          <w:sz w:val="28"/>
          <w:szCs w:val="28"/>
        </w:rPr>
        <w:t>4</w:t>
      </w:r>
    </w:p>
    <w:p w:rsidR="00D26389" w:rsidRDefault="00D26389" w:rsidP="00D26389">
      <w:pPr>
        <w:pStyle w:val="TxBrt1"/>
        <w:spacing w:line="240" w:lineRule="auto"/>
        <w:jc w:val="both"/>
      </w:pPr>
      <w:r>
        <w:t>Sunlight contains equal power densities in both the parallel and perpendicular polariza</w:t>
      </w:r>
      <w:r>
        <w:softHyphen/>
        <w:t>tions. Assume that sunlight is incident at a 60</w:t>
      </w:r>
      <w:r w:rsidRPr="00D26389">
        <w:rPr>
          <w:vertAlign w:val="superscript"/>
        </w:rPr>
        <w:t>o</w:t>
      </w:r>
      <w:r>
        <w:t xml:space="preserve"> angle </w:t>
      </w:r>
      <w:r w:rsidR="00E02571">
        <w:t xml:space="preserve">(measured from the vertical) </w:t>
      </w:r>
      <w:r>
        <w:t xml:space="preserve">on a puddle of water.  Because the water is relatively pure fresh water, it is nonconductive and has a dielectric constant (relative permittivity) </w:t>
      </w:r>
      <w:proofErr w:type="gramStart"/>
      <w:r>
        <w:t xml:space="preserve">of </w:t>
      </w:r>
      <w:proofErr w:type="gramEnd"/>
      <w:r>
        <w:rPr>
          <w:position w:val="-10"/>
        </w:rPr>
        <w:object w:dxaOrig="900" w:dyaOrig="340">
          <v:shape id="_x0000_i1128" type="#_x0000_t75" style="width:45pt;height:17.25pt" o:ole="" fillcolor="window">
            <v:imagedata r:id="rId214" o:title=""/>
          </v:shape>
          <o:OLEObject Type="Embed" ProgID="Equation.DSMT4" ShapeID="_x0000_i1128" DrawAspect="Content" ObjectID="_1602067619" r:id="rId215"/>
        </w:object>
      </w:r>
      <w:r>
        <w:t xml:space="preserve">. The water is nonmagnetic. </w:t>
      </w:r>
    </w:p>
    <w:p w:rsidR="00D26389" w:rsidRDefault="00D26389" w:rsidP="00D26389">
      <w:pPr>
        <w:pStyle w:val="TxBrt1"/>
        <w:spacing w:line="240" w:lineRule="auto"/>
        <w:jc w:val="both"/>
      </w:pPr>
    </w:p>
    <w:p w:rsidR="00D26389" w:rsidRDefault="00D26389" w:rsidP="00D26389">
      <w:pPr>
        <w:spacing w:after="120"/>
        <w:ind w:firstLine="0"/>
        <w:jc w:val="both"/>
      </w:pPr>
      <w:r>
        <w:t xml:space="preserve">What is the percentage of power that is reflected?  </w:t>
      </w:r>
    </w:p>
    <w:p w:rsidR="00D26389" w:rsidRDefault="00D26389" w:rsidP="00D26389">
      <w:pPr>
        <w:pStyle w:val="MTDisplayEquation"/>
      </w:pPr>
      <w:r>
        <w:br w:type="page"/>
      </w:r>
      <w:r>
        <w:lastRenderedPageBreak/>
        <w:t>Room for extra work</w:t>
      </w:r>
    </w:p>
    <w:p w:rsidR="00D26389" w:rsidRDefault="00D26389" w:rsidP="00D26389">
      <w:pPr>
        <w:pStyle w:val="MTDisplayEquation"/>
      </w:pPr>
    </w:p>
    <w:p w:rsidR="00D1166C" w:rsidRPr="0078272A" w:rsidRDefault="00D26389" w:rsidP="00A31160">
      <w:pPr>
        <w:pStyle w:val="PlainText"/>
        <w:spacing w:after="240"/>
        <w:jc w:val="both"/>
        <w:rPr>
          <w:rFonts w:ascii="Arial" w:hAnsi="Arial" w:cs="Arial"/>
          <w:sz w:val="28"/>
          <w:szCs w:val="28"/>
        </w:rPr>
      </w:pPr>
      <w:r>
        <w:br w:type="page"/>
      </w:r>
      <w:r>
        <w:rPr>
          <w:rFonts w:ascii="Arial" w:hAnsi="Arial" w:cs="Arial"/>
          <w:sz w:val="28"/>
          <w:szCs w:val="28"/>
        </w:rPr>
        <w:lastRenderedPageBreak/>
        <w:t>Problem 5</w:t>
      </w:r>
    </w:p>
    <w:p w:rsidR="00E31B85" w:rsidRDefault="00E31B85" w:rsidP="00A31160">
      <w:pPr>
        <w:ind w:firstLine="0"/>
        <w:jc w:val="both"/>
      </w:pPr>
      <w:r>
        <w:t xml:space="preserve">A </w:t>
      </w:r>
      <w:r w:rsidR="00037982">
        <w:t xml:space="preserve">standard X-band </w:t>
      </w:r>
      <w:r>
        <w:t>rectangular waveguide</w:t>
      </w:r>
      <w:r w:rsidR="00037982">
        <w:t xml:space="preserve"> has dimensions 0.9 </w:t>
      </w:r>
      <w:r w:rsidR="00037982">
        <w:sym w:font="Symbol" w:char="F0B4"/>
      </w:r>
      <w:r w:rsidR="00037982">
        <w:t xml:space="preserve"> 0.4 </w:t>
      </w:r>
      <w:r w:rsidR="00105AB9">
        <w:t>[</w:t>
      </w:r>
      <w:r w:rsidR="00037982">
        <w:t>inches</w:t>
      </w:r>
      <w:r w:rsidR="00105AB9">
        <w:t>]</w:t>
      </w:r>
      <w:r>
        <w:t>.</w:t>
      </w:r>
      <w:r w:rsidR="00037982">
        <w:t xml:space="preserve"> </w:t>
      </w:r>
      <w:r w:rsidR="00105AB9">
        <w:t xml:space="preserve">(One inch equals 2.54 cm.) </w:t>
      </w:r>
      <w:r w:rsidR="00037982">
        <w:t xml:space="preserve">Assume that the waveguide is air </w:t>
      </w:r>
      <w:r w:rsidR="00365138">
        <w:t>filled and it operates in the dominant TE</w:t>
      </w:r>
      <w:r w:rsidR="00365138" w:rsidRPr="00365138">
        <w:rPr>
          <w:vertAlign w:val="subscript"/>
        </w:rPr>
        <w:t>10</w:t>
      </w:r>
      <w:r w:rsidR="00365138">
        <w:t xml:space="preserve"> mode.</w:t>
      </w:r>
    </w:p>
    <w:p w:rsidR="00037982" w:rsidRDefault="00037982" w:rsidP="00A31160">
      <w:pPr>
        <w:ind w:firstLine="0"/>
        <w:jc w:val="both"/>
      </w:pPr>
    </w:p>
    <w:p w:rsidR="00365138" w:rsidRDefault="00365138" w:rsidP="00A31160">
      <w:pPr>
        <w:ind w:firstLine="0"/>
        <w:jc w:val="both"/>
      </w:pPr>
    </w:p>
    <w:p w:rsidR="00365138" w:rsidRDefault="00365138" w:rsidP="00A31160">
      <w:pPr>
        <w:ind w:firstLine="0"/>
        <w:jc w:val="both"/>
      </w:pPr>
      <w:r>
        <w:t>a) Find the cutoff frequency of the TE</w:t>
      </w:r>
      <w:r w:rsidRPr="00365138">
        <w:rPr>
          <w:vertAlign w:val="subscript"/>
        </w:rPr>
        <w:t>10</w:t>
      </w:r>
      <w:r>
        <w:t xml:space="preserve"> mode.</w:t>
      </w:r>
    </w:p>
    <w:p w:rsidR="00365138" w:rsidRDefault="00365138" w:rsidP="00A31160">
      <w:pPr>
        <w:ind w:firstLine="0"/>
        <w:jc w:val="both"/>
      </w:pPr>
    </w:p>
    <w:p w:rsidR="00365138" w:rsidRDefault="00365138" w:rsidP="00A31160">
      <w:pPr>
        <w:ind w:firstLine="0"/>
        <w:jc w:val="both"/>
      </w:pPr>
      <w:r>
        <w:t xml:space="preserve">b) Find the cutoff frequency of the next highest mode, and identify which mode this is. </w:t>
      </w:r>
    </w:p>
    <w:p w:rsidR="00365138" w:rsidRDefault="00365138" w:rsidP="00A31160">
      <w:pPr>
        <w:ind w:firstLine="0"/>
        <w:jc w:val="both"/>
      </w:pPr>
    </w:p>
    <w:p w:rsidR="00037982" w:rsidRDefault="00E023F9" w:rsidP="00A31160">
      <w:pPr>
        <w:ind w:firstLine="0"/>
        <w:jc w:val="both"/>
      </w:pPr>
      <w:r>
        <w:t>c</w:t>
      </w:r>
      <w:r w:rsidR="00037982">
        <w:t xml:space="preserve">) Find the normalized phase constant </w:t>
      </w:r>
      <w:r w:rsidR="00037982" w:rsidRPr="00037982">
        <w:rPr>
          <w:i/>
        </w:rPr>
        <w:sym w:font="Symbol" w:char="F062"/>
      </w:r>
      <w:r w:rsidR="00037982">
        <w:rPr>
          <w:i/>
        </w:rPr>
        <w:t xml:space="preserve"> </w:t>
      </w:r>
      <w:r w:rsidR="00037982">
        <w:t xml:space="preserve">/ </w:t>
      </w:r>
      <w:r w:rsidR="00037982" w:rsidRPr="00037982">
        <w:rPr>
          <w:i/>
        </w:rPr>
        <w:t>k</w:t>
      </w:r>
      <w:r w:rsidR="00037982" w:rsidRPr="00037982">
        <w:rPr>
          <w:vertAlign w:val="subscript"/>
        </w:rPr>
        <w:t>0</w:t>
      </w:r>
      <w:r w:rsidR="00037982">
        <w:t xml:space="preserve"> </w:t>
      </w:r>
      <w:r w:rsidR="00365138">
        <w:t>for the TE</w:t>
      </w:r>
      <w:r w:rsidR="00365138" w:rsidRPr="00365138">
        <w:rPr>
          <w:vertAlign w:val="subscript"/>
        </w:rPr>
        <w:t>10</w:t>
      </w:r>
      <w:r w:rsidR="00365138">
        <w:t xml:space="preserve"> mode </w:t>
      </w:r>
      <w:r w:rsidR="00037982">
        <w:t>at 10.0 GHz.</w:t>
      </w:r>
    </w:p>
    <w:p w:rsidR="00037982" w:rsidRDefault="00037982" w:rsidP="00A31160">
      <w:pPr>
        <w:ind w:firstLine="0"/>
        <w:jc w:val="both"/>
      </w:pPr>
    </w:p>
    <w:p w:rsidR="00037982" w:rsidRDefault="00E023F9" w:rsidP="00A31160">
      <w:pPr>
        <w:ind w:firstLine="0"/>
        <w:jc w:val="both"/>
      </w:pPr>
      <w:r>
        <w:t>d</w:t>
      </w:r>
      <w:r w:rsidR="00037982">
        <w:t xml:space="preserve">) Find the normalized attenuation constant </w:t>
      </w:r>
      <w:r w:rsidR="00037982">
        <w:rPr>
          <w:i/>
        </w:rPr>
        <w:sym w:font="Symbol" w:char="F061"/>
      </w:r>
      <w:r w:rsidR="00037982">
        <w:rPr>
          <w:i/>
        </w:rPr>
        <w:t xml:space="preserve"> </w:t>
      </w:r>
      <w:r w:rsidR="00037982">
        <w:t xml:space="preserve">/ </w:t>
      </w:r>
      <w:r w:rsidR="00037982" w:rsidRPr="00037982">
        <w:rPr>
          <w:i/>
        </w:rPr>
        <w:t>k</w:t>
      </w:r>
      <w:r w:rsidR="00037982" w:rsidRPr="00037982">
        <w:rPr>
          <w:vertAlign w:val="subscript"/>
        </w:rPr>
        <w:t>0</w:t>
      </w:r>
      <w:r w:rsidR="00037982">
        <w:t xml:space="preserve"> </w:t>
      </w:r>
      <w:r w:rsidR="00365138">
        <w:t>for the TE</w:t>
      </w:r>
      <w:r w:rsidR="00365138" w:rsidRPr="00365138">
        <w:rPr>
          <w:vertAlign w:val="subscript"/>
        </w:rPr>
        <w:t>10</w:t>
      </w:r>
      <w:r w:rsidR="00365138">
        <w:t xml:space="preserve"> mode </w:t>
      </w:r>
      <w:r w:rsidR="00037982">
        <w:t>at 5.0 GHz.</w:t>
      </w:r>
    </w:p>
    <w:p w:rsidR="00037982" w:rsidRDefault="00037982" w:rsidP="00A31160">
      <w:pPr>
        <w:ind w:firstLine="0"/>
        <w:jc w:val="both"/>
      </w:pPr>
    </w:p>
    <w:p w:rsidR="00037982" w:rsidRDefault="00E023F9" w:rsidP="00A31160">
      <w:pPr>
        <w:ind w:left="270" w:hanging="270"/>
        <w:jc w:val="both"/>
      </w:pPr>
      <w:r>
        <w:t>e</w:t>
      </w:r>
      <w:r w:rsidR="00037982">
        <w:t xml:space="preserve">) How far do you have to go in the waveguide </w:t>
      </w:r>
      <w:r w:rsidR="00365138">
        <w:t>at 10.0 GHz before the field of the TE</w:t>
      </w:r>
      <w:r w:rsidR="00365138" w:rsidRPr="00365138">
        <w:rPr>
          <w:vertAlign w:val="subscript"/>
        </w:rPr>
        <w:t>10</w:t>
      </w:r>
      <w:r w:rsidR="00365138">
        <w:t xml:space="preserve"> mode repeats itself? </w:t>
      </w:r>
    </w:p>
    <w:p w:rsidR="00365138" w:rsidRDefault="00365138" w:rsidP="00A31160">
      <w:pPr>
        <w:ind w:firstLine="0"/>
        <w:jc w:val="both"/>
      </w:pPr>
    </w:p>
    <w:p w:rsidR="00365138" w:rsidRDefault="00E023F9" w:rsidP="00A31160">
      <w:pPr>
        <w:ind w:left="270" w:hanging="270"/>
        <w:jc w:val="both"/>
      </w:pPr>
      <w:r>
        <w:t>f</w:t>
      </w:r>
      <w:r w:rsidR="00365138">
        <w:t>) How far do you have to go in the waveguide at 5.0 GHz before the field of the TE</w:t>
      </w:r>
      <w:r w:rsidR="00365138" w:rsidRPr="00365138">
        <w:rPr>
          <w:vertAlign w:val="subscript"/>
        </w:rPr>
        <w:t>10</w:t>
      </w:r>
      <w:r w:rsidR="00365138">
        <w:t xml:space="preserve"> mode has attenuated by 40 dB?</w:t>
      </w:r>
    </w:p>
    <w:p w:rsidR="000C7EE5" w:rsidRDefault="000C7EE5" w:rsidP="00A31160">
      <w:pPr>
        <w:ind w:firstLine="0"/>
        <w:jc w:val="both"/>
      </w:pPr>
    </w:p>
    <w:p w:rsidR="000C7EE5" w:rsidRDefault="00E023F9" w:rsidP="00A31160">
      <w:pPr>
        <w:ind w:left="270" w:hanging="270"/>
        <w:jc w:val="both"/>
      </w:pPr>
      <w:r>
        <w:t>g</w:t>
      </w:r>
      <w:r w:rsidR="000C7EE5">
        <w:t xml:space="preserve">) </w:t>
      </w:r>
      <w:r w:rsidR="00650ED2">
        <w:t xml:space="preserve">If the waveguide is made from aluminum, how thick does the wall </w:t>
      </w:r>
      <w:r w:rsidR="0070218F">
        <w:t xml:space="preserve">of the waveguide </w:t>
      </w:r>
      <w:r w:rsidR="00650ED2">
        <w:t xml:space="preserve">have to be if we wish </w:t>
      </w:r>
      <w:r w:rsidR="0070218F">
        <w:t>it to be</w:t>
      </w:r>
      <w:r w:rsidR="00650ED2">
        <w:t xml:space="preserve"> ten skin depths thick at 5.0 GHz? </w:t>
      </w:r>
      <w:r w:rsidR="00D131B0">
        <w:t xml:space="preserve">The conductivity of aluminum is 2.0 </w:t>
      </w:r>
      <w:r w:rsidR="00D131B0">
        <w:sym w:font="Symbol" w:char="F0B4"/>
      </w:r>
      <w:r w:rsidR="00D131B0">
        <w:t xml:space="preserve"> 10</w:t>
      </w:r>
      <w:r w:rsidR="00D131B0">
        <w:rPr>
          <w:vertAlign w:val="superscript"/>
        </w:rPr>
        <w:t>7</w:t>
      </w:r>
      <w:r w:rsidR="00D131B0">
        <w:t xml:space="preserve"> [S/m]. Aluminum is nonmagnetic (</w:t>
      </w:r>
      <w:r w:rsidR="00D131B0" w:rsidRPr="004B7091">
        <w:rPr>
          <w:i/>
        </w:rPr>
        <w:sym w:font="Symbol" w:char="F06D"/>
      </w:r>
      <w:r w:rsidR="00D131B0">
        <w:t xml:space="preserve"> = </w:t>
      </w:r>
      <w:r w:rsidR="00D131B0" w:rsidRPr="004B7091">
        <w:rPr>
          <w:i/>
        </w:rPr>
        <w:sym w:font="Symbol" w:char="F06D"/>
      </w:r>
      <w:r w:rsidR="00D131B0">
        <w:rPr>
          <w:vertAlign w:val="subscript"/>
        </w:rPr>
        <w:t>0</w:t>
      </w:r>
      <w:r w:rsidR="00D131B0">
        <w:t>).</w:t>
      </w:r>
    </w:p>
    <w:p w:rsidR="00037982" w:rsidRDefault="00037982" w:rsidP="00E31B85">
      <w:pPr>
        <w:ind w:left="360" w:firstLine="0"/>
        <w:jc w:val="both"/>
      </w:pPr>
    </w:p>
    <w:p w:rsidR="00D1166C" w:rsidRDefault="00D1166C" w:rsidP="00D1166C">
      <w:pPr>
        <w:pStyle w:val="MTDisplayEquation"/>
      </w:pPr>
    </w:p>
    <w:p w:rsidR="002C5B48" w:rsidRDefault="00054367" w:rsidP="002C6F9D">
      <w:pPr>
        <w:pStyle w:val="MTDisplayEquation"/>
      </w:pPr>
      <w:r>
        <w:br w:type="page"/>
      </w:r>
      <w:r>
        <w:lastRenderedPageBreak/>
        <w:t>Room for extra work</w:t>
      </w:r>
    </w:p>
    <w:p w:rsidR="00054367" w:rsidRDefault="00054367" w:rsidP="002C6F9D">
      <w:pPr>
        <w:pStyle w:val="MTDisplayEquation"/>
      </w:pPr>
    </w:p>
    <w:p w:rsidR="00054367" w:rsidRDefault="00054367" w:rsidP="00054367">
      <w:pPr>
        <w:pStyle w:val="MTDisplayEquation"/>
      </w:pPr>
      <w:r>
        <w:br w:type="page"/>
      </w:r>
      <w:r w:rsidR="002467BD">
        <w:lastRenderedPageBreak/>
        <w:t xml:space="preserve">EXTRA CREDIT PROBLEM </w:t>
      </w:r>
    </w:p>
    <w:p w:rsidR="00054367" w:rsidRDefault="00054367" w:rsidP="00054367">
      <w:pPr>
        <w:pStyle w:val="MTDisplayEquation"/>
      </w:pPr>
    </w:p>
    <w:p w:rsidR="002B5596" w:rsidRDefault="002467BD" w:rsidP="002467BD">
      <w:pPr>
        <w:widowControl w:val="0"/>
        <w:ind w:firstLine="0"/>
        <w:jc w:val="both"/>
      </w:pPr>
      <w:r>
        <w:t xml:space="preserve">Suppose we wish to communicate between two resonant </w:t>
      </w:r>
      <w:r w:rsidR="00B0508A">
        <w:t xml:space="preserve">half-wavelength </w:t>
      </w:r>
      <w:r>
        <w:t>dipole wire antennas at 10.0 [GHz]. The antennas are located 10.0 [km] apart. Suppose the receive antenna is connected to a transmission line that has a characteristic impedance of 50 [</w:t>
      </w:r>
      <w:r>
        <w:sym w:font="Symbol" w:char="F057"/>
      </w:r>
      <w:r>
        <w:t>]. At the end of the transmission line is a load that is also 50 [</w:t>
      </w:r>
      <w:r>
        <w:sym w:font="Symbol" w:char="F057"/>
      </w:r>
      <w:r>
        <w:t xml:space="preserve">]. Suppose </w:t>
      </w:r>
      <w:r w:rsidR="00AF03EB">
        <w:t xml:space="preserve">we </w:t>
      </w:r>
      <w:r>
        <w:t xml:space="preserve">transmit a power of 10 [W] from the transmit antenna. </w:t>
      </w:r>
      <w:r w:rsidR="002B5596">
        <w:t xml:space="preserve">What will the amplitude of the voltage </w:t>
      </w:r>
      <w:r w:rsidR="005D35E8">
        <w:t xml:space="preserve">be </w:t>
      </w:r>
      <w:r w:rsidR="002B5596">
        <w:t xml:space="preserve">that appears across the load </w:t>
      </w:r>
      <w:r w:rsidR="005D35E8">
        <w:t>that is connected to</w:t>
      </w:r>
      <w:r w:rsidR="002B5596">
        <w:t xml:space="preserve"> the receive antenna? </w:t>
      </w:r>
    </w:p>
    <w:p w:rsidR="002B5596" w:rsidRDefault="002B5596" w:rsidP="002467BD">
      <w:pPr>
        <w:widowControl w:val="0"/>
        <w:ind w:firstLine="0"/>
        <w:jc w:val="both"/>
      </w:pPr>
    </w:p>
    <w:p w:rsidR="002467BD" w:rsidRDefault="002467BD" w:rsidP="002467BD">
      <w:pPr>
        <w:widowControl w:val="0"/>
        <w:ind w:firstLine="0"/>
        <w:jc w:val="both"/>
      </w:pPr>
      <w:r>
        <w:t>Assume that both antenna are vertical and the receive antenna is in the horizontal plane (</w:t>
      </w:r>
      <w:r w:rsidRPr="007D4BB9">
        <w:rPr>
          <w:i/>
        </w:rPr>
        <w:sym w:font="Symbol" w:char="F071"/>
      </w:r>
      <w:r>
        <w:t xml:space="preserve"> = 90</w:t>
      </w:r>
      <w:r w:rsidRPr="007D4BB9">
        <w:rPr>
          <w:vertAlign w:val="superscript"/>
        </w:rPr>
        <w:t>o</w:t>
      </w:r>
      <w:r>
        <w:t>). Also assume that bo</w:t>
      </w:r>
      <w:r w:rsidR="00B0508A">
        <w:t xml:space="preserve">th antennas are 100% efficient, and that they radiate in free space. </w:t>
      </w:r>
    </w:p>
    <w:p w:rsidR="00FB1B6A" w:rsidRDefault="00FB1B6A" w:rsidP="00FB1B6A">
      <w:pPr>
        <w:pStyle w:val="MTDisplayEquation"/>
      </w:pPr>
      <w:r>
        <w:br w:type="page"/>
      </w:r>
      <w:r>
        <w:lastRenderedPageBreak/>
        <w:t>Room for extra work</w:t>
      </w:r>
    </w:p>
    <w:p w:rsidR="00054367" w:rsidRDefault="00054367" w:rsidP="002C6F9D">
      <w:pPr>
        <w:pStyle w:val="MTDisplayEquation"/>
      </w:pPr>
    </w:p>
    <w:sectPr w:rsidR="00054367">
      <w:footerReference w:type="even" r:id="rId216"/>
      <w:footerReference w:type="default" r:id="rId21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02" w:rsidRDefault="000A6E02">
      <w:r>
        <w:separator/>
      </w:r>
    </w:p>
  </w:endnote>
  <w:endnote w:type="continuationSeparator" w:id="0">
    <w:p w:rsidR="000A6E02" w:rsidRDefault="000A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38" w:rsidRDefault="003651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138" w:rsidRDefault="00365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38" w:rsidRDefault="003651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E7D">
      <w:rPr>
        <w:rStyle w:val="PageNumber"/>
        <w:noProof/>
      </w:rPr>
      <w:t>25</w:t>
    </w:r>
    <w:r>
      <w:rPr>
        <w:rStyle w:val="PageNumber"/>
      </w:rPr>
      <w:fldChar w:fldCharType="end"/>
    </w:r>
  </w:p>
  <w:p w:rsidR="00365138" w:rsidRDefault="00365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02" w:rsidRDefault="000A6E02">
      <w:r>
        <w:separator/>
      </w:r>
    </w:p>
  </w:footnote>
  <w:footnote w:type="continuationSeparator" w:id="0">
    <w:p w:rsidR="000A6E02" w:rsidRDefault="000A6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80391"/>
    <w:multiLevelType w:val="hybridMultilevel"/>
    <w:tmpl w:val="0FB85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21641"/>
    <w:multiLevelType w:val="hybridMultilevel"/>
    <w:tmpl w:val="5CDAB1BC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045D0"/>
    <w:multiLevelType w:val="hybridMultilevel"/>
    <w:tmpl w:val="E816379A"/>
    <w:lvl w:ilvl="0" w:tplc="9B4C1A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4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C7311"/>
    <w:multiLevelType w:val="singleLevel"/>
    <w:tmpl w:val="9B4C1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8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96001"/>
    <w:multiLevelType w:val="hybridMultilevel"/>
    <w:tmpl w:val="950EDC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18"/>
  </w:num>
  <w:num w:numId="17">
    <w:abstractNumId w:val="2"/>
  </w:num>
  <w:num w:numId="18">
    <w:abstractNumId w:val="4"/>
  </w:num>
  <w:num w:numId="19">
    <w:abstractNumId w:val="19"/>
  </w:num>
  <w:num w:numId="20">
    <w:abstractNumId w:val="5"/>
  </w:num>
  <w:num w:numId="21">
    <w:abstractNumId w:val="3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05743"/>
    <w:rsid w:val="00026E66"/>
    <w:rsid w:val="00037982"/>
    <w:rsid w:val="000424C7"/>
    <w:rsid w:val="00054367"/>
    <w:rsid w:val="00061A0B"/>
    <w:rsid w:val="00062CCA"/>
    <w:rsid w:val="00071632"/>
    <w:rsid w:val="000874E6"/>
    <w:rsid w:val="00096D94"/>
    <w:rsid w:val="000A4575"/>
    <w:rsid w:val="000A6E02"/>
    <w:rsid w:val="000C7EE5"/>
    <w:rsid w:val="000E0118"/>
    <w:rsid w:val="000E6390"/>
    <w:rsid w:val="000F586B"/>
    <w:rsid w:val="001034EE"/>
    <w:rsid w:val="001057ED"/>
    <w:rsid w:val="00105AB9"/>
    <w:rsid w:val="00150CEE"/>
    <w:rsid w:val="0015119C"/>
    <w:rsid w:val="00151AA1"/>
    <w:rsid w:val="00160F8B"/>
    <w:rsid w:val="0016194E"/>
    <w:rsid w:val="00191728"/>
    <w:rsid w:val="001945D9"/>
    <w:rsid w:val="00197F80"/>
    <w:rsid w:val="001C666F"/>
    <w:rsid w:val="001F46FB"/>
    <w:rsid w:val="001F7AC8"/>
    <w:rsid w:val="00217C34"/>
    <w:rsid w:val="00225DDC"/>
    <w:rsid w:val="002467BD"/>
    <w:rsid w:val="00253F94"/>
    <w:rsid w:val="0026694E"/>
    <w:rsid w:val="0027476E"/>
    <w:rsid w:val="00276304"/>
    <w:rsid w:val="0027782B"/>
    <w:rsid w:val="002839EE"/>
    <w:rsid w:val="00290248"/>
    <w:rsid w:val="002929FB"/>
    <w:rsid w:val="002B5596"/>
    <w:rsid w:val="002C2111"/>
    <w:rsid w:val="002C55D6"/>
    <w:rsid w:val="002C5B48"/>
    <w:rsid w:val="002C6F9D"/>
    <w:rsid w:val="002D584C"/>
    <w:rsid w:val="002D5E50"/>
    <w:rsid w:val="002F15D3"/>
    <w:rsid w:val="002F28C4"/>
    <w:rsid w:val="003137C8"/>
    <w:rsid w:val="00316437"/>
    <w:rsid w:val="0031692F"/>
    <w:rsid w:val="00330614"/>
    <w:rsid w:val="00341D17"/>
    <w:rsid w:val="00365138"/>
    <w:rsid w:val="0037769B"/>
    <w:rsid w:val="0038146E"/>
    <w:rsid w:val="003869B4"/>
    <w:rsid w:val="003913F5"/>
    <w:rsid w:val="003947F8"/>
    <w:rsid w:val="003A1F52"/>
    <w:rsid w:val="003B1F1D"/>
    <w:rsid w:val="003B220C"/>
    <w:rsid w:val="003D3719"/>
    <w:rsid w:val="003D503F"/>
    <w:rsid w:val="0040349B"/>
    <w:rsid w:val="00404BF1"/>
    <w:rsid w:val="0042029F"/>
    <w:rsid w:val="004228C2"/>
    <w:rsid w:val="00424717"/>
    <w:rsid w:val="004322C3"/>
    <w:rsid w:val="00437331"/>
    <w:rsid w:val="004850D6"/>
    <w:rsid w:val="00486A80"/>
    <w:rsid w:val="004926AE"/>
    <w:rsid w:val="004A0A25"/>
    <w:rsid w:val="004C5296"/>
    <w:rsid w:val="004C5CB5"/>
    <w:rsid w:val="00506A92"/>
    <w:rsid w:val="005141D4"/>
    <w:rsid w:val="00524C6A"/>
    <w:rsid w:val="0052667F"/>
    <w:rsid w:val="00543C4A"/>
    <w:rsid w:val="00554E1D"/>
    <w:rsid w:val="00587C92"/>
    <w:rsid w:val="005A1016"/>
    <w:rsid w:val="005A1987"/>
    <w:rsid w:val="005D35E8"/>
    <w:rsid w:val="006234D3"/>
    <w:rsid w:val="00623BB2"/>
    <w:rsid w:val="00641273"/>
    <w:rsid w:val="00650ED2"/>
    <w:rsid w:val="00664B0A"/>
    <w:rsid w:val="0067191D"/>
    <w:rsid w:val="00687247"/>
    <w:rsid w:val="006911C2"/>
    <w:rsid w:val="00692A49"/>
    <w:rsid w:val="006968A6"/>
    <w:rsid w:val="006B7AF7"/>
    <w:rsid w:val="006D15CA"/>
    <w:rsid w:val="0070218F"/>
    <w:rsid w:val="00712189"/>
    <w:rsid w:val="007148C9"/>
    <w:rsid w:val="007648B1"/>
    <w:rsid w:val="00767DC4"/>
    <w:rsid w:val="0078272A"/>
    <w:rsid w:val="00793599"/>
    <w:rsid w:val="007946EE"/>
    <w:rsid w:val="007F0144"/>
    <w:rsid w:val="00815FB1"/>
    <w:rsid w:val="00825D52"/>
    <w:rsid w:val="008341AA"/>
    <w:rsid w:val="00835CE7"/>
    <w:rsid w:val="00850FEA"/>
    <w:rsid w:val="008559B7"/>
    <w:rsid w:val="00855E46"/>
    <w:rsid w:val="00863CD0"/>
    <w:rsid w:val="00873F93"/>
    <w:rsid w:val="0087558F"/>
    <w:rsid w:val="00876679"/>
    <w:rsid w:val="00877795"/>
    <w:rsid w:val="00880BBD"/>
    <w:rsid w:val="00896FB1"/>
    <w:rsid w:val="008A1C03"/>
    <w:rsid w:val="008A4691"/>
    <w:rsid w:val="008B6A3C"/>
    <w:rsid w:val="008D2283"/>
    <w:rsid w:val="008E42BD"/>
    <w:rsid w:val="00901F57"/>
    <w:rsid w:val="00905ED1"/>
    <w:rsid w:val="0092051B"/>
    <w:rsid w:val="0092613A"/>
    <w:rsid w:val="009343C6"/>
    <w:rsid w:val="009732DF"/>
    <w:rsid w:val="00983ED7"/>
    <w:rsid w:val="00985522"/>
    <w:rsid w:val="009B09A4"/>
    <w:rsid w:val="009B5F26"/>
    <w:rsid w:val="009E6FBC"/>
    <w:rsid w:val="009F32D6"/>
    <w:rsid w:val="00A00AB5"/>
    <w:rsid w:val="00A26F2F"/>
    <w:rsid w:val="00A31160"/>
    <w:rsid w:val="00A40BE8"/>
    <w:rsid w:val="00A5261B"/>
    <w:rsid w:val="00A6071D"/>
    <w:rsid w:val="00A945E3"/>
    <w:rsid w:val="00AA7962"/>
    <w:rsid w:val="00AB53CD"/>
    <w:rsid w:val="00AC69E9"/>
    <w:rsid w:val="00AE124F"/>
    <w:rsid w:val="00AE4C8B"/>
    <w:rsid w:val="00AF03EB"/>
    <w:rsid w:val="00B0508A"/>
    <w:rsid w:val="00B10349"/>
    <w:rsid w:val="00B145B8"/>
    <w:rsid w:val="00B3004D"/>
    <w:rsid w:val="00B34442"/>
    <w:rsid w:val="00B349CB"/>
    <w:rsid w:val="00B35458"/>
    <w:rsid w:val="00B357DC"/>
    <w:rsid w:val="00B40037"/>
    <w:rsid w:val="00B42B9E"/>
    <w:rsid w:val="00B61260"/>
    <w:rsid w:val="00B72602"/>
    <w:rsid w:val="00B8229A"/>
    <w:rsid w:val="00B96271"/>
    <w:rsid w:val="00BC0464"/>
    <w:rsid w:val="00BC6973"/>
    <w:rsid w:val="00BD04D8"/>
    <w:rsid w:val="00BD1F65"/>
    <w:rsid w:val="00BD4046"/>
    <w:rsid w:val="00BE1605"/>
    <w:rsid w:val="00BE4966"/>
    <w:rsid w:val="00BF4178"/>
    <w:rsid w:val="00C00FC0"/>
    <w:rsid w:val="00C03A47"/>
    <w:rsid w:val="00C040F7"/>
    <w:rsid w:val="00C0655E"/>
    <w:rsid w:val="00C06A7D"/>
    <w:rsid w:val="00C26421"/>
    <w:rsid w:val="00C2778E"/>
    <w:rsid w:val="00C409EA"/>
    <w:rsid w:val="00C4231B"/>
    <w:rsid w:val="00C50314"/>
    <w:rsid w:val="00C56C74"/>
    <w:rsid w:val="00C62D86"/>
    <w:rsid w:val="00C642B0"/>
    <w:rsid w:val="00C64DCB"/>
    <w:rsid w:val="00C66F0C"/>
    <w:rsid w:val="00C77D87"/>
    <w:rsid w:val="00CA7976"/>
    <w:rsid w:val="00CC2EDB"/>
    <w:rsid w:val="00CC3553"/>
    <w:rsid w:val="00CC7D6F"/>
    <w:rsid w:val="00CE7220"/>
    <w:rsid w:val="00CF5128"/>
    <w:rsid w:val="00D04E05"/>
    <w:rsid w:val="00D1166C"/>
    <w:rsid w:val="00D131B0"/>
    <w:rsid w:val="00D26389"/>
    <w:rsid w:val="00D338D2"/>
    <w:rsid w:val="00D365D5"/>
    <w:rsid w:val="00D53B43"/>
    <w:rsid w:val="00D602A9"/>
    <w:rsid w:val="00D73916"/>
    <w:rsid w:val="00D77585"/>
    <w:rsid w:val="00DA0081"/>
    <w:rsid w:val="00DB7F5A"/>
    <w:rsid w:val="00DD2B72"/>
    <w:rsid w:val="00DF0B1F"/>
    <w:rsid w:val="00DF21C5"/>
    <w:rsid w:val="00E023F9"/>
    <w:rsid w:val="00E02571"/>
    <w:rsid w:val="00E2157B"/>
    <w:rsid w:val="00E30972"/>
    <w:rsid w:val="00E30F50"/>
    <w:rsid w:val="00E31B85"/>
    <w:rsid w:val="00E31C8B"/>
    <w:rsid w:val="00E50E7D"/>
    <w:rsid w:val="00E515F8"/>
    <w:rsid w:val="00E51B49"/>
    <w:rsid w:val="00E54E69"/>
    <w:rsid w:val="00E55A53"/>
    <w:rsid w:val="00E60986"/>
    <w:rsid w:val="00E65408"/>
    <w:rsid w:val="00E65986"/>
    <w:rsid w:val="00E66353"/>
    <w:rsid w:val="00E83D58"/>
    <w:rsid w:val="00E844BC"/>
    <w:rsid w:val="00E85DCF"/>
    <w:rsid w:val="00EB3F45"/>
    <w:rsid w:val="00F14DCD"/>
    <w:rsid w:val="00F33F0D"/>
    <w:rsid w:val="00F36BC2"/>
    <w:rsid w:val="00F51DBD"/>
    <w:rsid w:val="00F64ED3"/>
    <w:rsid w:val="00F67A25"/>
    <w:rsid w:val="00F72B10"/>
    <w:rsid w:val="00F81D1A"/>
    <w:rsid w:val="00F826B0"/>
    <w:rsid w:val="00FA4E45"/>
    <w:rsid w:val="00FA737D"/>
    <w:rsid w:val="00FB1B6A"/>
    <w:rsid w:val="00FB4943"/>
    <w:rsid w:val="00FB5E0C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c0,white,#ddd"/>
      <o:colormenu v:ext="edit" fillcolor="fuchsia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ultiplechoice">
    <w:name w:val="multiplechoice"/>
    <w:basedOn w:val="Normal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pPr>
      <w:spacing w:line="480" w:lineRule="auto"/>
      <w:ind w:firstLin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firstLine="0"/>
      <w:jc w:val="both"/>
    </w:pPr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customStyle="1" w:styleId="TxBrt1">
    <w:name w:val="TxBr_t1"/>
    <w:basedOn w:val="Normal"/>
    <w:rsid w:val="00F14DCD"/>
    <w:pPr>
      <w:widowControl w:val="0"/>
      <w:spacing w:line="289" w:lineRule="atLeast"/>
      <w:ind w:firstLine="0"/>
    </w:pPr>
    <w:rPr>
      <w:snapToGrid w:val="0"/>
    </w:rPr>
  </w:style>
  <w:style w:type="paragraph" w:styleId="PlainText">
    <w:name w:val="Plain Text"/>
    <w:basedOn w:val="Normal"/>
    <w:rsid w:val="0026694E"/>
    <w:pPr>
      <w:ind w:firstLine="0"/>
    </w:pPr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16" Type="http://schemas.openxmlformats.org/officeDocument/2006/relationships/footer" Target="footer1.xml"/><Relationship Id="rId211" Type="http://schemas.openxmlformats.org/officeDocument/2006/relationships/image" Target="media/image10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jpeg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oleObject" Target="embeddings/oleObject104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0</TotalTime>
  <Pages>25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2</cp:revision>
  <cp:lastPrinted>2009-04-08T01:42:00Z</cp:lastPrinted>
  <dcterms:created xsi:type="dcterms:W3CDTF">2018-10-26T18:30:00Z</dcterms:created>
  <dcterms:modified xsi:type="dcterms:W3CDTF">2018-10-26T18:30:00Z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