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Helvetica" w:hAnsi="Helvetica"/>
        </w:rPr>
      </w:pPr>
    </w:p>
    <w:p w:rsidR="000E2E7A" w:rsidRDefault="000E2E7A" w:rsidP="000E2E7A">
      <w:pPr>
        <w:pStyle w:val="Heading1"/>
      </w:pPr>
      <w:r>
        <w:t>Name: __________</w:t>
      </w:r>
      <w:r w:rsidR="00407727" w:rsidRPr="00407727">
        <w:rPr>
          <w:color w:val="FF0000"/>
        </w:rPr>
        <w:t>SOLUTION</w:t>
      </w:r>
      <w:r>
        <w:t>_____________________________</w:t>
      </w:r>
    </w:p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Arial" w:hAnsi="Arial"/>
        </w:rPr>
      </w:pPr>
    </w:p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Arial" w:hAnsi="Arial"/>
          <w:sz w:val="28"/>
        </w:rPr>
      </w:pPr>
    </w:p>
    <w:p w:rsidR="000E2E7A" w:rsidRDefault="000E2E7A" w:rsidP="000E2E7A">
      <w:pPr>
        <w:pStyle w:val="Heading4"/>
        <w:rPr>
          <w:rFonts w:cs="Arial"/>
        </w:rPr>
      </w:pPr>
      <w:r>
        <w:rPr>
          <w:rFonts w:cs="Arial"/>
        </w:rPr>
        <w:t xml:space="preserve">ECE </w:t>
      </w:r>
      <w:r w:rsidR="00CA1EE3">
        <w:rPr>
          <w:rFonts w:cs="Arial"/>
        </w:rPr>
        <w:t>3318</w:t>
      </w:r>
    </w:p>
    <w:p w:rsidR="000E2E7A" w:rsidRDefault="000E2E7A" w:rsidP="000E2E7A">
      <w:pPr>
        <w:pStyle w:val="Heading4"/>
        <w:rPr>
          <w:rFonts w:cs="Arial"/>
          <w:sz w:val="28"/>
        </w:rPr>
      </w:pPr>
      <w:r>
        <w:rPr>
          <w:rFonts w:cs="Arial"/>
          <w:sz w:val="28"/>
        </w:rPr>
        <w:t>Applied Electricity and Magnetism</w:t>
      </w:r>
    </w:p>
    <w:p w:rsidR="00CA1EE3" w:rsidRPr="00CA1EE3" w:rsidRDefault="00CA1EE3" w:rsidP="00CA1EE3"/>
    <w:p w:rsidR="000E2E7A" w:rsidRDefault="00E31342" w:rsidP="000E2E7A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Exam 1</w:t>
      </w:r>
    </w:p>
    <w:p w:rsidR="00951E04" w:rsidRDefault="00951E04" w:rsidP="000E2E7A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b/>
          <w:sz w:val="28"/>
        </w:rPr>
      </w:pPr>
    </w:p>
    <w:p w:rsidR="000E2E7A" w:rsidRDefault="00E01993" w:rsidP="000E2E7A">
      <w:pPr>
        <w:pStyle w:val="Heading4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 xml:space="preserve">March </w:t>
      </w:r>
      <w:r w:rsidR="00606F82">
        <w:rPr>
          <w:rFonts w:cs="Arial"/>
          <w:color w:val="000000"/>
          <w:sz w:val="28"/>
        </w:rPr>
        <w:t>3</w:t>
      </w:r>
      <w:r w:rsidR="00AF5330">
        <w:rPr>
          <w:rFonts w:cs="Arial"/>
          <w:color w:val="000000"/>
          <w:sz w:val="28"/>
        </w:rPr>
        <w:t>1</w:t>
      </w:r>
      <w:r>
        <w:rPr>
          <w:rFonts w:cs="Arial"/>
          <w:color w:val="000000"/>
          <w:sz w:val="28"/>
        </w:rPr>
        <w:t>, 20</w:t>
      </w:r>
      <w:r w:rsidR="00606F82">
        <w:rPr>
          <w:rFonts w:cs="Arial"/>
          <w:color w:val="000000"/>
          <w:sz w:val="28"/>
        </w:rPr>
        <w:t>20</w:t>
      </w:r>
    </w:p>
    <w:p w:rsidR="00606F82" w:rsidRPr="00606F82" w:rsidRDefault="00606F82" w:rsidP="00606F82"/>
    <w:p w:rsidR="00606F82" w:rsidRDefault="00606F82" w:rsidP="00606F82"/>
    <w:p w:rsidR="00606F82" w:rsidRPr="00DD0454" w:rsidRDefault="00606F82" w:rsidP="00606F82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DD0454">
        <w:rPr>
          <w:rFonts w:ascii="Arial" w:hAnsi="Arial" w:cs="Arial"/>
          <w:b/>
          <w:color w:val="FF0000"/>
          <w:sz w:val="28"/>
          <w:szCs w:val="28"/>
        </w:rPr>
        <w:t>Remote Exam Instructions</w:t>
      </w:r>
    </w:p>
    <w:p w:rsidR="00606F82" w:rsidRDefault="00606F82" w:rsidP="00606F82"/>
    <w:p w:rsidR="00606F82" w:rsidRDefault="00606F82" w:rsidP="00EA297B">
      <w:pPr>
        <w:spacing w:line="276" w:lineRule="auto"/>
        <w:ind w:firstLine="0"/>
        <w:rPr>
          <w:rFonts w:ascii="Arial" w:hAnsi="Arial" w:cs="Arial"/>
          <w:color w:val="FF0000"/>
        </w:rPr>
      </w:pPr>
      <w:r w:rsidRPr="00606F82">
        <w:rPr>
          <w:rFonts w:ascii="Arial" w:hAnsi="Arial" w:cs="Arial"/>
          <w:color w:val="FF0000"/>
        </w:rPr>
        <w:t xml:space="preserve">You are not allowed to use your computer, or any other device, to communicate with anyone other than the instructor during the exam. </w:t>
      </w:r>
    </w:p>
    <w:p w:rsidR="00606F82" w:rsidRDefault="00606F82" w:rsidP="00EA297B">
      <w:pPr>
        <w:spacing w:line="276" w:lineRule="auto"/>
        <w:ind w:firstLine="0"/>
        <w:rPr>
          <w:rFonts w:ascii="Arial" w:hAnsi="Arial" w:cs="Arial"/>
          <w:color w:val="FF0000"/>
        </w:rPr>
      </w:pPr>
    </w:p>
    <w:p w:rsidR="00606F82" w:rsidRDefault="00606F82" w:rsidP="00EA297B">
      <w:pPr>
        <w:spacing w:line="276" w:lineRule="auto"/>
        <w:ind w:firstLine="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If you wish to ask a question during the exam, please use the “chat” feature of Zoom to chat with the instructor (please chat only with the instructor, not with “everyone”).</w:t>
      </w:r>
    </w:p>
    <w:p w:rsidR="00606F82" w:rsidRDefault="00606F82" w:rsidP="00EA297B">
      <w:pPr>
        <w:spacing w:line="276" w:lineRule="auto"/>
        <w:ind w:firstLine="0"/>
        <w:rPr>
          <w:rFonts w:ascii="Arial" w:hAnsi="Arial" w:cs="Arial"/>
          <w:color w:val="FF0000"/>
        </w:rPr>
      </w:pPr>
    </w:p>
    <w:p w:rsidR="00606F82" w:rsidRPr="00606F82" w:rsidRDefault="00606F82" w:rsidP="00EA297B">
      <w:pPr>
        <w:spacing w:line="276" w:lineRule="auto"/>
        <w:ind w:firstLine="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By taking this exam, you agree to the UH Academic Honesty Policy. </w:t>
      </w:r>
    </w:p>
    <w:p w:rsidR="000E2E7A" w:rsidRDefault="000E2E7A" w:rsidP="000E2E7A">
      <w:pPr>
        <w:rPr>
          <w:rFonts w:ascii="Arial" w:hAnsi="Arial" w:cs="Arial"/>
        </w:rPr>
      </w:pPr>
    </w:p>
    <w:p w:rsidR="000E2E7A" w:rsidRPr="00606F82" w:rsidRDefault="000E2E7A" w:rsidP="000E2E7A">
      <w:pPr>
        <w:rPr>
          <w:sz w:val="22"/>
          <w:szCs w:val="22"/>
        </w:rPr>
      </w:pPr>
    </w:p>
    <w:p w:rsidR="000E2E7A" w:rsidRPr="00606F82" w:rsidRDefault="000E2E7A" w:rsidP="000E2E7A">
      <w:pPr>
        <w:numPr>
          <w:ilvl w:val="0"/>
          <w:numId w:val="1"/>
        </w:numPr>
        <w:tabs>
          <w:tab w:val="left" w:pos="6480"/>
        </w:tabs>
        <w:spacing w:after="240" w:line="280" w:lineRule="atLeast"/>
        <w:jc w:val="both"/>
        <w:rPr>
          <w:rFonts w:ascii="Arial" w:hAnsi="Arial"/>
          <w:sz w:val="22"/>
          <w:szCs w:val="22"/>
        </w:rPr>
      </w:pPr>
      <w:r w:rsidRPr="00606F82">
        <w:rPr>
          <w:rFonts w:ascii="Arial" w:hAnsi="Arial"/>
          <w:sz w:val="22"/>
          <w:szCs w:val="22"/>
        </w:rPr>
        <w:t xml:space="preserve">This exam is </w:t>
      </w:r>
      <w:r w:rsidR="003B5BAE" w:rsidRPr="00606F82">
        <w:rPr>
          <w:rFonts w:ascii="Arial" w:hAnsi="Arial"/>
          <w:sz w:val="22"/>
          <w:szCs w:val="22"/>
        </w:rPr>
        <w:t>open</w:t>
      </w:r>
      <w:r w:rsidRPr="00606F82">
        <w:rPr>
          <w:rFonts w:ascii="Arial" w:hAnsi="Arial"/>
          <w:sz w:val="22"/>
          <w:szCs w:val="22"/>
        </w:rPr>
        <w:t xml:space="preserve">-book and </w:t>
      </w:r>
      <w:r w:rsidR="003B5BAE" w:rsidRPr="00606F82">
        <w:rPr>
          <w:rFonts w:ascii="Arial" w:hAnsi="Arial"/>
          <w:sz w:val="22"/>
          <w:szCs w:val="22"/>
        </w:rPr>
        <w:t>open</w:t>
      </w:r>
      <w:r w:rsidRPr="00606F82">
        <w:rPr>
          <w:rFonts w:ascii="Arial" w:hAnsi="Arial"/>
          <w:sz w:val="22"/>
          <w:szCs w:val="22"/>
        </w:rPr>
        <w:t xml:space="preserve">-notes. </w:t>
      </w:r>
    </w:p>
    <w:p w:rsidR="000E2E7A" w:rsidRPr="00606F82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2"/>
          <w:szCs w:val="22"/>
        </w:rPr>
      </w:pPr>
      <w:r w:rsidRPr="00606F82">
        <w:rPr>
          <w:rFonts w:ascii="Arial" w:hAnsi="Arial"/>
          <w:sz w:val="22"/>
          <w:szCs w:val="22"/>
        </w:rPr>
        <w:t xml:space="preserve">Show all of your work. No credit will be given if the work required to obtain the solutions is not shown. </w:t>
      </w:r>
    </w:p>
    <w:p w:rsidR="000E2E7A" w:rsidRPr="00606F82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2"/>
          <w:szCs w:val="22"/>
        </w:rPr>
      </w:pPr>
      <w:r w:rsidRPr="00606F82">
        <w:rPr>
          <w:rFonts w:ascii="Arial" w:hAnsi="Arial"/>
          <w:sz w:val="22"/>
          <w:szCs w:val="22"/>
        </w:rPr>
        <w:t xml:space="preserve">Write neatly. You will not be given credit for work that is not </w:t>
      </w:r>
      <w:r w:rsidRPr="00606F82">
        <w:rPr>
          <w:rFonts w:ascii="Arial" w:hAnsi="Arial"/>
          <w:b/>
          <w:bCs/>
          <w:sz w:val="22"/>
          <w:szCs w:val="22"/>
        </w:rPr>
        <w:t xml:space="preserve">easily </w:t>
      </w:r>
      <w:r w:rsidRPr="00606F82">
        <w:rPr>
          <w:rFonts w:ascii="Arial" w:hAnsi="Arial"/>
          <w:sz w:val="22"/>
          <w:szCs w:val="22"/>
        </w:rPr>
        <w:t>legible.</w:t>
      </w:r>
    </w:p>
    <w:p w:rsidR="000E2E7A" w:rsidRPr="00606F82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2"/>
          <w:szCs w:val="22"/>
        </w:rPr>
      </w:pPr>
      <w:r w:rsidRPr="00606F82">
        <w:rPr>
          <w:rFonts w:ascii="Arial" w:hAnsi="Arial"/>
          <w:sz w:val="22"/>
          <w:szCs w:val="22"/>
        </w:rPr>
        <w:t xml:space="preserve">Leave answers in terms of the parameters given in the problem. </w:t>
      </w:r>
    </w:p>
    <w:p w:rsidR="000E2E7A" w:rsidRPr="00606F82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2"/>
          <w:szCs w:val="22"/>
        </w:rPr>
      </w:pPr>
      <w:r w:rsidRPr="00606F82">
        <w:rPr>
          <w:rFonts w:ascii="Arial" w:hAnsi="Arial"/>
          <w:sz w:val="22"/>
          <w:szCs w:val="22"/>
        </w:rPr>
        <w:t xml:space="preserve">Show units in all of your final answers. </w:t>
      </w:r>
    </w:p>
    <w:p w:rsidR="000E2E7A" w:rsidRPr="00606F82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2"/>
          <w:szCs w:val="22"/>
        </w:rPr>
      </w:pPr>
      <w:r w:rsidRPr="00606F82">
        <w:rPr>
          <w:rFonts w:ascii="Arial" w:hAnsi="Arial"/>
          <w:sz w:val="22"/>
          <w:szCs w:val="22"/>
        </w:rPr>
        <w:t xml:space="preserve">Circle your final answers. </w:t>
      </w:r>
    </w:p>
    <w:p w:rsidR="000E2E7A" w:rsidRPr="00606F82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2"/>
          <w:szCs w:val="22"/>
        </w:rPr>
      </w:pPr>
      <w:r w:rsidRPr="00606F82">
        <w:rPr>
          <w:rFonts w:ascii="Arial" w:hAnsi="Arial"/>
          <w:sz w:val="22"/>
          <w:szCs w:val="22"/>
        </w:rPr>
        <w:t xml:space="preserve">Double-check your answers. For simpler problems, partial credit may not be given. </w:t>
      </w:r>
    </w:p>
    <w:p w:rsidR="000E2E7A" w:rsidRPr="00606F82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2"/>
          <w:szCs w:val="22"/>
        </w:rPr>
      </w:pPr>
      <w:r w:rsidRPr="00606F82">
        <w:rPr>
          <w:rFonts w:ascii="Arial" w:hAnsi="Arial"/>
          <w:sz w:val="22"/>
          <w:szCs w:val="22"/>
        </w:rPr>
        <w:t>If you have any questions, ask the instructor. You will not be given credit for work that is based on a wrong assumption.</w:t>
      </w: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38701C" w:rsidRDefault="0038701C" w:rsidP="00934009">
      <w:pPr>
        <w:pStyle w:val="Heading9"/>
        <w:ind w:firstLine="0"/>
        <w:rPr>
          <w:bCs w:val="0"/>
          <w:szCs w:val="24"/>
        </w:rPr>
      </w:pPr>
    </w:p>
    <w:p w:rsidR="00D16439" w:rsidRDefault="00D16439">
      <w:pPr>
        <w:ind w:firstLine="0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 xml:space="preserve">TABLE OF INTEGRALS </w:t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3159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7.35pt;height:40.65pt" o:ole="" fillcolor="window">
            <v:imagedata r:id="rId7" o:title=""/>
          </v:shape>
          <o:OLEObject Type="Embed" ProgID="Equation.DSMT4" ShapeID="_x0000_i1025" DrawAspect="Content" ObjectID="_1647620933" r:id="rId8"/>
        </w:object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2720" w:dyaOrig="800">
          <v:shape id="_x0000_i1026" type="#_x0000_t75" style="width:136.65pt;height:40.65pt" o:ole="" fillcolor="window">
            <v:imagedata r:id="rId9" o:title=""/>
          </v:shape>
          <o:OLEObject Type="Embed" ProgID="Equation.DSMT4" ShapeID="_x0000_i1026" DrawAspect="Content" ObjectID="_1647620934" r:id="rId10"/>
        </w:object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2480" w:dyaOrig="800">
          <v:shape id="_x0000_i1027" type="#_x0000_t75" style="width:124.65pt;height:40.65pt" o:ole="" fillcolor="window">
            <v:imagedata r:id="rId11" o:title=""/>
          </v:shape>
          <o:OLEObject Type="Embed" ProgID="Equation.DSMT4" ShapeID="_x0000_i1027" DrawAspect="Content" ObjectID="_1647620935" r:id="rId12"/>
        </w:object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2420" w:dyaOrig="800">
          <v:shape id="_x0000_i1028" type="#_x0000_t75" style="width:121.35pt;height:40.65pt" o:ole="" fillcolor="window">
            <v:imagedata r:id="rId13" o:title=""/>
          </v:shape>
          <o:OLEObject Type="Embed" ProgID="Equation.DSMT4" ShapeID="_x0000_i1028" DrawAspect="Content" ObjectID="_1647620936" r:id="rId14"/>
        </w:object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4280" w:dyaOrig="840">
          <v:shape id="_x0000_i1029" type="#_x0000_t75" style="width:214.65pt;height:42pt" o:ole="" fillcolor="window">
            <v:imagedata r:id="rId15" o:title=""/>
          </v:shape>
          <o:OLEObject Type="Embed" ProgID="Equation.DSMT4" ShapeID="_x0000_i1029" DrawAspect="Content" ObjectID="_1647620937" r:id="rId16"/>
        </w:object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4700" w:dyaOrig="880">
          <v:shape id="_x0000_i1030" type="#_x0000_t75" style="width:235.35pt;height:43.35pt" o:ole="" fillcolor="window">
            <v:imagedata r:id="rId17" o:title=""/>
          </v:shape>
          <o:OLEObject Type="Embed" ProgID="Equation.DSMT4" ShapeID="_x0000_i1030" DrawAspect="Content" ObjectID="_1647620938" r:id="rId18"/>
        </w:object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pStyle w:val="Heading8"/>
        <w:spacing w:after="0" w:line="280" w:lineRule="atLeast"/>
        <w:jc w:val="left"/>
        <w:rPr>
          <w:rFonts w:ascii="Arial" w:hAnsi="Arial"/>
          <w:b w:val="0"/>
        </w:rPr>
      </w:pPr>
      <w:r w:rsidRPr="00A342E1">
        <w:rPr>
          <w:rFonts w:ascii="Arial" w:hAnsi="Arial"/>
          <w:b w:val="0"/>
          <w:position w:val="-24"/>
        </w:rPr>
        <w:object w:dxaOrig="3159" w:dyaOrig="620">
          <v:shape id="_x0000_i1031" type="#_x0000_t75" style="width:157.35pt;height:31.35pt" o:ole="" fillcolor="window">
            <v:imagedata r:id="rId19" o:title=""/>
          </v:shape>
          <o:OLEObject Type="Embed" ProgID="Equation.DSMT4" ShapeID="_x0000_i1031" DrawAspect="Content" ObjectID="_1647620939" r:id="rId20"/>
        </w:object>
      </w:r>
    </w:p>
    <w:p w:rsidR="00DC0790" w:rsidRDefault="00DC0790" w:rsidP="00DC0790">
      <w:pPr>
        <w:pStyle w:val="Heading8"/>
        <w:spacing w:after="0" w:line="280" w:lineRule="atLeast"/>
        <w:jc w:val="left"/>
        <w:rPr>
          <w:rFonts w:ascii="Arial" w:hAnsi="Arial"/>
          <w:b w:val="0"/>
        </w:rPr>
      </w:pPr>
    </w:p>
    <w:p w:rsidR="00DC0790" w:rsidRDefault="00DC0790" w:rsidP="00DC0790">
      <w:pPr>
        <w:pStyle w:val="Heading8"/>
        <w:spacing w:after="0" w:line="280" w:lineRule="atLeast"/>
        <w:jc w:val="left"/>
        <w:rPr>
          <w:rFonts w:ascii="Arial" w:hAnsi="Arial"/>
          <w:b w:val="0"/>
        </w:rPr>
      </w:pPr>
      <w:r w:rsidRPr="00A342E1">
        <w:rPr>
          <w:rFonts w:ascii="Arial" w:hAnsi="Arial"/>
          <w:b w:val="0"/>
          <w:position w:val="-24"/>
        </w:rPr>
        <w:object w:dxaOrig="6860" w:dyaOrig="780">
          <v:shape id="_x0000_i1032" type="#_x0000_t75" style="width:343.35pt;height:39.35pt" o:ole="" fillcolor="window">
            <v:imagedata r:id="rId21" o:title=""/>
          </v:shape>
          <o:OLEObject Type="Embed" ProgID="Equation.DSMT4" ShapeID="_x0000_i1032" DrawAspect="Content" ObjectID="_1647620940" r:id="rId22"/>
        </w:object>
      </w:r>
    </w:p>
    <w:p w:rsidR="00DC0790" w:rsidRDefault="00DC0790" w:rsidP="00DC0790">
      <w:pPr>
        <w:ind w:firstLine="0"/>
        <w:rPr>
          <w:rFonts w:ascii="Arial" w:hAnsi="Arial" w:cs="Arial"/>
          <w:bCs/>
          <w:sz w:val="28"/>
        </w:rPr>
      </w:pPr>
      <w:r>
        <w:rPr>
          <w:rFonts w:ascii="Arial" w:hAnsi="Arial"/>
        </w:rPr>
        <w:br w:type="page"/>
      </w:r>
    </w:p>
    <w:p w:rsidR="00C77E10" w:rsidRDefault="00BE497C" w:rsidP="00C77E10">
      <w:pPr>
        <w:pStyle w:val="MTDisplayEquation"/>
      </w:pPr>
      <w:r>
        <w:lastRenderedPageBreak/>
        <w:t xml:space="preserve">Problem </w:t>
      </w:r>
      <w:r w:rsidR="00155A9F">
        <w:t>1</w:t>
      </w:r>
      <w:r w:rsidR="00C77E10">
        <w:t xml:space="preserve"> (</w:t>
      </w:r>
      <w:r w:rsidR="00220C9E">
        <w:t>30</w:t>
      </w:r>
      <w:r w:rsidR="00C77E10">
        <w:t xml:space="preserve"> pts.) </w:t>
      </w:r>
    </w:p>
    <w:p w:rsidR="00877B4D" w:rsidRDefault="00877B4D" w:rsidP="00C77E10">
      <w:pPr>
        <w:pStyle w:val="MTDisplayEquation"/>
      </w:pPr>
    </w:p>
    <w:p w:rsidR="000D0C9E" w:rsidRDefault="003405BE" w:rsidP="00A76296">
      <w:pPr>
        <w:spacing w:line="276" w:lineRule="auto"/>
        <w:ind w:firstLine="0"/>
        <w:jc w:val="both"/>
      </w:pPr>
      <w:r>
        <w:t>A</w:t>
      </w:r>
      <w:r w:rsidR="007157A3">
        <w:t xml:space="preserve">n </w:t>
      </w:r>
      <w:r w:rsidR="000D0C9E">
        <w:t xml:space="preserve">electrode </w:t>
      </w:r>
      <w:r w:rsidR="00A76296">
        <w:t xml:space="preserve">is at the origin </w:t>
      </w:r>
      <w:r w:rsidR="000D0C9E">
        <w:t>in a conducting medium</w:t>
      </w:r>
      <w:r w:rsidR="00A76296">
        <w:t xml:space="preserve">, and it </w:t>
      </w:r>
      <w:r w:rsidR="000D0C9E">
        <w:t>spews out current equally in all direction</w:t>
      </w:r>
      <w:r w:rsidR="00072B9E">
        <w:t>s</w:t>
      </w:r>
      <w:r w:rsidR="000D0C9E">
        <w:t xml:space="preserve"> in spherical coordinates. The total current coming out of the electrode is </w:t>
      </w:r>
      <w:r w:rsidR="000D0C9E" w:rsidRPr="000D0C9E">
        <w:rPr>
          <w:i/>
        </w:rPr>
        <w:t>I</w:t>
      </w:r>
      <w:r w:rsidR="000D0C9E">
        <w:t xml:space="preserve"> amps. The current density vector is thus given in spherical coordinates as </w:t>
      </w:r>
    </w:p>
    <w:p w:rsidR="000D0C9E" w:rsidRDefault="000D0C9E" w:rsidP="00BF36FD">
      <w:pPr>
        <w:ind w:firstLine="0"/>
        <w:jc w:val="both"/>
      </w:pPr>
    </w:p>
    <w:p w:rsidR="007A3F85" w:rsidRDefault="000D0C9E" w:rsidP="007A3F85">
      <w:pPr>
        <w:pStyle w:val="MTDisplayEquation"/>
        <w:tabs>
          <w:tab w:val="clear" w:pos="4680"/>
        </w:tabs>
        <w:ind w:firstLine="720"/>
        <w:rPr>
          <w:sz w:val="24"/>
          <w:szCs w:val="24"/>
        </w:rPr>
      </w:pPr>
      <w:r w:rsidRPr="000D0C9E">
        <w:rPr>
          <w:position w:val="-28"/>
        </w:rPr>
        <w:object w:dxaOrig="2280" w:dyaOrig="680">
          <v:shape id="_x0000_i1033" type="#_x0000_t75" style="width:113.35pt;height:33.35pt" o:ole="">
            <v:imagedata r:id="rId23" o:title=""/>
          </v:shape>
          <o:OLEObject Type="Embed" ProgID="Equation.DSMT4" ShapeID="_x0000_i1033" DrawAspect="Content" ObjectID="_1647620941" r:id="rId24"/>
        </w:object>
      </w:r>
      <w:r w:rsidR="007A3F85" w:rsidRPr="007A3F85">
        <w:rPr>
          <w:sz w:val="24"/>
          <w:szCs w:val="24"/>
        </w:rPr>
        <w:t>.</w:t>
      </w:r>
    </w:p>
    <w:p w:rsidR="007157A3" w:rsidRDefault="007157A3" w:rsidP="007157A3">
      <w:pPr>
        <w:pStyle w:val="MTDisplayEquation"/>
        <w:tabs>
          <w:tab w:val="clear" w:pos="4680"/>
        </w:tabs>
        <w:rPr>
          <w:sz w:val="24"/>
          <w:szCs w:val="24"/>
        </w:rPr>
      </w:pPr>
    </w:p>
    <w:p w:rsidR="00BF36FD" w:rsidRDefault="00BF36FD" w:rsidP="00A76296">
      <w:pPr>
        <w:spacing w:line="276" w:lineRule="auto"/>
        <w:ind w:firstLine="0"/>
        <w:jc w:val="both"/>
        <w:rPr>
          <w:szCs w:val="24"/>
        </w:rPr>
      </w:pPr>
      <w:r>
        <w:rPr>
          <w:szCs w:val="24"/>
        </w:rPr>
        <w:t xml:space="preserve">Find the </w:t>
      </w:r>
      <w:r w:rsidR="000D0C9E">
        <w:rPr>
          <w:szCs w:val="24"/>
        </w:rPr>
        <w:t xml:space="preserve">total current (in amps) that is going upward through a </w:t>
      </w:r>
      <w:r w:rsidR="00072B9E">
        <w:rPr>
          <w:szCs w:val="24"/>
        </w:rPr>
        <w:t xml:space="preserve">horizontal </w:t>
      </w:r>
      <w:r w:rsidR="000D0C9E">
        <w:rPr>
          <w:szCs w:val="24"/>
        </w:rPr>
        <w:t xml:space="preserve">circular disk that has a radius </w:t>
      </w:r>
      <w:r w:rsidR="000D0C9E" w:rsidRPr="00072B9E">
        <w:rPr>
          <w:i/>
          <w:szCs w:val="24"/>
        </w:rPr>
        <w:t>a</w:t>
      </w:r>
      <w:r w:rsidR="000D0C9E">
        <w:rPr>
          <w:szCs w:val="24"/>
        </w:rPr>
        <w:t xml:space="preserve"> and is at a height </w:t>
      </w:r>
      <w:r w:rsidR="000D0C9E" w:rsidRPr="000D0C9E">
        <w:rPr>
          <w:i/>
          <w:szCs w:val="24"/>
        </w:rPr>
        <w:t>h</w:t>
      </w:r>
      <w:r w:rsidR="000D0C9E">
        <w:rPr>
          <w:szCs w:val="24"/>
        </w:rPr>
        <w:t xml:space="preserve"> above the </w:t>
      </w:r>
      <w:r w:rsidR="000D0C9E" w:rsidRPr="000D0C9E">
        <w:rPr>
          <w:i/>
          <w:szCs w:val="24"/>
        </w:rPr>
        <w:t>z</w:t>
      </w:r>
      <w:r w:rsidR="000D0C9E">
        <w:rPr>
          <w:szCs w:val="24"/>
        </w:rPr>
        <w:t xml:space="preserve"> = 0 plane, as shown below. </w:t>
      </w:r>
    </w:p>
    <w:p w:rsidR="007A3F85" w:rsidRDefault="007A3F85" w:rsidP="007A3F85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</w:p>
    <w:p w:rsidR="007A3F85" w:rsidRDefault="007A3F85" w:rsidP="007A3F85">
      <w:pPr>
        <w:pStyle w:val="MTDisplayEquation"/>
        <w:tabs>
          <w:tab w:val="clear" w:pos="4680"/>
        </w:tabs>
      </w:pPr>
    </w:p>
    <w:p w:rsidR="00DA00FB" w:rsidRPr="00474A31" w:rsidRDefault="00ED2A3F">
      <w:pPr>
        <w:ind w:firstLine="0"/>
        <w:rPr>
          <w:b/>
          <w:color w:val="FF0000"/>
          <w:szCs w:val="28"/>
        </w:rPr>
      </w:pPr>
      <w:r>
        <w:rPr>
          <w:b/>
          <w:noProof/>
          <w:szCs w:val="28"/>
        </w:rPr>
        <w:pict>
          <v:group id="_x0000_s1675" style="position:absolute;margin-left:16.6pt;margin-top:38.2pt;width:340.7pt;height:208.9pt;z-index:252387840" coordorigin="1719,6971" coordsize="6814,4178">
            <v:oval id="_x0000_s1660" style="position:absolute;left:4787;top:7912;width:1440;height:586" fillcolor="#d8d8d8 [2732]"/>
            <v:shape id="_x0000_s1595" type="#_x0000_t75" style="position:absolute;left:3023;top:10845;width:267;height:304" o:regroupid="1">
              <v:imagedata r:id="rId25" o:title=""/>
            </v:shape>
            <v:shape id="_x0000_s1597" type="#_x0000_t75" style="position:absolute;left:5387;top:6971;width:240;height:276" o:regroupid="1">
              <v:imagedata r:id="rId26" o:title="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599" type="#_x0000_t32" style="position:absolute;left:3417;top:9851;width:2100;height:1019;flip:y" o:connectortype="straight" o:regroupid="1" strokeweight="1pt"/>
            <v:oval id="_x0000_s1607" style="position:absolute;left:5436;top:9791;width:143;height:143" o:regroupid="1" fillcolor="blue" strokecolor="blue"/>
            <v:shape id="_x0000_s1612" type="#_x0000_t32" style="position:absolute;left:5529;top:9854;width:2508;height:0" o:connectortype="straight" o:regroupid="1" strokeweight="1pt"/>
            <v:shape id="_x0000_s1613" type="#_x0000_t32" style="position:absolute;left:5505;top:7454;width:0;height:2424;flip:y" o:connectortype="straight" o:regroupid="1" strokeweight="1pt"/>
            <v:shape id="_x0000_s1661" type="#_x0000_t32" style="position:absolute;left:5493;top:8178;width:440;height:200" o:connectortype="straight">
              <v:stroke endarrow="block"/>
            </v:shape>
            <v:shape id="_x0000_s1662" type="#_x0000_t75" style="position:absolute;left:6053;top:8464;width:267;height:304">
              <v:imagedata r:id="rId27" o:title=""/>
            </v:shape>
            <v:shape id="_x0000_s1663" type="#_x0000_t75" style="position:absolute;left:8240;top:9718;width:293;height:359">
              <v:imagedata r:id="rId28" o:title=""/>
            </v:shape>
            <v:shape id="_x0000_s1664" type="#_x0000_t75" style="position:absolute;left:5706;top:10064;width:1202;height:359">
              <v:imagedata r:id="rId29" o:title=""/>
            </v:shape>
            <v:shape id="_x0000_s1665" type="#_x0000_t75" style="position:absolute;left:6386;top:7597;width:615;height:359">
              <v:imagedata r:id="rId30" o:title=""/>
            </v:shape>
            <v:shape id="_x0000_s1666" type="#_x0000_t75" style="position:absolute;left:1719;top:8412;width:2432;height:414">
              <v:imagedata r:id="rId31" o:title=""/>
            </v:shape>
            <v:shape id="_x0000_s1667" type="#_x0000_t75" style="position:absolute;left:5054;top:8865;width:267;height:386">
              <v:imagedata r:id="rId32" o:title=""/>
            </v:shape>
          </v:group>
          <o:OLEObject Type="Embed" ProgID="Equation.DSMT4" ShapeID="_x0000_s1595" DrawAspect="Content" ObjectID="_1647621002" r:id="rId33"/>
          <o:OLEObject Type="Embed" ProgID="Equation.DSMT4" ShapeID="_x0000_s1597" DrawAspect="Content" ObjectID="_1647621003" r:id="rId34"/>
          <o:OLEObject Type="Embed" ProgID="Equation.DSMT4" ShapeID="_x0000_s1662" DrawAspect="Content" ObjectID="_1647621004" r:id="rId35"/>
          <o:OLEObject Type="Embed" ProgID="Equation.DSMT4" ShapeID="_x0000_s1663" DrawAspect="Content" ObjectID="_1647621005" r:id="rId36"/>
          <o:OLEObject Type="Embed" ProgID="Equation.DSMT4" ShapeID="_x0000_s1664" DrawAspect="Content" ObjectID="_1647621006" r:id="rId37"/>
          <o:OLEObject Type="Embed" ProgID="Equation.DSMT4" ShapeID="_x0000_s1665" DrawAspect="Content" ObjectID="_1647621007" r:id="rId38"/>
          <o:OLEObject Type="Embed" ProgID="Equation.DSMT4" ShapeID="_x0000_s1666" DrawAspect="Content" ObjectID="_1647621008" r:id="rId39"/>
          <o:OLEObject Type="Embed" ProgID="Equation.DSMT4" ShapeID="_x0000_s1667" DrawAspect="Content" ObjectID="_1647621009" r:id="rId40"/>
        </w:pict>
      </w:r>
      <w:r w:rsidR="00E338A1">
        <w:rPr>
          <w:b/>
          <w:szCs w:val="28"/>
        </w:rPr>
        <w:br w:type="page"/>
      </w:r>
      <w:r w:rsidR="00DA00FB" w:rsidRPr="00474A31">
        <w:rPr>
          <w:b/>
          <w:color w:val="FF0000"/>
          <w:szCs w:val="28"/>
        </w:rPr>
        <w:lastRenderedPageBreak/>
        <w:t>Solution</w:t>
      </w:r>
    </w:p>
    <w:p w:rsidR="00DA00FB" w:rsidRDefault="00DA00FB">
      <w:pPr>
        <w:ind w:firstLine="0"/>
        <w:rPr>
          <w:b/>
          <w:szCs w:val="28"/>
        </w:rPr>
      </w:pPr>
    </w:p>
    <w:p w:rsidR="00DA00FB" w:rsidRPr="00DA00FB" w:rsidRDefault="00DA00FB">
      <w:pPr>
        <w:ind w:firstLine="0"/>
        <w:rPr>
          <w:szCs w:val="28"/>
        </w:rPr>
      </w:pPr>
      <w:r>
        <w:rPr>
          <w:szCs w:val="28"/>
        </w:rPr>
        <w:t>W</w:t>
      </w:r>
      <w:r w:rsidRPr="00DA00FB">
        <w:rPr>
          <w:szCs w:val="28"/>
        </w:rPr>
        <w:t>e have</w:t>
      </w:r>
    </w:p>
    <w:p w:rsidR="00DA00FB" w:rsidRDefault="00DA00FB">
      <w:pPr>
        <w:ind w:firstLine="0"/>
        <w:rPr>
          <w:b/>
          <w:szCs w:val="28"/>
        </w:rPr>
      </w:pPr>
    </w:p>
    <w:p w:rsidR="00DA00FB" w:rsidRDefault="00DA00FB">
      <w:pPr>
        <w:ind w:firstLine="0"/>
      </w:pPr>
      <w:r w:rsidRPr="000D0C9E">
        <w:rPr>
          <w:position w:val="-28"/>
        </w:rPr>
        <w:object w:dxaOrig="2280" w:dyaOrig="680">
          <v:shape id="_x0000_i1034" type="#_x0000_t75" style="width:113.35pt;height:33.35pt" o:ole="">
            <v:imagedata r:id="rId23" o:title=""/>
          </v:shape>
          <o:OLEObject Type="Embed" ProgID="Equation.DSMT4" ShapeID="_x0000_i1034" DrawAspect="Content" ObjectID="_1647620942" r:id="rId41"/>
        </w:object>
      </w:r>
      <w:r>
        <w:t>.</w:t>
      </w:r>
    </w:p>
    <w:p w:rsidR="00DA00FB" w:rsidRDefault="00DA00FB">
      <w:pPr>
        <w:ind w:firstLine="0"/>
      </w:pPr>
    </w:p>
    <w:p w:rsidR="00DA00FB" w:rsidRDefault="00DA00FB">
      <w:pPr>
        <w:ind w:firstLine="0"/>
      </w:pPr>
      <w:r>
        <w:t xml:space="preserve">The total current crossing the surface is </w:t>
      </w:r>
    </w:p>
    <w:p w:rsidR="00DA00FB" w:rsidRDefault="00DA00FB">
      <w:pPr>
        <w:ind w:firstLine="0"/>
      </w:pPr>
    </w:p>
    <w:p w:rsidR="00DA00FB" w:rsidRDefault="009E1C92">
      <w:pPr>
        <w:ind w:firstLine="0"/>
      </w:pPr>
      <w:r w:rsidRPr="00DA00FB">
        <w:rPr>
          <w:position w:val="-32"/>
        </w:rPr>
        <w:object w:dxaOrig="1380" w:dyaOrig="620">
          <v:shape id="_x0000_i1054" type="#_x0000_t75" style="width:68pt;height:30.65pt" o:ole="">
            <v:imagedata r:id="rId42" o:title=""/>
          </v:shape>
          <o:OLEObject Type="Embed" ProgID="Equation.DSMT4" ShapeID="_x0000_i1054" DrawAspect="Content" ObjectID="_1647620943" r:id="rId43"/>
        </w:object>
      </w:r>
      <w:r w:rsidR="00DA00FB">
        <w:t>.</w:t>
      </w:r>
    </w:p>
    <w:p w:rsidR="00DA00FB" w:rsidRDefault="00DA00FB">
      <w:pPr>
        <w:ind w:firstLine="0"/>
      </w:pPr>
    </w:p>
    <w:p w:rsidR="00DA00FB" w:rsidRDefault="00DA00FB">
      <w:pPr>
        <w:ind w:firstLine="0"/>
      </w:pPr>
      <w:r>
        <w:t>Hence, we have</w:t>
      </w:r>
    </w:p>
    <w:p w:rsidR="00DA00FB" w:rsidRDefault="00DA00FB">
      <w:pPr>
        <w:ind w:firstLine="0"/>
      </w:pPr>
    </w:p>
    <w:p w:rsidR="00DA00FB" w:rsidRDefault="009E1C92">
      <w:pPr>
        <w:ind w:firstLine="0"/>
      </w:pPr>
      <w:r w:rsidRPr="00DA00FB">
        <w:rPr>
          <w:position w:val="-32"/>
        </w:rPr>
        <w:object w:dxaOrig="2140" w:dyaOrig="720">
          <v:shape id="_x0000_i1055" type="#_x0000_t75" style="width:106.65pt;height:35.35pt" o:ole="">
            <v:imagedata r:id="rId44" o:title=""/>
          </v:shape>
          <o:OLEObject Type="Embed" ProgID="Equation.DSMT4" ShapeID="_x0000_i1055" DrawAspect="Content" ObjectID="_1647620944" r:id="rId45"/>
        </w:object>
      </w:r>
    </w:p>
    <w:p w:rsidR="00DA00FB" w:rsidRDefault="00DA00FB">
      <w:pPr>
        <w:ind w:firstLine="0"/>
      </w:pPr>
    </w:p>
    <w:p w:rsidR="00DA00FB" w:rsidRDefault="00DA00FB">
      <w:pPr>
        <w:ind w:firstLine="0"/>
      </w:pPr>
      <w:r>
        <w:t xml:space="preserve"> or</w:t>
      </w:r>
    </w:p>
    <w:p w:rsidR="00DA00FB" w:rsidRDefault="00DA00FB">
      <w:pPr>
        <w:ind w:firstLine="0"/>
      </w:pPr>
    </w:p>
    <w:p w:rsidR="00DA00FB" w:rsidRDefault="00DA00FB">
      <w:pPr>
        <w:ind w:firstLine="0"/>
      </w:pPr>
    </w:p>
    <w:p w:rsidR="008D2B3F" w:rsidRDefault="00DA00FB">
      <w:pPr>
        <w:ind w:firstLine="0"/>
      </w:pPr>
      <w:r w:rsidRPr="00DA00FB">
        <w:rPr>
          <w:position w:val="-32"/>
        </w:rPr>
        <w:object w:dxaOrig="2100" w:dyaOrig="700">
          <v:shape id="_x0000_i1035" type="#_x0000_t75" style="width:104.65pt;height:34.65pt" o:ole="">
            <v:imagedata r:id="rId46" o:title=""/>
          </v:shape>
          <o:OLEObject Type="Embed" ProgID="Equation.DSMT4" ShapeID="_x0000_i1035" DrawAspect="Content" ObjectID="_1647620945" r:id="rId47"/>
        </w:object>
      </w:r>
      <w:r w:rsidR="008D2B3F">
        <w:t>.</w:t>
      </w:r>
    </w:p>
    <w:p w:rsidR="008D2B3F" w:rsidRDefault="008D2B3F">
      <w:pPr>
        <w:ind w:firstLine="0"/>
      </w:pPr>
    </w:p>
    <w:p w:rsidR="008D2B3F" w:rsidRDefault="008D2B3F">
      <w:pPr>
        <w:ind w:firstLine="0"/>
      </w:pPr>
      <w:r>
        <w:t>We want to put the integrand in cylindrical coordinates. We therefore use:</w:t>
      </w:r>
    </w:p>
    <w:p w:rsidR="008D2B3F" w:rsidRDefault="008D2B3F">
      <w:pPr>
        <w:ind w:firstLine="0"/>
      </w:pPr>
    </w:p>
    <w:p w:rsidR="008D2B3F" w:rsidRDefault="008D2B3F">
      <w:pPr>
        <w:ind w:firstLine="0"/>
      </w:pPr>
      <w:r w:rsidRPr="008D2B3F">
        <w:rPr>
          <w:position w:val="-12"/>
        </w:rPr>
        <w:object w:dxaOrig="1320" w:dyaOrig="440">
          <v:shape id="_x0000_i1036" type="#_x0000_t75" style="width:65.35pt;height:21.35pt" o:ole="">
            <v:imagedata r:id="rId48" o:title=""/>
          </v:shape>
          <o:OLEObject Type="Embed" ProgID="Equation.DSMT4" ShapeID="_x0000_i1036" DrawAspect="Content" ObjectID="_1647620946" r:id="rId49"/>
        </w:object>
      </w:r>
    </w:p>
    <w:p w:rsidR="008D2B3F" w:rsidRDefault="008D2B3F">
      <w:pPr>
        <w:ind w:firstLine="0"/>
      </w:pPr>
    </w:p>
    <w:p w:rsidR="008D2B3F" w:rsidRDefault="008D2B3F">
      <w:pPr>
        <w:ind w:firstLine="0"/>
      </w:pPr>
      <w:r w:rsidRPr="008D2B3F">
        <w:rPr>
          <w:position w:val="-36"/>
        </w:rPr>
        <w:object w:dxaOrig="2780" w:dyaOrig="740">
          <v:shape id="_x0000_i1037" type="#_x0000_t75" style="width:138pt;height:36pt" o:ole="">
            <v:imagedata r:id="rId50" o:title=""/>
          </v:shape>
          <o:OLEObject Type="Embed" ProgID="Equation.DSMT4" ShapeID="_x0000_i1037" DrawAspect="Content" ObjectID="_1647620947" r:id="rId51"/>
        </w:object>
      </w:r>
    </w:p>
    <w:p w:rsidR="008D2B3F" w:rsidRDefault="008D2B3F">
      <w:pPr>
        <w:ind w:firstLine="0"/>
      </w:pPr>
    </w:p>
    <w:p w:rsidR="008D2B3F" w:rsidRDefault="008D2B3F">
      <w:pPr>
        <w:ind w:firstLine="0"/>
      </w:pPr>
      <w:r w:rsidRPr="00B63A74">
        <w:rPr>
          <w:position w:val="-10"/>
        </w:rPr>
        <w:object w:dxaOrig="1359" w:dyaOrig="320">
          <v:shape id="_x0000_i1038" type="#_x0000_t75" style="width:68pt;height:16pt" o:ole="">
            <v:imagedata r:id="rId52" o:title=""/>
          </v:shape>
          <o:OLEObject Type="Embed" ProgID="Equation.DSMT4" ShapeID="_x0000_i1038" DrawAspect="Content" ObjectID="_1647620948" r:id="rId53"/>
        </w:object>
      </w:r>
      <w:r>
        <w:t>.</w:t>
      </w:r>
    </w:p>
    <w:p w:rsidR="008D2B3F" w:rsidRDefault="008D2B3F">
      <w:pPr>
        <w:ind w:firstLine="0"/>
      </w:pPr>
    </w:p>
    <w:p w:rsidR="008D2B3F" w:rsidRDefault="008D2B3F">
      <w:pPr>
        <w:ind w:firstLine="0"/>
      </w:pPr>
      <w:r>
        <w:t>We then have</w:t>
      </w:r>
    </w:p>
    <w:p w:rsidR="008D2B3F" w:rsidRDefault="008D2B3F">
      <w:pPr>
        <w:ind w:firstLine="0"/>
      </w:pPr>
    </w:p>
    <w:p w:rsidR="008D2B3F" w:rsidRDefault="009E1C92">
      <w:pPr>
        <w:ind w:firstLine="0"/>
      </w:pPr>
      <w:r w:rsidRPr="008D2B3F">
        <w:rPr>
          <w:position w:val="-40"/>
        </w:rPr>
        <w:object w:dxaOrig="3000" w:dyaOrig="840">
          <v:shape id="_x0000_i1056" type="#_x0000_t75" style="width:148.65pt;height:41.35pt" o:ole="">
            <v:imagedata r:id="rId54" o:title=""/>
          </v:shape>
          <o:OLEObject Type="Embed" ProgID="Equation.DSMT4" ShapeID="_x0000_i1056" DrawAspect="Content" ObjectID="_1647620949" r:id="rId55"/>
        </w:object>
      </w:r>
      <w:r w:rsidR="008D2B3F">
        <w:t>.</w:t>
      </w:r>
    </w:p>
    <w:p w:rsidR="004750C7" w:rsidRDefault="004750C7">
      <w:pPr>
        <w:ind w:firstLine="0"/>
      </w:pPr>
    </w:p>
    <w:p w:rsidR="004750C7" w:rsidRDefault="004750C7">
      <w:pPr>
        <w:ind w:firstLine="0"/>
      </w:pPr>
      <w:r>
        <w:t xml:space="preserve">Performing the </w:t>
      </w:r>
      <w:r w:rsidRPr="004750C7">
        <w:rPr>
          <w:i/>
        </w:rPr>
        <w:sym w:font="Symbol" w:char="F066"/>
      </w:r>
      <w:r>
        <w:t xml:space="preserve"> integration, we have</w:t>
      </w:r>
    </w:p>
    <w:p w:rsidR="004750C7" w:rsidRDefault="004750C7">
      <w:pPr>
        <w:ind w:firstLine="0"/>
      </w:pPr>
    </w:p>
    <w:p w:rsidR="007D471F" w:rsidRDefault="009E1C92">
      <w:pPr>
        <w:ind w:firstLine="0"/>
      </w:pPr>
      <w:r w:rsidRPr="008D2B3F">
        <w:rPr>
          <w:position w:val="-40"/>
        </w:rPr>
        <w:object w:dxaOrig="3040" w:dyaOrig="840">
          <v:shape id="_x0000_i1057" type="#_x0000_t75" style="width:151.35pt;height:41.35pt" o:ole="">
            <v:imagedata r:id="rId56" o:title=""/>
          </v:shape>
          <o:OLEObject Type="Embed" ProgID="Equation.DSMT4" ShapeID="_x0000_i1057" DrawAspect="Content" ObjectID="_1647620950" r:id="rId57"/>
        </w:object>
      </w:r>
    </w:p>
    <w:p w:rsidR="007D471F" w:rsidRDefault="007D471F">
      <w:pPr>
        <w:ind w:firstLine="0"/>
      </w:pPr>
      <w:r>
        <w:lastRenderedPageBreak/>
        <w:t>Hence, we have</w:t>
      </w:r>
    </w:p>
    <w:p w:rsidR="007D471F" w:rsidRDefault="007D471F">
      <w:pPr>
        <w:ind w:firstLine="0"/>
      </w:pPr>
    </w:p>
    <w:p w:rsidR="007D471F" w:rsidRDefault="009E1C92">
      <w:pPr>
        <w:ind w:firstLine="0"/>
      </w:pPr>
      <w:r w:rsidRPr="008D2B3F">
        <w:rPr>
          <w:position w:val="-40"/>
        </w:rPr>
        <w:object w:dxaOrig="2500" w:dyaOrig="840">
          <v:shape id="_x0000_i1058" type="#_x0000_t75" style="width:124.65pt;height:41.35pt" o:ole="">
            <v:imagedata r:id="rId58" o:title=""/>
          </v:shape>
          <o:OLEObject Type="Embed" ProgID="Equation.DSMT4" ShapeID="_x0000_i1058" DrawAspect="Content" ObjectID="_1647620951" r:id="rId59"/>
        </w:object>
      </w:r>
      <w:r w:rsidR="007D471F">
        <w:t>.</w:t>
      </w:r>
    </w:p>
    <w:p w:rsidR="007D471F" w:rsidRDefault="007D471F">
      <w:pPr>
        <w:ind w:firstLine="0"/>
      </w:pPr>
    </w:p>
    <w:p w:rsidR="007D471F" w:rsidRDefault="007D471F">
      <w:pPr>
        <w:ind w:firstLine="0"/>
      </w:pPr>
      <w:r>
        <w:t>Performing the integration, we have</w:t>
      </w:r>
    </w:p>
    <w:p w:rsidR="007D471F" w:rsidRDefault="007D471F">
      <w:pPr>
        <w:ind w:firstLine="0"/>
      </w:pPr>
    </w:p>
    <w:p w:rsidR="00584FE1" w:rsidRDefault="009E1C92">
      <w:pPr>
        <w:ind w:firstLine="0"/>
      </w:pPr>
      <w:r w:rsidRPr="00584FE1">
        <w:rPr>
          <w:position w:val="-24"/>
        </w:rPr>
        <w:object w:dxaOrig="2280" w:dyaOrig="639">
          <v:shape id="_x0000_i1059" type="#_x0000_t75" style="width:113.35pt;height:31.35pt" o:ole="">
            <v:imagedata r:id="rId60" o:title=""/>
          </v:shape>
          <o:OLEObject Type="Embed" ProgID="Equation.DSMT4" ShapeID="_x0000_i1059" DrawAspect="Content" ObjectID="_1647620952" r:id="rId61"/>
        </w:object>
      </w:r>
      <w:r w:rsidR="00584FE1">
        <w:t>.</w:t>
      </w:r>
    </w:p>
    <w:p w:rsidR="00584FE1" w:rsidRDefault="00584FE1">
      <w:pPr>
        <w:ind w:firstLine="0"/>
      </w:pPr>
    </w:p>
    <w:p w:rsidR="00584FE1" w:rsidRDefault="00584FE1">
      <w:pPr>
        <w:ind w:firstLine="0"/>
      </w:pPr>
      <w:r>
        <w:t>The final answer is then</w:t>
      </w:r>
    </w:p>
    <w:p w:rsidR="00584FE1" w:rsidRDefault="00584FE1">
      <w:pPr>
        <w:ind w:firstLine="0"/>
      </w:pPr>
    </w:p>
    <w:p w:rsidR="00584FE1" w:rsidRDefault="009E1C92">
      <w:pPr>
        <w:ind w:firstLine="0"/>
      </w:pPr>
      <w:r w:rsidRPr="00584FE1">
        <w:rPr>
          <w:position w:val="-32"/>
        </w:rPr>
        <w:object w:dxaOrig="2799" w:dyaOrig="760">
          <v:shape id="_x0000_i1060" type="#_x0000_t75" style="width:139.35pt;height:37.35pt" o:ole="" fillcolor="#ff9">
            <v:imagedata r:id="rId62" o:title=""/>
          </v:shape>
          <o:OLEObject Type="Embed" ProgID="Equation.DSMT4" ShapeID="_x0000_i1060" DrawAspect="Content" ObjectID="_1647620953" r:id="rId63"/>
        </w:object>
      </w:r>
    </w:p>
    <w:p w:rsidR="006A3DCB" w:rsidRDefault="006A3DCB">
      <w:pPr>
        <w:ind w:firstLine="0"/>
      </w:pPr>
    </w:p>
    <w:p w:rsidR="006A3DCB" w:rsidRDefault="006A3DCB">
      <w:pPr>
        <w:ind w:firstLine="0"/>
      </w:pPr>
      <w:r>
        <w:t>or</w:t>
      </w:r>
    </w:p>
    <w:p w:rsidR="006A3DCB" w:rsidRDefault="006A3DCB">
      <w:pPr>
        <w:ind w:firstLine="0"/>
      </w:pPr>
    </w:p>
    <w:p w:rsidR="006A3DCB" w:rsidRDefault="009E1C92">
      <w:pPr>
        <w:ind w:firstLine="0"/>
      </w:pPr>
      <w:r w:rsidRPr="00584FE1">
        <w:rPr>
          <w:position w:val="-32"/>
        </w:rPr>
        <w:object w:dxaOrig="2620" w:dyaOrig="760">
          <v:shape id="_x0000_i1061" type="#_x0000_t75" style="width:130.65pt;height:37.35pt" o:ole="" filled="t" fillcolor="#ff9">
            <v:imagedata r:id="rId64" o:title=""/>
          </v:shape>
          <o:OLEObject Type="Embed" ProgID="Equation.DSMT4" ShapeID="_x0000_i1061" DrawAspect="Content" ObjectID="_1647620954" r:id="rId65"/>
        </w:object>
      </w:r>
      <w:r w:rsidR="006A3DCB">
        <w:t>.</w:t>
      </w:r>
    </w:p>
    <w:p w:rsidR="006A3DCB" w:rsidRDefault="006A3DCB">
      <w:pPr>
        <w:ind w:firstLine="0"/>
      </w:pPr>
    </w:p>
    <w:p w:rsidR="006A3DCB" w:rsidRDefault="006A3DCB">
      <w:pPr>
        <w:ind w:firstLine="0"/>
      </w:pPr>
    </w:p>
    <w:p w:rsidR="006A3DCB" w:rsidRDefault="006A3DCB">
      <w:pPr>
        <w:ind w:firstLine="0"/>
      </w:pPr>
    </w:p>
    <w:p w:rsidR="00584FE1" w:rsidRDefault="00584FE1">
      <w:pPr>
        <w:ind w:firstLine="0"/>
      </w:pPr>
    </w:p>
    <w:p w:rsidR="007D471F" w:rsidRDefault="007D471F">
      <w:pPr>
        <w:ind w:firstLine="0"/>
      </w:pPr>
      <w:r>
        <w:br w:type="page"/>
      </w:r>
    </w:p>
    <w:p w:rsidR="0038701C" w:rsidRDefault="0038701C" w:rsidP="006A69EB">
      <w:pPr>
        <w:pStyle w:val="MTDisplayEquation"/>
      </w:pPr>
      <w:r>
        <w:lastRenderedPageBreak/>
        <w:t xml:space="preserve">Problem </w:t>
      </w:r>
      <w:r w:rsidR="003E3ABB">
        <w:t>2</w:t>
      </w:r>
      <w:r>
        <w:t xml:space="preserve"> (</w:t>
      </w:r>
      <w:r w:rsidR="00D11C2A">
        <w:t>3</w:t>
      </w:r>
      <w:r w:rsidR="008076B4">
        <w:t>5</w:t>
      </w:r>
      <w:r>
        <w:t xml:space="preserve"> pts.) </w:t>
      </w:r>
    </w:p>
    <w:p w:rsidR="0038701C" w:rsidRDefault="0038701C" w:rsidP="0038701C">
      <w:pPr>
        <w:pStyle w:val="MTDisplayEquation"/>
      </w:pPr>
    </w:p>
    <w:p w:rsidR="00786ADA" w:rsidRDefault="000B2378" w:rsidP="0038701C">
      <w:pPr>
        <w:ind w:firstLine="0"/>
        <w:jc w:val="both"/>
      </w:pPr>
      <w:r>
        <w:t xml:space="preserve">A </w:t>
      </w:r>
      <w:r w:rsidR="006A69EB">
        <w:t xml:space="preserve">uniform </w:t>
      </w:r>
      <w:r w:rsidR="00BA2D54">
        <w:t xml:space="preserve">surface charge density </w:t>
      </w:r>
      <w:r w:rsidR="006A69EB" w:rsidRPr="006A69EB">
        <w:rPr>
          <w:position w:val="-12"/>
        </w:rPr>
        <w:object w:dxaOrig="380" w:dyaOrig="360">
          <v:shape id="_x0000_i1039" type="#_x0000_t75" style="width:19.35pt;height:18pt" o:ole="">
            <v:imagedata r:id="rId66" o:title=""/>
          </v:shape>
          <o:OLEObject Type="Embed" ProgID="Equation.DSMT4" ShapeID="_x0000_i1039" DrawAspect="Content" ObjectID="_1647620955" r:id="rId67"/>
        </w:object>
      </w:r>
      <w:r w:rsidR="006A69EB">
        <w:t xml:space="preserve"> </w:t>
      </w:r>
      <w:r w:rsidR="00D46424">
        <w:t xml:space="preserve">lies in the </w:t>
      </w:r>
      <w:proofErr w:type="spellStart"/>
      <w:r w:rsidR="00D46424" w:rsidRPr="001E32EA">
        <w:rPr>
          <w:i/>
        </w:rPr>
        <w:t>xy</w:t>
      </w:r>
      <w:proofErr w:type="spellEnd"/>
      <w:r w:rsidR="00D46424" w:rsidRPr="001E32EA">
        <w:rPr>
          <w:i/>
        </w:rPr>
        <w:t xml:space="preserve"> </w:t>
      </w:r>
      <w:r w:rsidR="00D46424">
        <w:t xml:space="preserve">plane </w:t>
      </w:r>
      <w:r w:rsidR="00BA2D54">
        <w:t>inside of a</w:t>
      </w:r>
      <w:r w:rsidR="006A69EB">
        <w:t xml:space="preserve"> circular </w:t>
      </w:r>
      <w:r w:rsidR="00BA2D54">
        <w:t xml:space="preserve">region defined by </w:t>
      </w:r>
      <w:r w:rsidR="006A69EB" w:rsidRPr="00BA2D54">
        <w:rPr>
          <w:position w:val="-10"/>
        </w:rPr>
        <w:object w:dxaOrig="600" w:dyaOrig="260">
          <v:shape id="_x0000_i1040" type="#_x0000_t75" style="width:29.35pt;height:13.35pt" o:ole="">
            <v:imagedata r:id="rId68" o:title=""/>
          </v:shape>
          <o:OLEObject Type="Embed" ProgID="Equation.DSMT4" ShapeID="_x0000_i1040" DrawAspect="Content" ObjectID="_1647620956" r:id="rId69"/>
        </w:object>
      </w:r>
      <w:r w:rsidR="00BA2D54">
        <w:t xml:space="preserve"> </w:t>
      </w:r>
      <w:r w:rsidR="006A69EB">
        <w:t xml:space="preserve">and </w:t>
      </w:r>
      <w:r w:rsidR="006A69EB" w:rsidRPr="006A69EB">
        <w:rPr>
          <w:position w:val="-10"/>
        </w:rPr>
        <w:object w:dxaOrig="1240" w:dyaOrig="320">
          <v:shape id="_x0000_i1041" type="#_x0000_t75" style="width:62pt;height:16pt" o:ole="">
            <v:imagedata r:id="rId70" o:title=""/>
          </v:shape>
          <o:OLEObject Type="Embed" ProgID="Equation.DSMT4" ShapeID="_x0000_i1041" DrawAspect="Content" ObjectID="_1647620957" r:id="rId71"/>
        </w:object>
      </w:r>
      <w:r w:rsidR="007830F3">
        <w:t>, as shown below</w:t>
      </w:r>
      <w:r w:rsidR="00BA2D54">
        <w:t>.</w:t>
      </w:r>
      <w:r w:rsidR="00786ADA">
        <w:t xml:space="preserve"> </w:t>
      </w:r>
    </w:p>
    <w:p w:rsidR="008D7641" w:rsidRDefault="008D7641" w:rsidP="0038701C">
      <w:pPr>
        <w:ind w:firstLine="0"/>
        <w:jc w:val="both"/>
      </w:pPr>
    </w:p>
    <w:p w:rsidR="00BA2D54" w:rsidRDefault="005803EC" w:rsidP="0038701C">
      <w:pPr>
        <w:ind w:firstLine="0"/>
        <w:jc w:val="both"/>
      </w:pPr>
      <w:r>
        <w:t xml:space="preserve">a) </w:t>
      </w:r>
      <w:r w:rsidR="00BA2D54">
        <w:t xml:space="preserve">Find the electric field </w:t>
      </w:r>
      <w:r>
        <w:t xml:space="preserve">component </w:t>
      </w:r>
      <w:r w:rsidRPr="005803EC">
        <w:rPr>
          <w:position w:val="-12"/>
        </w:rPr>
        <w:object w:dxaOrig="320" w:dyaOrig="360">
          <v:shape id="_x0000_i1042" type="#_x0000_t75" style="width:16pt;height:18pt" o:ole="">
            <v:imagedata r:id="rId72" o:title=""/>
          </v:shape>
          <o:OLEObject Type="Embed" ProgID="Equation.DSMT4" ShapeID="_x0000_i1042" DrawAspect="Content" ObjectID="_1647620958" r:id="rId73"/>
        </w:object>
      </w:r>
      <w:r>
        <w:t xml:space="preserve"> </w:t>
      </w:r>
      <w:r w:rsidR="00786ADA">
        <w:t xml:space="preserve">at the point </w:t>
      </w:r>
      <w:r w:rsidR="008D7641" w:rsidRPr="00F22605">
        <w:rPr>
          <w:position w:val="-14"/>
        </w:rPr>
        <w:object w:dxaOrig="780" w:dyaOrig="400">
          <v:shape id="_x0000_i1043" type="#_x0000_t75" style="width:39.35pt;height:19.35pt" o:ole="">
            <v:imagedata r:id="rId74" o:title=""/>
          </v:shape>
          <o:OLEObject Type="Embed" ProgID="Equation.DSMT4" ShapeID="_x0000_i1043" DrawAspect="Content" ObjectID="_1647620959" r:id="rId75"/>
        </w:object>
      </w:r>
      <w:r w:rsidR="006A69EB">
        <w:t xml:space="preserve"> as shown below</w:t>
      </w:r>
      <w:r w:rsidR="00F22605">
        <w:t>.</w:t>
      </w:r>
      <w:r w:rsidR="00786ADA">
        <w:t xml:space="preserve"> </w:t>
      </w:r>
    </w:p>
    <w:p w:rsidR="00270215" w:rsidRDefault="00270215" w:rsidP="0038701C">
      <w:pPr>
        <w:ind w:firstLine="0"/>
        <w:jc w:val="both"/>
      </w:pPr>
    </w:p>
    <w:p w:rsidR="00270215" w:rsidRDefault="00270215" w:rsidP="00270215">
      <w:pPr>
        <w:ind w:firstLine="0"/>
        <w:jc w:val="both"/>
      </w:pPr>
      <w:r>
        <w:t xml:space="preserve">b) Find the electric field component </w:t>
      </w:r>
      <w:r w:rsidRPr="005803EC">
        <w:rPr>
          <w:position w:val="-12"/>
        </w:rPr>
        <w:object w:dxaOrig="320" w:dyaOrig="360">
          <v:shape id="_x0000_i1044" type="#_x0000_t75" style="width:16pt;height:18pt" o:ole="">
            <v:imagedata r:id="rId76" o:title=""/>
          </v:shape>
          <o:OLEObject Type="Embed" ProgID="Equation.DSMT4" ShapeID="_x0000_i1044" DrawAspect="Content" ObjectID="_1647620960" r:id="rId77"/>
        </w:object>
      </w:r>
      <w:r>
        <w:t xml:space="preserve"> at the point </w:t>
      </w:r>
      <w:r w:rsidRPr="00F22605">
        <w:rPr>
          <w:position w:val="-14"/>
        </w:rPr>
        <w:object w:dxaOrig="780" w:dyaOrig="400">
          <v:shape id="_x0000_i1045" type="#_x0000_t75" style="width:39.35pt;height:19.35pt" o:ole="">
            <v:imagedata r:id="rId74" o:title=""/>
          </v:shape>
          <o:OLEObject Type="Embed" ProgID="Equation.DSMT4" ShapeID="_x0000_i1045" DrawAspect="Content" ObjectID="_1647620961" r:id="rId78"/>
        </w:object>
      </w:r>
      <w:r>
        <w:t xml:space="preserve"> as shown below. </w:t>
      </w:r>
    </w:p>
    <w:p w:rsidR="00270215" w:rsidRPr="000B2378" w:rsidRDefault="00270215" w:rsidP="0038701C">
      <w:pPr>
        <w:ind w:firstLine="0"/>
        <w:jc w:val="both"/>
      </w:pPr>
    </w:p>
    <w:p w:rsidR="00270215" w:rsidRDefault="00270215" w:rsidP="00270215">
      <w:pPr>
        <w:ind w:firstLine="0"/>
        <w:jc w:val="both"/>
      </w:pPr>
      <w:r>
        <w:t xml:space="preserve">c) Without doing any calculation, how is </w:t>
      </w:r>
      <w:r w:rsidRPr="005803EC">
        <w:rPr>
          <w:position w:val="-12"/>
        </w:rPr>
        <w:object w:dxaOrig="320" w:dyaOrig="360">
          <v:shape id="_x0000_i1046" type="#_x0000_t75" style="width:16pt;height:18pt" o:ole="">
            <v:imagedata r:id="rId76" o:title=""/>
          </v:shape>
          <o:OLEObject Type="Embed" ProgID="Equation.DSMT4" ShapeID="_x0000_i1046" DrawAspect="Content" ObjectID="_1647620962" r:id="rId79"/>
        </w:object>
      </w:r>
      <w:r>
        <w:t xml:space="preserve"> related to </w:t>
      </w:r>
      <w:r w:rsidRPr="00270215">
        <w:rPr>
          <w:position w:val="-14"/>
        </w:rPr>
        <w:object w:dxaOrig="340" w:dyaOrig="380">
          <v:shape id="_x0000_i1047" type="#_x0000_t75" style="width:17.35pt;height:19.35pt" o:ole="">
            <v:imagedata r:id="rId80" o:title=""/>
          </v:shape>
          <o:OLEObject Type="Embed" ProgID="Equation.DSMT4" ShapeID="_x0000_i1047" DrawAspect="Content" ObjectID="_1647620963" r:id="rId81"/>
        </w:object>
      </w:r>
      <w:r>
        <w:t xml:space="preserve"> at the point </w:t>
      </w:r>
      <w:r w:rsidRPr="00F22605">
        <w:rPr>
          <w:position w:val="-14"/>
        </w:rPr>
        <w:object w:dxaOrig="780" w:dyaOrig="400">
          <v:shape id="_x0000_i1048" type="#_x0000_t75" style="width:39.35pt;height:19.35pt" o:ole="">
            <v:imagedata r:id="rId74" o:title=""/>
          </v:shape>
          <o:OLEObject Type="Embed" ProgID="Equation.DSMT4" ShapeID="_x0000_i1048" DrawAspect="Content" ObjectID="_1647620964" r:id="rId82"/>
        </w:object>
      </w:r>
      <w:r>
        <w:t xml:space="preserve">? </w:t>
      </w:r>
    </w:p>
    <w:p w:rsidR="00C0372C" w:rsidRDefault="00C0372C" w:rsidP="0038701C">
      <w:pPr>
        <w:ind w:firstLine="0"/>
        <w:jc w:val="both"/>
      </w:pPr>
    </w:p>
    <w:p w:rsidR="00551829" w:rsidRDefault="00551829" w:rsidP="00E052CB">
      <w:pPr>
        <w:ind w:firstLine="360"/>
        <w:jc w:val="both"/>
      </w:pPr>
    </w:p>
    <w:p w:rsidR="000C7726" w:rsidRDefault="000C7726" w:rsidP="0038701C">
      <w:pPr>
        <w:ind w:firstLine="0"/>
        <w:jc w:val="both"/>
      </w:pPr>
    </w:p>
    <w:p w:rsidR="000C7726" w:rsidRDefault="000C7726" w:rsidP="0038701C">
      <w:pPr>
        <w:ind w:firstLine="0"/>
        <w:jc w:val="both"/>
      </w:pPr>
    </w:p>
    <w:p w:rsidR="000C7726" w:rsidRDefault="000C7726" w:rsidP="0038701C">
      <w:pPr>
        <w:ind w:firstLine="0"/>
        <w:jc w:val="both"/>
      </w:pPr>
    </w:p>
    <w:p w:rsidR="000C7726" w:rsidRDefault="000C7726" w:rsidP="000C7726">
      <w:pPr>
        <w:pStyle w:val="MTDisplayEquation"/>
      </w:pPr>
      <w:r>
        <w:tab/>
        <w:t xml:space="preserve"> </w:t>
      </w:r>
    </w:p>
    <w:p w:rsidR="000C7726" w:rsidRDefault="000C7726" w:rsidP="0038701C">
      <w:pPr>
        <w:ind w:firstLine="0"/>
        <w:jc w:val="both"/>
      </w:pPr>
    </w:p>
    <w:p w:rsidR="000C7726" w:rsidRDefault="00ED2A3F" w:rsidP="0038701C">
      <w:pPr>
        <w:ind w:firstLine="0"/>
        <w:jc w:val="both"/>
      </w:pPr>
      <w:r>
        <w:rPr>
          <w:noProof/>
        </w:rPr>
        <w:pict>
          <v:group id="_x0000_s1674" style="position:absolute;left:0;text-align:left;margin-left:73.2pt;margin-top:5pt;width:268.5pt;height:207.75pt;z-index:252407808" coordorigin="2918,4325" coordsize="5370,4155">
            <v:shape id="_x0000_s1455" type="#_x0000_t75" style="position:absolute;left:2918;top:8176;width:267;height:304" o:regroupid="2">
              <v:imagedata r:id="rId25" o:title=""/>
            </v:shape>
            <v:shape id="_x0000_s1456" type="#_x0000_t75" style="position:absolute;left:7994;top:7013;width:294;height:359" o:regroupid="2">
              <v:imagedata r:id="rId83" o:title=""/>
            </v:shape>
            <v:shape id="_x0000_s1573" type="#_x0000_t75" style="position:absolute;left:5390;top:4325;width:240;height:276" o:regroupid="2">
              <v:imagedata r:id="rId26" o:title=""/>
            </v:shape>
            <v:shape id="_x0000_s1545" type="#_x0000_t75" style="position:absolute;left:6322;top:7755;width:267;height:304" o:regroupid="2">
              <v:imagedata r:id="rId84" o:title=""/>
            </v:shape>
            <v:shape id="_x0000_s1477" type="#_x0000_t75" style="position:absolute;left:4693;top:7981;width:480;height:497" o:regroupid="2">
              <v:imagedata r:id="rId85" o:title=""/>
            </v:shape>
            <v:oval id="_x0000_s1575" style="position:absolute;left:5436;top:5121;width:143;height:143" o:regroupid="2" fillcolor="blue" strokecolor="blue"/>
            <v:shape id="_x0000_s1576" type="#_x0000_t75" style="position:absolute;left:5810;top:4840;width:1295;height:383" o:regroupid="2">
              <v:imagedata r:id="rId86" o:title=""/>
            </v:shape>
            <v:shape id="_x0000_s1615" type="#_x0000_t32" style="position:absolute;left:5508;top:4749;width:0;height:2424;flip:y" o:connectortype="straight" o:regroupid="2" strokeweight="1.5pt"/>
            <v:shapetype id="_x0000_t95" coordsize="21600,21600" o:spt="95" adj="11796480,5400" path="al10800,10800@0@0@2@14,10800,10800,10800,10800@3@15xe">
              <v:stroke joinstyle="miter"/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sum 10800 0 #1"/>
                <v:f eqn="prod #1 1 2"/>
                <v:f eqn="sum @18 5400 0"/>
                <v:f eqn="cos @19 #0"/>
                <v:f eqn="sin @19 #0"/>
                <v:f eqn="sum @20 10800 0"/>
                <v:f eqn="sum @21 10800 0"/>
                <v:f eqn="sum 10800 0 @20"/>
                <v:f eqn="sum #1 10800 0"/>
                <v:f eqn="if @9 @17 @25"/>
                <v:f eqn="if @9 0 21600"/>
                <v:f eqn="cos 10800 #0"/>
                <v:f eqn="sin 10800 #0"/>
                <v:f eqn="sin #1 #0"/>
                <v:f eqn="sum @28 10800 0"/>
                <v:f eqn="sum @29 10800 0"/>
                <v:f eqn="sum @30 10800 0"/>
                <v:f eqn="if @4 0 @31"/>
                <v:f eqn="if #0 @34 0"/>
                <v:f eqn="if @6 @35 @31"/>
                <v:f eqn="sum 21600 0 @36"/>
                <v:f eqn="if @4 0 @33"/>
                <v:f eqn="if #0 @38 @32"/>
                <v:f eqn="if @6 @39 0"/>
                <v:f eqn="if @4 @32 21600"/>
                <v:f eqn="if @6 @41 @33"/>
              </v:formulas>
              <v:path o:connecttype="custom" o:connectlocs="10800,@27;@22,@23;10800,@26;@24,@23" textboxrect="@36,@40,@37,@42"/>
              <v:handles>
                <v:h position="#1,#0" polar="10800,10800" radiusrange="0,10800"/>
              </v:handles>
            </v:shapetype>
            <v:shape id="_x0000_s1672" type="#_x0000_t95" style="position:absolute;left:4557;top:6346;width:1934;height:1614;rotation:11024417fd" adj="-10818773,1732" fillcolor="yellow"/>
            <v:shape id="_x0000_s1673" style="position:absolute;left:5239;top:7186;width:627;height:307" coordsize="627,307" path="m307,l,94,334,307,627,,307,xe" fillcolor="yellow" stroked="f">
              <v:path arrowok="t"/>
            </v:shape>
            <v:shape id="_x0000_s1543" type="#_x0000_t32" style="position:absolute;left:5508;top:7158;width:582;height:586" o:connectortype="straight" o:regroupid="2">
              <v:stroke endarrow="block"/>
            </v:shape>
            <v:shape id="_x0000_s1616" type="#_x0000_t32" style="position:absolute;left:5508;top:7161;width:2268;height:0" o:connectortype="straight" o:regroupid="2" strokeweight="1.5pt"/>
            <v:shape id="_x0000_s1538" type="#_x0000_t32" style="position:absolute;left:3317;top:7170;width:2167;height:952;flip:y" o:connectortype="straight" o:regroupid="2" strokeweight="1.5pt"/>
          </v:group>
          <o:OLEObject Type="Embed" ProgID="Equation.DSMT4" ShapeID="_x0000_s1455" DrawAspect="Content" ObjectID="_1647621010" r:id="rId87"/>
          <o:OLEObject Type="Embed" ProgID="Equation.DSMT4" ShapeID="_x0000_s1456" DrawAspect="Content" ObjectID="_1647621011" r:id="rId88"/>
          <o:OLEObject Type="Embed" ProgID="Equation.DSMT4" ShapeID="_x0000_s1573" DrawAspect="Content" ObjectID="_1647621012" r:id="rId89"/>
          <o:OLEObject Type="Embed" ProgID="Equation.DSMT4" ShapeID="_x0000_s1545" DrawAspect="Content" ObjectID="_1647621013" r:id="rId90"/>
          <o:OLEObject Type="Embed" ProgID="Equation.DSMT4" ShapeID="_x0000_s1477" DrawAspect="Content" ObjectID="_1647621014" r:id="rId91"/>
          <o:OLEObject Type="Embed" ProgID="Equation.DSMT4" ShapeID="_x0000_s1576" DrawAspect="Content" ObjectID="_1647621015" r:id="rId92"/>
        </w:pict>
      </w:r>
    </w:p>
    <w:p w:rsidR="000C7726" w:rsidRDefault="000C7726" w:rsidP="0038701C">
      <w:pPr>
        <w:ind w:firstLine="0"/>
        <w:jc w:val="both"/>
      </w:pPr>
    </w:p>
    <w:p w:rsidR="000C7726" w:rsidRDefault="000C7726" w:rsidP="0038701C">
      <w:pPr>
        <w:ind w:firstLine="0"/>
        <w:jc w:val="both"/>
      </w:pPr>
    </w:p>
    <w:p w:rsidR="000C7726" w:rsidRDefault="000C7726" w:rsidP="0038701C">
      <w:pPr>
        <w:ind w:firstLine="0"/>
        <w:jc w:val="both"/>
      </w:pPr>
    </w:p>
    <w:p w:rsidR="00551829" w:rsidRDefault="00551829" w:rsidP="0038701C">
      <w:pPr>
        <w:ind w:firstLine="0"/>
        <w:jc w:val="both"/>
      </w:pPr>
    </w:p>
    <w:p w:rsidR="0038701C" w:rsidRDefault="0038701C" w:rsidP="0038701C">
      <w:pPr>
        <w:ind w:firstLine="0"/>
        <w:jc w:val="both"/>
      </w:pPr>
    </w:p>
    <w:p w:rsidR="0038701C" w:rsidRDefault="0038701C" w:rsidP="000C7726">
      <w:pPr>
        <w:pStyle w:val="MTDisplayEquation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  <w:rPr>
          <w:rFonts w:ascii="Arial" w:hAnsi="Arial" w:cs="Arial"/>
          <w:bCs/>
          <w:sz w:val="28"/>
        </w:rPr>
      </w:pPr>
    </w:p>
    <w:p w:rsidR="00250615" w:rsidRDefault="00250615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474A31" w:rsidRPr="00474A31" w:rsidRDefault="00474A31" w:rsidP="00474A31">
      <w:pPr>
        <w:ind w:firstLine="0"/>
        <w:rPr>
          <w:b/>
          <w:color w:val="FF0000"/>
          <w:szCs w:val="28"/>
        </w:rPr>
      </w:pPr>
      <w:r w:rsidRPr="00474A31">
        <w:rPr>
          <w:b/>
          <w:color w:val="FF0000"/>
          <w:szCs w:val="28"/>
        </w:rPr>
        <w:lastRenderedPageBreak/>
        <w:t>Solution</w:t>
      </w:r>
    </w:p>
    <w:p w:rsidR="00474A31" w:rsidRDefault="00474A31">
      <w:pPr>
        <w:ind w:firstLine="0"/>
      </w:pPr>
    </w:p>
    <w:p w:rsidR="00474A31" w:rsidRDefault="00474A31">
      <w:pPr>
        <w:ind w:firstLine="0"/>
      </w:pPr>
      <w:r>
        <w:t>For this problem we use Coulomb’s law. We thus have</w:t>
      </w:r>
    </w:p>
    <w:p w:rsidR="00474A31" w:rsidRDefault="00474A31">
      <w:pPr>
        <w:ind w:firstLine="0"/>
      </w:pPr>
    </w:p>
    <w:p w:rsidR="00474A31" w:rsidRDefault="000A49EC">
      <w:pPr>
        <w:ind w:firstLine="0"/>
      </w:pPr>
      <w:r w:rsidRPr="00584FE1">
        <w:rPr>
          <w:position w:val="-32"/>
        </w:rPr>
        <w:object w:dxaOrig="1860" w:dyaOrig="700">
          <v:shape id="_x0000_i1065" type="#_x0000_t75" style="width:92.65pt;height:34.65pt" o:ole="" fillcolor="#ff9">
            <v:imagedata r:id="rId93" o:title=""/>
          </v:shape>
          <o:OLEObject Type="Embed" ProgID="Equation.DSMT4" ShapeID="_x0000_i1065" DrawAspect="Content" ObjectID="_1647620965" r:id="rId94"/>
        </w:object>
      </w:r>
      <w:r w:rsidR="00474A31">
        <w:t>.</w:t>
      </w:r>
    </w:p>
    <w:p w:rsidR="000A49EC" w:rsidRDefault="000A49EC">
      <w:pPr>
        <w:ind w:firstLine="0"/>
      </w:pPr>
    </w:p>
    <w:p w:rsidR="000A49EC" w:rsidRDefault="000A49EC">
      <w:pPr>
        <w:ind w:firstLine="0"/>
      </w:pPr>
      <w:r>
        <w:t>Since the surface charge density is homogenous (a constant), we have</w:t>
      </w:r>
    </w:p>
    <w:p w:rsidR="000A49EC" w:rsidRDefault="000A49EC">
      <w:pPr>
        <w:ind w:firstLine="0"/>
      </w:pPr>
    </w:p>
    <w:p w:rsidR="000A49EC" w:rsidRDefault="00037058">
      <w:pPr>
        <w:ind w:firstLine="0"/>
      </w:pPr>
      <w:r w:rsidRPr="00584FE1">
        <w:rPr>
          <w:position w:val="-32"/>
        </w:rPr>
        <w:object w:dxaOrig="2700" w:dyaOrig="760">
          <v:shape id="_x0000_i1066" type="#_x0000_t75" style="width:134.65pt;height:37.35pt" o:ole="" fillcolor="#ff9">
            <v:imagedata r:id="rId95" o:title=""/>
          </v:shape>
          <o:OLEObject Type="Embed" ProgID="Equation.DSMT4" ShapeID="_x0000_i1066" DrawAspect="Content" ObjectID="_1647620966" r:id="rId96"/>
        </w:object>
      </w:r>
      <w:r w:rsidR="000A49EC">
        <w:t>.</w:t>
      </w:r>
    </w:p>
    <w:p w:rsidR="00474A31" w:rsidRDefault="00474A31">
      <w:pPr>
        <w:ind w:firstLine="0"/>
      </w:pPr>
    </w:p>
    <w:p w:rsidR="00474A31" w:rsidRDefault="00474A31">
      <w:pPr>
        <w:ind w:firstLine="0"/>
      </w:pPr>
      <w:r>
        <w:t>We have</w:t>
      </w:r>
    </w:p>
    <w:p w:rsidR="00474A31" w:rsidRDefault="00474A31">
      <w:pPr>
        <w:ind w:firstLine="0"/>
      </w:pPr>
    </w:p>
    <w:p w:rsidR="00474A31" w:rsidRDefault="00292A80">
      <w:pPr>
        <w:ind w:firstLine="0"/>
      </w:pPr>
      <w:r w:rsidRPr="00BD6924">
        <w:rPr>
          <w:position w:val="-16"/>
        </w:rPr>
        <w:object w:dxaOrig="1960" w:dyaOrig="440">
          <v:shape id="_x0000_i1063" type="#_x0000_t75" style="width:98pt;height:21.35pt" o:ole="" fillcolor="#ff9">
            <v:imagedata r:id="rId97" o:title=""/>
          </v:shape>
          <o:OLEObject Type="Embed" ProgID="Equation.DSMT4" ShapeID="_x0000_i1063" DrawAspect="Content" ObjectID="_1647620967" r:id="rId98"/>
        </w:object>
      </w:r>
    </w:p>
    <w:p w:rsidR="00BD6924" w:rsidRDefault="00BD6924">
      <w:pPr>
        <w:ind w:firstLine="0"/>
      </w:pPr>
    </w:p>
    <w:p w:rsidR="00BD6924" w:rsidRDefault="00BD6924">
      <w:pPr>
        <w:ind w:firstLine="0"/>
      </w:pPr>
      <w:r>
        <w:t>and therefore</w:t>
      </w:r>
    </w:p>
    <w:p w:rsidR="00BD6924" w:rsidRDefault="00BD6924">
      <w:pPr>
        <w:ind w:firstLine="0"/>
      </w:pPr>
    </w:p>
    <w:p w:rsidR="00474A31" w:rsidRDefault="00292A80">
      <w:pPr>
        <w:ind w:firstLine="0"/>
      </w:pPr>
      <w:r w:rsidRPr="00BD6924">
        <w:rPr>
          <w:position w:val="-14"/>
        </w:rPr>
        <w:object w:dxaOrig="2920" w:dyaOrig="499">
          <v:shape id="_x0000_i1062" type="#_x0000_t75" style="width:145.35pt;height:24.65pt" o:ole="" fillcolor="#ff9">
            <v:imagedata r:id="rId99" o:title=""/>
          </v:shape>
          <o:OLEObject Type="Embed" ProgID="Equation.DSMT4" ShapeID="_x0000_i1062" DrawAspect="Content" ObjectID="_1647620968" r:id="rId100"/>
        </w:object>
      </w:r>
    </w:p>
    <w:p w:rsidR="00292A80" w:rsidRDefault="00292A80">
      <w:pPr>
        <w:ind w:firstLine="0"/>
      </w:pPr>
    </w:p>
    <w:p w:rsidR="000A49EC" w:rsidRDefault="000A49EC">
      <w:pPr>
        <w:ind w:firstLine="0"/>
      </w:pPr>
      <w:r w:rsidRPr="000A49EC">
        <w:rPr>
          <w:position w:val="-36"/>
        </w:rPr>
        <w:object w:dxaOrig="2000" w:dyaOrig="840">
          <v:shape id="_x0000_i1064" type="#_x0000_t75" style="width:100pt;height:41.35pt" o:ole="" fillcolor="#ff9">
            <v:imagedata r:id="rId101" o:title=""/>
          </v:shape>
          <o:OLEObject Type="Embed" ProgID="Equation.DSMT4" ShapeID="_x0000_i1064" DrawAspect="Content" ObjectID="_1647620969" r:id="rId102"/>
        </w:object>
      </w:r>
      <w:r>
        <w:t>.</w:t>
      </w:r>
    </w:p>
    <w:p w:rsidR="000A49EC" w:rsidRDefault="000A49EC">
      <w:pPr>
        <w:ind w:firstLine="0"/>
      </w:pPr>
    </w:p>
    <w:p w:rsidR="000A49EC" w:rsidRDefault="000A49EC">
      <w:pPr>
        <w:ind w:firstLine="0"/>
      </w:pPr>
      <w:r>
        <w:t>We then have</w:t>
      </w:r>
    </w:p>
    <w:p w:rsidR="000A49EC" w:rsidRDefault="000A49EC">
      <w:pPr>
        <w:ind w:firstLine="0"/>
      </w:pPr>
    </w:p>
    <w:p w:rsidR="000A49EC" w:rsidRDefault="005B4F12">
      <w:pPr>
        <w:ind w:firstLine="0"/>
      </w:pPr>
      <w:r w:rsidRPr="005B4F12">
        <w:rPr>
          <w:position w:val="-40"/>
        </w:rPr>
        <w:object w:dxaOrig="3879" w:dyaOrig="880">
          <v:shape id="_x0000_i1067" type="#_x0000_t75" style="width:193.35pt;height:43.35pt" o:ole="" fillcolor="#ff9">
            <v:imagedata r:id="rId103" o:title=""/>
          </v:shape>
          <o:OLEObject Type="Embed" ProgID="Equation.DSMT4" ShapeID="_x0000_i1067" DrawAspect="Content" ObjectID="_1647620970" r:id="rId104"/>
        </w:object>
      </w:r>
      <w:r w:rsidR="000A49EC">
        <w:t>.</w:t>
      </w:r>
    </w:p>
    <w:p w:rsidR="00F14239" w:rsidRDefault="00F14239">
      <w:pPr>
        <w:ind w:firstLine="0"/>
      </w:pPr>
    </w:p>
    <w:p w:rsidR="00D32EB4" w:rsidRPr="00D32EB4" w:rsidRDefault="00D32EB4">
      <w:pPr>
        <w:ind w:firstLine="0"/>
        <w:rPr>
          <w:b/>
        </w:rPr>
      </w:pPr>
      <w:r w:rsidRPr="00D32EB4">
        <w:rPr>
          <w:b/>
        </w:rPr>
        <w:t>Part (a)</w:t>
      </w:r>
    </w:p>
    <w:p w:rsidR="00D32EB4" w:rsidRDefault="00D32EB4">
      <w:pPr>
        <w:ind w:firstLine="0"/>
      </w:pPr>
    </w:p>
    <w:p w:rsidR="00F14239" w:rsidRDefault="00F14239">
      <w:pPr>
        <w:ind w:firstLine="0"/>
      </w:pPr>
      <w:r>
        <w:t xml:space="preserve">For the </w:t>
      </w:r>
      <w:r w:rsidRPr="00F14239">
        <w:rPr>
          <w:i/>
        </w:rPr>
        <w:t>z</w:t>
      </w:r>
      <w:r>
        <w:t xml:space="preserve"> component, we have</w:t>
      </w:r>
    </w:p>
    <w:p w:rsidR="00F14239" w:rsidRDefault="00F14239">
      <w:pPr>
        <w:ind w:firstLine="0"/>
      </w:pPr>
    </w:p>
    <w:p w:rsidR="00F14239" w:rsidRDefault="007D1925">
      <w:pPr>
        <w:ind w:firstLine="0"/>
      </w:pPr>
      <w:r w:rsidRPr="005B4F12">
        <w:rPr>
          <w:position w:val="-40"/>
        </w:rPr>
        <w:object w:dxaOrig="3620" w:dyaOrig="840">
          <v:shape id="_x0000_i1068" type="#_x0000_t75" style="width:180.65pt;height:41.35pt" o:ole="" fillcolor="#ff9">
            <v:imagedata r:id="rId105" o:title=""/>
          </v:shape>
          <o:OLEObject Type="Embed" ProgID="Equation.DSMT4" ShapeID="_x0000_i1068" DrawAspect="Content" ObjectID="_1647620971" r:id="rId106"/>
        </w:object>
      </w:r>
      <w:r>
        <w:t>.</w:t>
      </w:r>
    </w:p>
    <w:p w:rsidR="007D1925" w:rsidRDefault="007D1925">
      <w:pPr>
        <w:ind w:firstLine="0"/>
      </w:pPr>
    </w:p>
    <w:p w:rsidR="007D1925" w:rsidRDefault="007D1925">
      <w:pPr>
        <w:ind w:firstLine="0"/>
      </w:pPr>
      <w:r>
        <w:t xml:space="preserve">Performing the </w:t>
      </w:r>
      <w:r w:rsidRPr="007D1925">
        <w:rPr>
          <w:i/>
        </w:rPr>
        <w:sym w:font="Symbol" w:char="F066"/>
      </w:r>
      <w:r>
        <w:rPr>
          <w:i/>
        </w:rPr>
        <w:t xml:space="preserve"> </w:t>
      </w:r>
      <w:r>
        <w:sym w:font="Symbol" w:char="F0A2"/>
      </w:r>
      <w:r>
        <w:t xml:space="preserve"> integration gives us</w:t>
      </w:r>
    </w:p>
    <w:p w:rsidR="009769E3" w:rsidRDefault="009769E3">
      <w:pPr>
        <w:ind w:firstLine="0"/>
      </w:pPr>
    </w:p>
    <w:p w:rsidR="007D1925" w:rsidRDefault="007D1925">
      <w:pPr>
        <w:ind w:firstLine="0"/>
      </w:pPr>
      <w:r w:rsidRPr="005B4F12">
        <w:rPr>
          <w:position w:val="-40"/>
        </w:rPr>
        <w:object w:dxaOrig="3300" w:dyaOrig="840">
          <v:shape id="_x0000_i1069" type="#_x0000_t75" style="width:164.65pt;height:41.35pt" o:ole="" fillcolor="#ff9">
            <v:imagedata r:id="rId107" o:title=""/>
          </v:shape>
          <o:OLEObject Type="Embed" ProgID="Equation.DSMT4" ShapeID="_x0000_i1069" DrawAspect="Content" ObjectID="_1647620972" r:id="rId108"/>
        </w:object>
      </w:r>
      <w:r w:rsidR="009769E3">
        <w:t>.</w:t>
      </w:r>
    </w:p>
    <w:p w:rsidR="000A49EC" w:rsidRDefault="000A49EC">
      <w:pPr>
        <w:ind w:firstLine="0"/>
      </w:pPr>
    </w:p>
    <w:p w:rsidR="009769E3" w:rsidRDefault="009769E3" w:rsidP="009769E3">
      <w:pPr>
        <w:ind w:firstLine="0"/>
      </w:pPr>
      <w:r>
        <w:lastRenderedPageBreak/>
        <w:t xml:space="preserve">Performing the </w:t>
      </w:r>
      <w:r>
        <w:rPr>
          <w:i/>
        </w:rPr>
        <w:sym w:font="Symbol" w:char="F072"/>
      </w:r>
      <w:r>
        <w:rPr>
          <w:i/>
        </w:rPr>
        <w:t xml:space="preserve"> </w:t>
      </w:r>
      <w:r>
        <w:sym w:font="Symbol" w:char="F0A2"/>
      </w:r>
      <w:r>
        <w:t xml:space="preserve"> integration gives us</w:t>
      </w:r>
    </w:p>
    <w:p w:rsidR="009769E3" w:rsidRDefault="009769E3" w:rsidP="009769E3">
      <w:pPr>
        <w:ind w:firstLine="0"/>
      </w:pPr>
    </w:p>
    <w:p w:rsidR="009769E3" w:rsidRDefault="0070047A" w:rsidP="009769E3">
      <w:pPr>
        <w:ind w:firstLine="0"/>
      </w:pPr>
      <w:r w:rsidRPr="0070047A">
        <w:rPr>
          <w:position w:val="-30"/>
        </w:rPr>
        <w:object w:dxaOrig="3060" w:dyaOrig="700">
          <v:shape id="_x0000_i1070" type="#_x0000_t75" style="width:152.65pt;height:34.65pt" o:ole="" fillcolor="#ff9">
            <v:imagedata r:id="rId109" o:title=""/>
          </v:shape>
          <o:OLEObject Type="Embed" ProgID="Equation.DSMT4" ShapeID="_x0000_i1070" DrawAspect="Content" ObjectID="_1647620973" r:id="rId110"/>
        </w:object>
      </w:r>
      <w:r>
        <w:t>.</w:t>
      </w:r>
    </w:p>
    <w:p w:rsidR="0070047A" w:rsidRDefault="0070047A" w:rsidP="009769E3">
      <w:pPr>
        <w:ind w:firstLine="0"/>
      </w:pPr>
    </w:p>
    <w:p w:rsidR="0070047A" w:rsidRDefault="0070047A" w:rsidP="009769E3">
      <w:pPr>
        <w:ind w:firstLine="0"/>
      </w:pPr>
      <w:r>
        <w:t>We then have</w:t>
      </w:r>
    </w:p>
    <w:p w:rsidR="0070047A" w:rsidRDefault="0070047A" w:rsidP="009769E3">
      <w:pPr>
        <w:ind w:firstLine="0"/>
      </w:pPr>
    </w:p>
    <w:p w:rsidR="00787DA3" w:rsidRDefault="00DB332A">
      <w:pPr>
        <w:ind w:firstLine="0"/>
      </w:pPr>
      <w:r w:rsidRPr="0052690C">
        <w:rPr>
          <w:position w:val="-32"/>
        </w:rPr>
        <w:object w:dxaOrig="3760" w:dyaOrig="760">
          <v:shape id="_x0000_i1071" type="#_x0000_t75" style="width:187.35pt;height:37.35pt" o:ole="" filled="t" fillcolor="#ff9">
            <v:imagedata r:id="rId111" o:title=""/>
          </v:shape>
          <o:OLEObject Type="Embed" ProgID="Equation.DSMT4" ShapeID="_x0000_i1071" DrawAspect="Content" ObjectID="_1647620974" r:id="rId112"/>
        </w:object>
      </w:r>
      <w:r w:rsidR="00787DA3">
        <w:t>.</w:t>
      </w:r>
    </w:p>
    <w:p w:rsidR="0052690C" w:rsidRDefault="0052690C">
      <w:pPr>
        <w:ind w:firstLine="0"/>
      </w:pPr>
    </w:p>
    <w:p w:rsidR="00787DA3" w:rsidRDefault="00787DA3">
      <w:pPr>
        <w:ind w:firstLine="0"/>
      </w:pPr>
    </w:p>
    <w:p w:rsidR="00D32EB4" w:rsidRDefault="00D32EB4" w:rsidP="00D32EB4">
      <w:pPr>
        <w:ind w:firstLine="0"/>
        <w:rPr>
          <w:b/>
        </w:rPr>
      </w:pPr>
      <w:r w:rsidRPr="00D32EB4">
        <w:rPr>
          <w:b/>
        </w:rPr>
        <w:t>Part (</w:t>
      </w:r>
      <w:r>
        <w:rPr>
          <w:b/>
        </w:rPr>
        <w:t>b</w:t>
      </w:r>
      <w:r w:rsidRPr="00D32EB4">
        <w:rPr>
          <w:b/>
        </w:rPr>
        <w:t>)</w:t>
      </w:r>
    </w:p>
    <w:p w:rsidR="00D32EB4" w:rsidRDefault="00D32EB4" w:rsidP="00D32EB4">
      <w:pPr>
        <w:ind w:firstLine="0"/>
        <w:rPr>
          <w:b/>
        </w:rPr>
      </w:pPr>
    </w:p>
    <w:p w:rsidR="00D32EB4" w:rsidRDefault="002D6121" w:rsidP="00D32EB4">
      <w:pPr>
        <w:ind w:firstLine="0"/>
      </w:pPr>
      <w:r>
        <w:t xml:space="preserve">For the </w:t>
      </w:r>
      <w:r w:rsidRPr="002D6121">
        <w:rPr>
          <w:i/>
        </w:rPr>
        <w:t>x</w:t>
      </w:r>
      <w:r>
        <w:t xml:space="preserve"> component we </w:t>
      </w:r>
      <w:r w:rsidR="00003368">
        <w:t>use</w:t>
      </w:r>
    </w:p>
    <w:p w:rsidR="00003368" w:rsidRDefault="00003368" w:rsidP="00D32EB4">
      <w:pPr>
        <w:ind w:firstLine="0"/>
      </w:pPr>
    </w:p>
    <w:p w:rsidR="00003368" w:rsidRDefault="00003368" w:rsidP="00D32EB4">
      <w:pPr>
        <w:ind w:firstLine="0"/>
      </w:pPr>
      <w:r w:rsidRPr="00003368">
        <w:rPr>
          <w:position w:val="-14"/>
        </w:rPr>
        <w:object w:dxaOrig="2100" w:dyaOrig="380">
          <v:shape id="_x0000_i1072" type="#_x0000_t75" style="width:104.65pt;height:18.65pt" o:ole="" fillcolor="#ff9">
            <v:imagedata r:id="rId113" o:title=""/>
          </v:shape>
          <o:OLEObject Type="Embed" ProgID="Equation.DSMT4" ShapeID="_x0000_i1072" DrawAspect="Content" ObjectID="_1647620975" r:id="rId114"/>
        </w:object>
      </w:r>
      <w:r>
        <w:t>.</w:t>
      </w:r>
    </w:p>
    <w:p w:rsidR="00003368" w:rsidRDefault="00003368" w:rsidP="00D32EB4">
      <w:pPr>
        <w:ind w:firstLine="0"/>
      </w:pPr>
    </w:p>
    <w:p w:rsidR="00C91A69" w:rsidRDefault="00C91A69" w:rsidP="00D32EB4">
      <w:pPr>
        <w:ind w:firstLine="0"/>
      </w:pPr>
      <w:r>
        <w:t>If we substitute this into</w:t>
      </w:r>
    </w:p>
    <w:p w:rsidR="00C91A69" w:rsidRDefault="00C91A69" w:rsidP="00D32EB4">
      <w:pPr>
        <w:ind w:firstLine="0"/>
      </w:pPr>
    </w:p>
    <w:p w:rsidR="00C91A69" w:rsidRDefault="000D7519" w:rsidP="00D32EB4">
      <w:pPr>
        <w:ind w:firstLine="0"/>
      </w:pPr>
      <w:r w:rsidRPr="005B4F12">
        <w:rPr>
          <w:position w:val="-40"/>
        </w:rPr>
        <w:object w:dxaOrig="3920" w:dyaOrig="880">
          <v:shape id="_x0000_i1075" type="#_x0000_t75" style="width:195.35pt;height:43.35pt" o:ole="" fillcolor="#ff9">
            <v:imagedata r:id="rId115" o:title=""/>
          </v:shape>
          <o:OLEObject Type="Embed" ProgID="Equation.DSMT4" ShapeID="_x0000_i1075" DrawAspect="Content" ObjectID="_1647620976" r:id="rId116"/>
        </w:object>
      </w:r>
      <w:r w:rsidR="00C91A69">
        <w:t>,</w:t>
      </w:r>
    </w:p>
    <w:p w:rsidR="00C91A69" w:rsidRDefault="00C91A69" w:rsidP="00D32EB4">
      <w:pPr>
        <w:ind w:firstLine="0"/>
      </w:pPr>
    </w:p>
    <w:p w:rsidR="00003368" w:rsidRDefault="00C91A69" w:rsidP="00D32EB4">
      <w:pPr>
        <w:ind w:firstLine="0"/>
      </w:pPr>
      <w:r>
        <w:t>w</w:t>
      </w:r>
      <w:r w:rsidR="00003368">
        <w:t>e then have</w:t>
      </w:r>
    </w:p>
    <w:p w:rsidR="002D6121" w:rsidRDefault="002D6121" w:rsidP="00D32EB4">
      <w:pPr>
        <w:ind w:firstLine="0"/>
      </w:pPr>
    </w:p>
    <w:p w:rsidR="002D6121" w:rsidRDefault="000D7519" w:rsidP="00D32EB4">
      <w:pPr>
        <w:ind w:firstLine="0"/>
      </w:pPr>
      <w:r w:rsidRPr="005B4F12">
        <w:rPr>
          <w:position w:val="-40"/>
        </w:rPr>
        <w:object w:dxaOrig="3940" w:dyaOrig="840">
          <v:shape id="_x0000_i1074" type="#_x0000_t75" style="width:196.65pt;height:41.35pt" o:ole="" fillcolor="#ff9">
            <v:imagedata r:id="rId117" o:title=""/>
          </v:shape>
          <o:OLEObject Type="Embed" ProgID="Equation.DSMT4" ShapeID="_x0000_i1074" DrawAspect="Content" ObjectID="_1647620977" r:id="rId118"/>
        </w:object>
      </w:r>
      <w:r w:rsidR="0060528F">
        <w:t>.</w:t>
      </w:r>
    </w:p>
    <w:p w:rsidR="0060528F" w:rsidRDefault="0060528F" w:rsidP="00D32EB4">
      <w:pPr>
        <w:ind w:firstLine="0"/>
      </w:pPr>
    </w:p>
    <w:p w:rsidR="0060528F" w:rsidRDefault="00215A5A" w:rsidP="00D32EB4">
      <w:pPr>
        <w:ind w:firstLine="0"/>
      </w:pPr>
      <w:r>
        <w:t xml:space="preserve">Since we have a separable integrand and fixed limits of integration, we can write </w:t>
      </w:r>
    </w:p>
    <w:p w:rsidR="0060528F" w:rsidRPr="00D32EB4" w:rsidRDefault="0060528F" w:rsidP="00D32EB4">
      <w:pPr>
        <w:ind w:firstLine="0"/>
      </w:pPr>
    </w:p>
    <w:p w:rsidR="00F56484" w:rsidRDefault="000D7519">
      <w:pPr>
        <w:ind w:firstLine="0"/>
      </w:pPr>
      <w:r w:rsidRPr="005B4F12">
        <w:rPr>
          <w:position w:val="-40"/>
        </w:rPr>
        <w:object w:dxaOrig="4160" w:dyaOrig="840">
          <v:shape id="_x0000_i1073" type="#_x0000_t75" style="width:207.35pt;height:41.35pt" o:ole="" fillcolor="#ff9">
            <v:imagedata r:id="rId119" o:title=""/>
          </v:shape>
          <o:OLEObject Type="Embed" ProgID="Equation.DSMT4" ShapeID="_x0000_i1073" DrawAspect="Content" ObjectID="_1647620978" r:id="rId120"/>
        </w:object>
      </w:r>
      <w:r w:rsidR="00F56484">
        <w:t>.</w:t>
      </w:r>
    </w:p>
    <w:p w:rsidR="00F56484" w:rsidRDefault="00F56484">
      <w:pPr>
        <w:ind w:firstLine="0"/>
      </w:pPr>
    </w:p>
    <w:p w:rsidR="00F56484" w:rsidRDefault="00F56484" w:rsidP="00F56484">
      <w:pPr>
        <w:ind w:firstLine="0"/>
      </w:pPr>
      <w:r>
        <w:t xml:space="preserve">Performing the </w:t>
      </w:r>
      <w:r w:rsidRPr="007D1925">
        <w:rPr>
          <w:i/>
        </w:rPr>
        <w:sym w:font="Symbol" w:char="F066"/>
      </w:r>
      <w:r>
        <w:rPr>
          <w:i/>
        </w:rPr>
        <w:t xml:space="preserve"> </w:t>
      </w:r>
      <w:r>
        <w:sym w:font="Symbol" w:char="F0A2"/>
      </w:r>
      <w:r>
        <w:t xml:space="preserve"> integration gives us</w:t>
      </w:r>
    </w:p>
    <w:p w:rsidR="00215A5A" w:rsidRDefault="00215A5A">
      <w:pPr>
        <w:ind w:firstLine="0"/>
      </w:pPr>
    </w:p>
    <w:p w:rsidR="007E4826" w:rsidRDefault="007E4826">
      <w:pPr>
        <w:ind w:firstLine="0"/>
      </w:pPr>
      <w:r w:rsidRPr="005B4F12">
        <w:rPr>
          <w:position w:val="-40"/>
        </w:rPr>
        <w:object w:dxaOrig="3360" w:dyaOrig="840">
          <v:shape id="_x0000_i1076" type="#_x0000_t75" style="width:167.35pt;height:41.35pt" o:ole="" fillcolor="#ff9">
            <v:imagedata r:id="rId121" o:title=""/>
          </v:shape>
          <o:OLEObject Type="Embed" ProgID="Equation.DSMT4" ShapeID="_x0000_i1076" DrawAspect="Content" ObjectID="_1647620979" r:id="rId122"/>
        </w:object>
      </w:r>
      <w:r>
        <w:t>.</w:t>
      </w:r>
    </w:p>
    <w:p w:rsidR="007E4826" w:rsidRDefault="007E4826">
      <w:pPr>
        <w:ind w:firstLine="0"/>
      </w:pPr>
    </w:p>
    <w:p w:rsidR="00E47A03" w:rsidRDefault="007E4826">
      <w:pPr>
        <w:ind w:firstLine="0"/>
      </w:pPr>
      <w:r>
        <w:t>Using the table of integrals, we have</w:t>
      </w:r>
      <w:r w:rsidR="005A3B89">
        <w:t xml:space="preserve"> the </w:t>
      </w:r>
      <w:r w:rsidR="00FD5671">
        <w:t>formula</w:t>
      </w:r>
    </w:p>
    <w:p w:rsidR="005A3B89" w:rsidRDefault="005A3B89">
      <w:pPr>
        <w:ind w:firstLine="0"/>
      </w:pPr>
    </w:p>
    <w:p w:rsidR="005A3B89" w:rsidRPr="005A3B89" w:rsidRDefault="005A3B89">
      <w:pPr>
        <w:ind w:firstLine="0"/>
        <w:rPr>
          <w:b/>
        </w:rPr>
      </w:pPr>
      <w:r w:rsidRPr="005A3B89">
        <w:rPr>
          <w:b/>
          <w:position w:val="-42"/>
        </w:rPr>
        <w:object w:dxaOrig="4280" w:dyaOrig="840">
          <v:shape id="_x0000_i1077" type="#_x0000_t75" style="width:214.65pt;height:42pt" o:ole="" fillcolor="window">
            <v:imagedata r:id="rId15" o:title=""/>
          </v:shape>
          <o:OLEObject Type="Embed" ProgID="Equation.DSMT4" ShapeID="_x0000_i1077" DrawAspect="Content" ObjectID="_1647620980" r:id="rId123"/>
        </w:object>
      </w:r>
      <w:r w:rsidRPr="00337EB9">
        <w:t>.</w:t>
      </w:r>
    </w:p>
    <w:p w:rsidR="005A3B89" w:rsidRPr="005A3B89" w:rsidRDefault="005A3B89">
      <w:pPr>
        <w:ind w:firstLine="0"/>
        <w:rPr>
          <w:b/>
        </w:rPr>
      </w:pPr>
    </w:p>
    <w:p w:rsidR="005A3B89" w:rsidRPr="005A3B89" w:rsidRDefault="005A3B89">
      <w:pPr>
        <w:ind w:firstLine="0"/>
      </w:pPr>
      <w:r w:rsidRPr="005A3B89">
        <w:t>Hence, we have</w:t>
      </w:r>
    </w:p>
    <w:p w:rsidR="00E47A03" w:rsidRPr="005A3B89" w:rsidRDefault="00E47A03">
      <w:pPr>
        <w:ind w:firstLine="0"/>
      </w:pPr>
    </w:p>
    <w:p w:rsidR="001E50C1" w:rsidRDefault="001E50C1">
      <w:pPr>
        <w:ind w:firstLine="0"/>
      </w:pPr>
      <w:r w:rsidRPr="001E50C1">
        <w:rPr>
          <w:position w:val="-38"/>
        </w:rPr>
        <w:object w:dxaOrig="4520" w:dyaOrig="920">
          <v:shape id="_x0000_i1078" type="#_x0000_t75" style="width:225.35pt;height:45.35pt" o:ole="" fillcolor="#ff9">
            <v:imagedata r:id="rId124" o:title=""/>
          </v:shape>
          <o:OLEObject Type="Embed" ProgID="Equation.DSMT4" ShapeID="_x0000_i1078" DrawAspect="Content" ObjectID="_1647620981" r:id="rId125"/>
        </w:object>
      </w:r>
      <w:r>
        <w:t>.</w:t>
      </w:r>
    </w:p>
    <w:p w:rsidR="001E50C1" w:rsidRDefault="001E50C1">
      <w:pPr>
        <w:ind w:firstLine="0"/>
      </w:pPr>
    </w:p>
    <w:p w:rsidR="001E50C1" w:rsidRDefault="001E50C1">
      <w:pPr>
        <w:ind w:firstLine="0"/>
      </w:pPr>
      <w:r>
        <w:t>This gives us</w:t>
      </w:r>
      <w:r w:rsidR="00B608C1">
        <w:t xml:space="preserve"> the final result </w:t>
      </w:r>
    </w:p>
    <w:p w:rsidR="001E50C1" w:rsidRDefault="001E50C1">
      <w:pPr>
        <w:ind w:firstLine="0"/>
      </w:pPr>
    </w:p>
    <w:p w:rsidR="00362044" w:rsidRDefault="00362044">
      <w:pPr>
        <w:ind w:firstLine="0"/>
      </w:pPr>
      <w:r w:rsidRPr="00362044">
        <w:rPr>
          <w:position w:val="-34"/>
        </w:rPr>
        <w:object w:dxaOrig="5920" w:dyaOrig="800">
          <v:shape id="_x0000_i1079" type="#_x0000_t75" style="width:295.35pt;height:39.35pt" o:ole="" filled="t" fillcolor="#ff9">
            <v:imagedata r:id="rId126" o:title=""/>
          </v:shape>
          <o:OLEObject Type="Embed" ProgID="Equation.DSMT4" ShapeID="_x0000_i1079" DrawAspect="Content" ObjectID="_1647620982" r:id="rId127"/>
        </w:object>
      </w:r>
      <w:r>
        <w:t>.</w:t>
      </w:r>
    </w:p>
    <w:p w:rsidR="00362044" w:rsidRDefault="00362044">
      <w:pPr>
        <w:ind w:firstLine="0"/>
      </w:pPr>
    </w:p>
    <w:p w:rsidR="00ED46C2" w:rsidRDefault="00ED46C2" w:rsidP="00ED46C2">
      <w:pPr>
        <w:ind w:firstLine="0"/>
        <w:rPr>
          <w:b/>
        </w:rPr>
      </w:pPr>
    </w:p>
    <w:p w:rsidR="00ED46C2" w:rsidRDefault="00ED46C2" w:rsidP="00ED46C2">
      <w:pPr>
        <w:ind w:firstLine="0"/>
        <w:rPr>
          <w:b/>
        </w:rPr>
      </w:pPr>
      <w:r w:rsidRPr="00D32EB4">
        <w:rPr>
          <w:b/>
        </w:rPr>
        <w:t>Part (</w:t>
      </w:r>
      <w:r>
        <w:rPr>
          <w:b/>
        </w:rPr>
        <w:t>c</w:t>
      </w:r>
      <w:r w:rsidRPr="00D32EB4">
        <w:rPr>
          <w:b/>
        </w:rPr>
        <w:t>)</w:t>
      </w:r>
    </w:p>
    <w:p w:rsidR="00ED46C2" w:rsidRDefault="00ED46C2">
      <w:pPr>
        <w:ind w:firstLine="0"/>
      </w:pPr>
    </w:p>
    <w:p w:rsidR="00ED46C2" w:rsidRDefault="00ED46C2">
      <w:pPr>
        <w:ind w:firstLine="0"/>
      </w:pPr>
      <w:r>
        <w:t>From the symmetry we have</w:t>
      </w:r>
    </w:p>
    <w:p w:rsidR="00ED46C2" w:rsidRDefault="00ED46C2">
      <w:pPr>
        <w:ind w:firstLine="0"/>
      </w:pPr>
    </w:p>
    <w:p w:rsidR="00ED46C2" w:rsidRDefault="00DF47F5">
      <w:pPr>
        <w:ind w:firstLine="0"/>
      </w:pPr>
      <w:r w:rsidRPr="00ED46C2">
        <w:rPr>
          <w:position w:val="-14"/>
        </w:rPr>
        <w:object w:dxaOrig="820" w:dyaOrig="380">
          <v:shape id="_x0000_i1080" type="#_x0000_t75" style="width:40.65pt;height:18.65pt" o:ole="" filled="t" fillcolor="#ff9">
            <v:imagedata r:id="rId128" o:title=""/>
          </v:shape>
          <o:OLEObject Type="Embed" ProgID="Equation.DSMT4" ShapeID="_x0000_i1080" DrawAspect="Content" ObjectID="_1647620983" r:id="rId129"/>
        </w:object>
      </w:r>
      <w:r w:rsidR="00ED46C2">
        <w:t>.</w:t>
      </w:r>
    </w:p>
    <w:p w:rsidR="00DF47F5" w:rsidRDefault="00DF47F5">
      <w:pPr>
        <w:ind w:firstLine="0"/>
      </w:pPr>
    </w:p>
    <w:p w:rsidR="00ED46C2" w:rsidRDefault="00ED46C2">
      <w:pPr>
        <w:ind w:firstLine="0"/>
      </w:pPr>
    </w:p>
    <w:p w:rsidR="00474A31" w:rsidRPr="005A3B89" w:rsidRDefault="00474A31">
      <w:pPr>
        <w:ind w:firstLine="0"/>
        <w:rPr>
          <w:bCs/>
          <w:sz w:val="28"/>
        </w:rPr>
      </w:pPr>
      <w:r w:rsidRPr="005A3B89">
        <w:br w:type="page"/>
      </w:r>
    </w:p>
    <w:p w:rsidR="00FD378A" w:rsidRDefault="004452D5" w:rsidP="004452D5">
      <w:pPr>
        <w:pStyle w:val="MTDisplayEquation"/>
      </w:pPr>
      <w:r>
        <w:lastRenderedPageBreak/>
        <w:t xml:space="preserve">Problem </w:t>
      </w:r>
      <w:r w:rsidR="00155A9F">
        <w:t>3</w:t>
      </w:r>
      <w:r>
        <w:t xml:space="preserve"> (</w:t>
      </w:r>
      <w:r w:rsidR="00004618">
        <w:t>35</w:t>
      </w:r>
      <w:r>
        <w:t xml:space="preserve"> pts.) </w:t>
      </w:r>
    </w:p>
    <w:p w:rsidR="00FD378A" w:rsidRDefault="00FD378A" w:rsidP="00FD378A">
      <w:pPr>
        <w:pStyle w:val="MTDisplayEquation"/>
      </w:pPr>
    </w:p>
    <w:p w:rsidR="00D369E1" w:rsidRDefault="0067583B" w:rsidP="00FD378A">
      <w:pPr>
        <w:ind w:firstLine="0"/>
        <w:jc w:val="both"/>
      </w:pPr>
      <w:r>
        <w:t>A</w:t>
      </w:r>
      <w:r w:rsidR="00D369E1">
        <w:t xml:space="preserve">n infinite tube of </w:t>
      </w:r>
      <w:r w:rsidR="003B2A0B">
        <w:t xml:space="preserve">uniform </w:t>
      </w:r>
      <w:r w:rsidR="00D369E1">
        <w:t xml:space="preserve">volume charge density </w:t>
      </w:r>
      <w:r w:rsidR="003B2A0B" w:rsidRPr="00D369E1">
        <w:rPr>
          <w:position w:val="-12"/>
        </w:rPr>
        <w:object w:dxaOrig="380" w:dyaOrig="360">
          <v:shape id="_x0000_i1049" type="#_x0000_t75" style="width:19.35pt;height:18pt" o:ole="">
            <v:imagedata r:id="rId130" o:title=""/>
          </v:shape>
          <o:OLEObject Type="Embed" ProgID="Equation.DSMT4" ShapeID="_x0000_i1049" DrawAspect="Content" ObjectID="_1647620984" r:id="rId131"/>
        </w:object>
      </w:r>
      <w:r w:rsidR="00D369E1">
        <w:t xml:space="preserve"> having a radius </w:t>
      </w:r>
      <w:r w:rsidR="00D369E1" w:rsidRPr="00D369E1">
        <w:rPr>
          <w:i/>
        </w:rPr>
        <w:t>a</w:t>
      </w:r>
      <w:r w:rsidR="00D369E1">
        <w:t xml:space="preserve"> is surrounded by an infinite metal pipe as shown below. </w:t>
      </w:r>
    </w:p>
    <w:p w:rsidR="00D369E1" w:rsidRDefault="00D369E1" w:rsidP="00FD378A">
      <w:pPr>
        <w:ind w:firstLine="0"/>
        <w:jc w:val="both"/>
      </w:pPr>
    </w:p>
    <w:p w:rsidR="00D369E1" w:rsidRDefault="001D3B9B" w:rsidP="00FD378A">
      <w:pPr>
        <w:ind w:firstLine="0"/>
        <w:jc w:val="both"/>
      </w:pPr>
      <w:r>
        <w:t xml:space="preserve">The metal pipe has an inner radius </w:t>
      </w:r>
      <w:r w:rsidRPr="001D3B9B">
        <w:rPr>
          <w:i/>
        </w:rPr>
        <w:t>b</w:t>
      </w:r>
      <w:r>
        <w:t xml:space="preserve"> and an outer radius </w:t>
      </w:r>
      <w:r w:rsidRPr="001D3B9B">
        <w:rPr>
          <w:i/>
        </w:rPr>
        <w:t>c</w:t>
      </w:r>
      <w:r>
        <w:t xml:space="preserve">. </w:t>
      </w:r>
      <w:r w:rsidR="00495187">
        <w:t xml:space="preserve">The metal pipe is neutral. </w:t>
      </w:r>
    </w:p>
    <w:p w:rsidR="002B79E7" w:rsidRDefault="002B79E7" w:rsidP="00FD378A">
      <w:pPr>
        <w:ind w:firstLine="0"/>
        <w:jc w:val="both"/>
      </w:pPr>
    </w:p>
    <w:p w:rsidR="001D3B9B" w:rsidRDefault="001D3B9B" w:rsidP="00FD378A">
      <w:pPr>
        <w:ind w:firstLine="0"/>
        <w:jc w:val="both"/>
      </w:pPr>
    </w:p>
    <w:p w:rsidR="00FD378A" w:rsidRDefault="00FD378A" w:rsidP="00802A6D">
      <w:pPr>
        <w:ind w:left="270" w:hanging="270"/>
        <w:jc w:val="both"/>
      </w:pPr>
      <w:r>
        <w:t xml:space="preserve">a) </w:t>
      </w:r>
      <w:r w:rsidR="00564F33">
        <w:t xml:space="preserve"> </w:t>
      </w:r>
      <w:r w:rsidR="003161B1">
        <w:t>Find</w:t>
      </w:r>
      <w:r w:rsidR="00802A6D">
        <w:t xml:space="preserve"> the </w:t>
      </w:r>
      <w:r w:rsidR="00566E47">
        <w:t xml:space="preserve">voltage drop </w:t>
      </w:r>
      <w:proofErr w:type="spellStart"/>
      <w:r w:rsidR="002B79E7" w:rsidRPr="002B79E7">
        <w:rPr>
          <w:i/>
        </w:rPr>
        <w:t>V</w:t>
      </w:r>
      <w:r w:rsidR="002B79E7" w:rsidRPr="002B79E7">
        <w:rPr>
          <w:i/>
          <w:vertAlign w:val="subscript"/>
        </w:rPr>
        <w:t>AB</w:t>
      </w:r>
      <w:proofErr w:type="spellEnd"/>
      <w:r w:rsidR="002B79E7">
        <w:t xml:space="preserve"> </w:t>
      </w:r>
      <w:r w:rsidR="00566E47">
        <w:t xml:space="preserve">between the </w:t>
      </w:r>
      <w:r w:rsidR="00566E47" w:rsidRPr="00566E47">
        <w:rPr>
          <w:i/>
        </w:rPr>
        <w:t>z</w:t>
      </w:r>
      <w:r w:rsidR="00566E47">
        <w:t xml:space="preserve"> axis </w:t>
      </w:r>
      <w:r w:rsidR="002B79E7">
        <w:t xml:space="preserve">(point </w:t>
      </w:r>
      <w:r w:rsidR="002B79E7" w:rsidRPr="002B79E7">
        <w:rPr>
          <w:i/>
          <w:u w:val="single"/>
        </w:rPr>
        <w:t>A</w:t>
      </w:r>
      <w:r w:rsidR="002B79E7">
        <w:t xml:space="preserve">) </w:t>
      </w:r>
      <w:r w:rsidR="00566E47">
        <w:t>and the pipe</w:t>
      </w:r>
      <w:r w:rsidR="002B79E7">
        <w:t xml:space="preserve"> (point </w:t>
      </w:r>
      <w:r w:rsidR="002B79E7" w:rsidRPr="002B79E7">
        <w:rPr>
          <w:i/>
          <w:u w:val="single"/>
        </w:rPr>
        <w:t>B</w:t>
      </w:r>
      <w:r w:rsidR="002B79E7">
        <w:t>)</w:t>
      </w:r>
      <w:r w:rsidR="00566E47">
        <w:t>.</w:t>
      </w:r>
    </w:p>
    <w:p w:rsidR="00802A6D" w:rsidRDefault="00791938" w:rsidP="00791938">
      <w:pPr>
        <w:pStyle w:val="MTDisplayEquation"/>
      </w:pPr>
      <w:r>
        <w:tab/>
        <w:t xml:space="preserve"> </w:t>
      </w:r>
    </w:p>
    <w:p w:rsidR="003161B1" w:rsidRDefault="00802A6D" w:rsidP="00802A6D">
      <w:pPr>
        <w:ind w:left="360" w:hanging="360"/>
        <w:jc w:val="both"/>
      </w:pPr>
      <w:r>
        <w:t xml:space="preserve">b)  </w:t>
      </w:r>
      <w:r w:rsidR="00A65FB1">
        <w:t>Find the surface char</w:t>
      </w:r>
      <w:r w:rsidR="003161B1">
        <w:t xml:space="preserve">ge densities </w:t>
      </w:r>
      <w:r w:rsidR="003161B1" w:rsidRPr="003161B1">
        <w:rPr>
          <w:position w:val="-12"/>
        </w:rPr>
        <w:object w:dxaOrig="380" w:dyaOrig="360">
          <v:shape id="_x0000_i1050" type="#_x0000_t75" style="width:19.35pt;height:18pt" o:ole="">
            <v:imagedata r:id="rId132" o:title=""/>
          </v:shape>
          <o:OLEObject Type="Embed" ProgID="Equation.DSMT4" ShapeID="_x0000_i1050" DrawAspect="Content" ObjectID="_1647620985" r:id="rId133"/>
        </w:object>
      </w:r>
      <w:r w:rsidR="003161B1">
        <w:t xml:space="preserve"> and </w:t>
      </w:r>
      <w:r w:rsidR="003161B1" w:rsidRPr="003161B1">
        <w:rPr>
          <w:position w:val="-12"/>
        </w:rPr>
        <w:object w:dxaOrig="380" w:dyaOrig="360">
          <v:shape id="_x0000_i1051" type="#_x0000_t75" style="width:19.35pt;height:18pt" o:ole="">
            <v:imagedata r:id="rId134" o:title=""/>
          </v:shape>
          <o:OLEObject Type="Embed" ProgID="Equation.DSMT4" ShapeID="_x0000_i1051" DrawAspect="Content" ObjectID="_1647620986" r:id="rId135"/>
        </w:object>
      </w:r>
      <w:r w:rsidR="003161B1">
        <w:t xml:space="preserve"> on the </w:t>
      </w:r>
      <w:r w:rsidR="00495187">
        <w:t xml:space="preserve">pipe </w:t>
      </w:r>
      <w:r w:rsidR="003161B1">
        <w:t>surfaces</w:t>
      </w:r>
      <w:r w:rsidR="00495187">
        <w:t xml:space="preserve"> at </w:t>
      </w:r>
      <w:r w:rsidR="00495187" w:rsidRPr="00495187">
        <w:rPr>
          <w:position w:val="-10"/>
        </w:rPr>
        <w:object w:dxaOrig="600" w:dyaOrig="320">
          <v:shape id="_x0000_i1052" type="#_x0000_t75" style="width:30pt;height:16.65pt" o:ole="">
            <v:imagedata r:id="rId136" o:title=""/>
          </v:shape>
          <o:OLEObject Type="Embed" ProgID="Equation.DSMT4" ShapeID="_x0000_i1052" DrawAspect="Content" ObjectID="_1647620987" r:id="rId137"/>
        </w:object>
      </w:r>
      <w:r w:rsidR="00495187">
        <w:t xml:space="preserve"> </w:t>
      </w:r>
      <w:proofErr w:type="spellStart"/>
      <w:r w:rsidR="003161B1">
        <w:t>and</w:t>
      </w:r>
      <w:proofErr w:type="spellEnd"/>
      <w:r w:rsidR="00495187">
        <w:t xml:space="preserve"> </w:t>
      </w:r>
      <w:r w:rsidR="00495187" w:rsidRPr="00495187">
        <w:rPr>
          <w:position w:val="-10"/>
        </w:rPr>
        <w:object w:dxaOrig="600" w:dyaOrig="260">
          <v:shape id="_x0000_i1053" type="#_x0000_t75" style="width:30pt;height:13.35pt" o:ole="">
            <v:imagedata r:id="rId138" o:title=""/>
          </v:shape>
          <o:OLEObject Type="Embed" ProgID="Equation.DSMT4" ShapeID="_x0000_i1053" DrawAspect="Content" ObjectID="_1647620988" r:id="rId139"/>
        </w:object>
      </w:r>
      <w:r w:rsidR="003161B1">
        <w:t xml:space="preserve">. </w:t>
      </w:r>
    </w:p>
    <w:p w:rsidR="003161B1" w:rsidRDefault="003161B1" w:rsidP="00802A6D">
      <w:pPr>
        <w:ind w:left="360" w:hanging="360"/>
        <w:jc w:val="both"/>
      </w:pPr>
    </w:p>
    <w:p w:rsidR="006B6DBE" w:rsidRPr="00802A6D" w:rsidRDefault="003161B1" w:rsidP="00566E47">
      <w:pPr>
        <w:ind w:left="270" w:hanging="270"/>
        <w:jc w:val="both"/>
        <w:rPr>
          <w:szCs w:val="24"/>
        </w:rPr>
      </w:pPr>
      <w:r>
        <w:t xml:space="preserve">c) </w:t>
      </w:r>
      <w:r w:rsidR="00566E47">
        <w:t xml:space="preserve">If the pipe is </w:t>
      </w:r>
      <w:r w:rsidR="006C3DEE">
        <w:t xml:space="preserve">now </w:t>
      </w:r>
      <w:r w:rsidR="00566E47">
        <w:t xml:space="preserve">grounded, how will the answers to part (b) change? </w:t>
      </w:r>
    </w:p>
    <w:p w:rsidR="00FD378A" w:rsidRDefault="00FD378A" w:rsidP="00FD378A">
      <w:pPr>
        <w:ind w:firstLine="0"/>
        <w:rPr>
          <w:szCs w:val="24"/>
        </w:rPr>
      </w:pPr>
    </w:p>
    <w:p w:rsidR="00FD378A" w:rsidRPr="00AE1FC6" w:rsidRDefault="00FD378A" w:rsidP="00FD378A">
      <w:pPr>
        <w:ind w:firstLine="0"/>
        <w:rPr>
          <w:szCs w:val="24"/>
        </w:rPr>
      </w:pPr>
    </w:p>
    <w:p w:rsidR="00FD378A" w:rsidRDefault="00FD378A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FD378A" w:rsidRDefault="00FD378A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ED2A3F" w:rsidP="00FD378A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group id="_x0000_s1626" style="position:absolute;margin-left:95.4pt;margin-top:1.75pt;width:265.5pt;height:289.7pt;z-index:252367872" coordorigin="3266,8066" coordsize="5310,5794">
            <v:shape id="_x0000_s1427" type="#_x0000_t75" style="position:absolute;left:5525;top:8066;width:240;height:276">
              <v:imagedata r:id="rId140" o:title=""/>
            </v:shape>
            <v:shape id="_x0000_s1428" type="#_x0000_t75" style="position:absolute;left:3266;top:11957;width:267;height:304">
              <v:imagedata r:id="rId141" o:title=""/>
            </v:shape>
            <v:shape id="_x0000_s1437" type="#_x0000_t75" style="position:absolute;left:6575;top:9661;width:542;height:315">
              <v:imagedata r:id="rId142" o:title=""/>
            </v:shape>
            <v:shape id="_x0000_s1446" type="#_x0000_t75" style="position:absolute;left:6512;top:10391;width:267;height:386">
              <v:imagedata r:id="rId143" o:title=""/>
            </v:shape>
            <v:shape id="_x0000_s1448" type="#_x0000_t75" style="position:absolute;left:6518;top:10841;width:240;height:304">
              <v:imagedata r:id="rId144" o:title=""/>
            </v:shape>
            <v:shapetype id="_x0000_t22" coordsize="21600,21600" o:spt="22" adj="5400" path="m10800,qx0@1l0@2qy10800,21600,21600@2l21600@1qy10800,xem0@1qy10800@0,21600@1nfe">
              <v:formulas>
                <v:f eqn="val #0"/>
                <v:f eqn="prod #0 1 2"/>
                <v:f eqn="sum height 0 @1"/>
              </v:formulas>
              <v:path o:extrusionok="f" gradientshapeok="t" o:connecttype="custom" o:connectlocs="10800,@0;10800,0;0,10800;10800,21600;21600,10800" o:connectangles="270,270,180,90,0" textboxrect="0,@0,21600,@2"/>
              <v:handles>
                <v:h position="center,#0" yrange="0,10800"/>
              </v:handles>
              <o:complex v:ext="view"/>
            </v:shapetype>
            <v:shape id="_x0000_s1619" type="#_x0000_t22" style="position:absolute;left:5124;top:9156;width:984;height:4680" adj="1364" fillcolor="yellow"/>
            <v:shape id="_x0000_s1547" type="#_x0000_t75" style="position:absolute;left:5369;top:11840;width:507;height:498">
              <v:imagedata r:id="rId145" o:title=""/>
            </v:shape>
            <v:shape id="_x0000_s1620" type="#_x0000_t22" style="position:absolute;left:4836;top:9060;width:1524;height:4800" adj="2558" filled="f" fillcolor="yellow" strokecolor="#ffc000" strokeweight="10pt"/>
            <v:shape id="_x0000_s1622" type="#_x0000_t32" style="position:absolute;left:3708;top:11268;width:1920;height:744;flip:x" o:connectortype="straight" strokeweight="1pt"/>
            <v:shape id="_x0000_s1623" type="#_x0000_t32" style="position:absolute;left:5628;top:11268;width:2532;height:0" o:connectortype="straight" strokeweight="1pt"/>
            <v:shape id="_x0000_s1624" type="#_x0000_t75" style="position:absolute;left:8282;top:11141;width:294;height:359">
              <v:imagedata r:id="rId146" o:title=""/>
            </v:shape>
            <v:shape id="_x0000_s1625" type="#_x0000_t32" style="position:absolute;left:5652;top:8544;width:0;height:2712;flip:y" o:connectortype="straight" strokeweight="1pt"/>
            <v:shape id="_x0000_s1432" type="#_x0000_t32" style="position:absolute;left:5109;top:10173;width:520;height:123;flip:x" o:connectortype="straight">
              <v:stroke endarrow="block"/>
            </v:shape>
            <v:shape id="_x0000_s1433" type="#_x0000_t75" style="position:absolute;left:5225;top:9848;width:267;height:304">
              <v:imagedata r:id="rId147" o:title=""/>
            </v:shape>
            <v:shape id="_x0000_s1445" type="#_x0000_t32" style="position:absolute;left:5665;top:10665;width:641;height:109" o:connectortype="straight">
              <v:stroke endarrow="block"/>
            </v:shape>
            <v:shape id="_x0000_s1447" type="#_x0000_t32" style="position:absolute;left:5653;top:10935;width:836;height:147" o:connectortype="straight">
              <v:stroke endarrow="block"/>
            </v:shape>
          </v:group>
          <o:OLEObject Type="Embed" ProgID="Equation.DSMT4" ShapeID="_x0000_s1427" DrawAspect="Content" ObjectID="_1647621016" r:id="rId148"/>
          <o:OLEObject Type="Embed" ProgID="Equation.DSMT4" ShapeID="_x0000_s1428" DrawAspect="Content" ObjectID="_1647621017" r:id="rId149"/>
          <o:OLEObject Type="Embed" ProgID="Equation.DSMT4" ShapeID="_x0000_s1437" DrawAspect="Content" ObjectID="_1647621018" r:id="rId150"/>
          <o:OLEObject Type="Embed" ProgID="Equation.DSMT4" ShapeID="_x0000_s1446" DrawAspect="Content" ObjectID="_1647621019" r:id="rId151"/>
          <o:OLEObject Type="Embed" ProgID="Equation.DSMT4" ShapeID="_x0000_s1448" DrawAspect="Content" ObjectID="_1647621020" r:id="rId152"/>
          <o:OLEObject Type="Embed" ProgID="Equation.DSMT4" ShapeID="_x0000_s1547" DrawAspect="Content" ObjectID="_1647621021" r:id="rId153"/>
          <o:OLEObject Type="Embed" ProgID="Equation.DSMT4" ShapeID="_x0000_s1624" DrawAspect="Content" ObjectID="_1647621022" r:id="rId154"/>
          <o:OLEObject Type="Embed" ProgID="Equation.DSMT4" ShapeID="_x0000_s1433" DrawAspect="Content" ObjectID="_1647621023" r:id="rId155"/>
        </w:pict>
      </w: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FD378A" w:rsidRDefault="00FD378A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E856CD" w:rsidRDefault="00E856CD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E856CD" w:rsidRDefault="00E856CD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E856CD" w:rsidRDefault="00E856CD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E856CD" w:rsidRDefault="00E856CD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E856CD" w:rsidRDefault="00E856CD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E856CD" w:rsidRDefault="00E856CD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E856CD" w:rsidRPr="00474A31" w:rsidRDefault="00E856CD" w:rsidP="00E856CD">
      <w:pPr>
        <w:ind w:firstLine="0"/>
        <w:rPr>
          <w:b/>
          <w:color w:val="FF0000"/>
          <w:szCs w:val="28"/>
        </w:rPr>
      </w:pPr>
      <w:r>
        <w:rPr>
          <w:b/>
          <w:color w:val="FF0000"/>
          <w:szCs w:val="28"/>
        </w:rPr>
        <w:lastRenderedPageBreak/>
        <w:t>S</w:t>
      </w:r>
      <w:r w:rsidRPr="00474A31">
        <w:rPr>
          <w:b/>
          <w:color w:val="FF0000"/>
          <w:szCs w:val="28"/>
        </w:rPr>
        <w:t>olution</w:t>
      </w:r>
    </w:p>
    <w:p w:rsidR="00E856CD" w:rsidRDefault="00E856CD" w:rsidP="00E856CD">
      <w:pPr>
        <w:ind w:firstLine="0"/>
      </w:pPr>
    </w:p>
    <w:p w:rsidR="00E856CD" w:rsidRDefault="00E856CD" w:rsidP="00E856CD">
      <w:pPr>
        <w:ind w:firstLine="0"/>
      </w:pPr>
      <w:r>
        <w:t>For this problem we first use Gauss’s law. We thus have</w:t>
      </w:r>
    </w:p>
    <w:p w:rsidR="00E856CD" w:rsidRDefault="00E856CD" w:rsidP="00E856CD">
      <w:pPr>
        <w:ind w:firstLine="0"/>
      </w:pPr>
    </w:p>
    <w:p w:rsidR="00E856CD" w:rsidRDefault="00E856CD" w:rsidP="00E856CD">
      <w:pPr>
        <w:ind w:firstLine="0"/>
      </w:pPr>
      <w:r w:rsidRPr="00E856CD">
        <w:rPr>
          <w:position w:val="-32"/>
        </w:rPr>
        <w:object w:dxaOrig="1660" w:dyaOrig="620">
          <v:shape id="_x0000_i1081" type="#_x0000_t75" style="width:82.65pt;height:30.65pt" o:ole="" fillcolor="#ff9">
            <v:imagedata r:id="rId156" o:title=""/>
          </v:shape>
          <o:OLEObject Type="Embed" ProgID="Equation.DSMT4" ShapeID="_x0000_i1081" DrawAspect="Content" ObjectID="_1647620989" r:id="rId157"/>
        </w:object>
      </w:r>
      <w:r>
        <w:t>.</w:t>
      </w:r>
    </w:p>
    <w:p w:rsidR="00E856CD" w:rsidRDefault="00E856CD" w:rsidP="00E856CD">
      <w:pPr>
        <w:ind w:firstLine="0"/>
      </w:pPr>
    </w:p>
    <w:p w:rsidR="00E856CD" w:rsidRDefault="00E856CD" w:rsidP="00E856CD">
      <w:pPr>
        <w:ind w:firstLine="0"/>
      </w:pPr>
      <w:r>
        <w:t xml:space="preserve">Using a cylindrical Gaussian surface of height </w:t>
      </w:r>
      <w:r w:rsidRPr="00E856CD">
        <w:rPr>
          <w:i/>
        </w:rPr>
        <w:t>h</w:t>
      </w:r>
      <w:r>
        <w:t>, we have</w:t>
      </w:r>
    </w:p>
    <w:p w:rsidR="00E856CD" w:rsidRDefault="00E856CD" w:rsidP="00E856CD">
      <w:pPr>
        <w:ind w:firstLine="0"/>
      </w:pPr>
    </w:p>
    <w:p w:rsidR="00E856CD" w:rsidRDefault="00D22182" w:rsidP="00E856CD">
      <w:pPr>
        <w:ind w:firstLine="0"/>
      </w:pPr>
      <w:r w:rsidRPr="00D22182">
        <w:rPr>
          <w:position w:val="-42"/>
        </w:rPr>
        <w:object w:dxaOrig="3220" w:dyaOrig="960">
          <v:shape id="_x0000_i1082" type="#_x0000_t75" style="width:160.65pt;height:47.35pt" o:ole="" fillcolor="#ff9">
            <v:imagedata r:id="rId158" o:title=""/>
          </v:shape>
          <o:OLEObject Type="Embed" ProgID="Equation.DSMT4" ShapeID="_x0000_i1082" DrawAspect="Content" ObjectID="_1647620990" r:id="rId159"/>
        </w:object>
      </w:r>
    </w:p>
    <w:p w:rsidR="00E856CD" w:rsidRDefault="00E856CD" w:rsidP="00E856CD">
      <w:pPr>
        <w:ind w:firstLine="0"/>
      </w:pPr>
    </w:p>
    <w:p w:rsidR="00E856CD" w:rsidRDefault="00E856CD" w:rsidP="00E856CD">
      <w:pPr>
        <w:ind w:firstLine="0"/>
      </w:pPr>
    </w:p>
    <w:p w:rsidR="00E856CD" w:rsidRDefault="00D22182" w:rsidP="00E856CD">
      <w:pPr>
        <w:ind w:firstLine="0"/>
      </w:pPr>
      <w:r>
        <w:t>Hence, we have</w:t>
      </w:r>
    </w:p>
    <w:p w:rsidR="00D22182" w:rsidRDefault="00D22182" w:rsidP="00E856CD">
      <w:pPr>
        <w:ind w:firstLine="0"/>
      </w:pPr>
    </w:p>
    <w:p w:rsidR="00D22182" w:rsidRDefault="00D22182" w:rsidP="00E856CD">
      <w:pPr>
        <w:ind w:firstLine="0"/>
      </w:pPr>
      <w:r w:rsidRPr="00D22182">
        <w:rPr>
          <w:position w:val="-30"/>
        </w:rPr>
        <w:object w:dxaOrig="1820" w:dyaOrig="680">
          <v:shape id="_x0000_i1083" type="#_x0000_t75" style="width:90.65pt;height:33.35pt" o:ole="" fillcolor="#ff9">
            <v:imagedata r:id="rId160" o:title=""/>
          </v:shape>
          <o:OLEObject Type="Embed" ProgID="Equation.DSMT4" ShapeID="_x0000_i1083" DrawAspect="Content" ObjectID="_1647620991" r:id="rId161"/>
        </w:object>
      </w:r>
    </w:p>
    <w:p w:rsidR="00E856CD" w:rsidRDefault="00E856CD" w:rsidP="00E856CD">
      <w:pPr>
        <w:ind w:firstLine="0"/>
      </w:pPr>
    </w:p>
    <w:p w:rsidR="00E856CD" w:rsidRDefault="00D22182" w:rsidP="00FD378A">
      <w:pPr>
        <w:ind w:firstLine="0"/>
      </w:pPr>
      <w:r w:rsidRPr="00D22182">
        <w:rPr>
          <w:position w:val="-30"/>
        </w:rPr>
        <w:object w:dxaOrig="1880" w:dyaOrig="720">
          <v:shape id="_x0000_i1084" type="#_x0000_t75" style="width:94pt;height:35.35pt" o:ole="" fillcolor="#ff9">
            <v:imagedata r:id="rId162" o:title=""/>
          </v:shape>
          <o:OLEObject Type="Embed" ProgID="Equation.DSMT4" ShapeID="_x0000_i1084" DrawAspect="Content" ObjectID="_1647620992" r:id="rId163"/>
        </w:object>
      </w:r>
      <w:r>
        <w:t>.</w:t>
      </w:r>
    </w:p>
    <w:p w:rsidR="00D22182" w:rsidRDefault="00D22182" w:rsidP="00FD378A">
      <w:pPr>
        <w:ind w:firstLine="0"/>
      </w:pPr>
    </w:p>
    <w:p w:rsidR="00D22182" w:rsidRDefault="00D22182" w:rsidP="00FD378A">
      <w:pPr>
        <w:ind w:firstLine="0"/>
      </w:pPr>
    </w:p>
    <w:p w:rsidR="00D22182" w:rsidRPr="00D22182" w:rsidRDefault="00D22182" w:rsidP="00FD378A">
      <w:pPr>
        <w:ind w:firstLine="0"/>
        <w:rPr>
          <w:b/>
          <w:szCs w:val="24"/>
        </w:rPr>
      </w:pPr>
      <w:r w:rsidRPr="00D22182">
        <w:rPr>
          <w:b/>
          <w:szCs w:val="24"/>
        </w:rPr>
        <w:t>Part (a)</w:t>
      </w:r>
    </w:p>
    <w:p w:rsidR="00D22182" w:rsidRPr="00D22182" w:rsidRDefault="00D22182" w:rsidP="00FD378A">
      <w:pPr>
        <w:ind w:firstLine="0"/>
        <w:rPr>
          <w:szCs w:val="24"/>
        </w:rPr>
      </w:pPr>
    </w:p>
    <w:p w:rsidR="00D22182" w:rsidRPr="00D22182" w:rsidRDefault="00D22182" w:rsidP="00FD378A">
      <w:pPr>
        <w:ind w:firstLine="0"/>
        <w:rPr>
          <w:szCs w:val="24"/>
        </w:rPr>
      </w:pPr>
      <w:r w:rsidRPr="00D22182">
        <w:rPr>
          <w:szCs w:val="24"/>
        </w:rPr>
        <w:t xml:space="preserve">The voltage drop is </w:t>
      </w:r>
    </w:p>
    <w:p w:rsidR="00D22182" w:rsidRDefault="00D22182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D22182" w:rsidRDefault="002F3C30" w:rsidP="00FD378A">
      <w:pPr>
        <w:ind w:firstLine="0"/>
      </w:pPr>
      <w:r w:rsidRPr="00477296">
        <w:rPr>
          <w:position w:val="-34"/>
        </w:rPr>
        <w:object w:dxaOrig="4160" w:dyaOrig="780">
          <v:shape id="_x0000_i1085" type="#_x0000_t75" style="width:207.35pt;height:38.65pt" o:ole="" fillcolor="#ff9">
            <v:imagedata r:id="rId164" o:title=""/>
          </v:shape>
          <o:OLEObject Type="Embed" ProgID="Equation.DSMT4" ShapeID="_x0000_i1085" DrawAspect="Content" ObjectID="_1647620993" r:id="rId165"/>
        </w:object>
      </w:r>
    </w:p>
    <w:p w:rsidR="002F3C30" w:rsidRDefault="002F3C30" w:rsidP="00FD378A">
      <w:pPr>
        <w:ind w:firstLine="0"/>
      </w:pPr>
    </w:p>
    <w:p w:rsidR="002F3C30" w:rsidRDefault="002F3C30" w:rsidP="00FD378A">
      <w:pPr>
        <w:ind w:firstLine="0"/>
      </w:pPr>
      <w:r>
        <w:t>Hence, we have</w:t>
      </w:r>
    </w:p>
    <w:p w:rsidR="002F3C30" w:rsidRDefault="002F3C30" w:rsidP="00FD378A">
      <w:pPr>
        <w:ind w:firstLine="0"/>
      </w:pPr>
    </w:p>
    <w:p w:rsidR="002F3C30" w:rsidRDefault="002F3C30" w:rsidP="00FD378A">
      <w:pPr>
        <w:ind w:firstLine="0"/>
      </w:pPr>
      <w:r w:rsidRPr="002F3C30">
        <w:rPr>
          <w:position w:val="-32"/>
        </w:rPr>
        <w:object w:dxaOrig="2880" w:dyaOrig="760">
          <v:shape id="_x0000_i1086" type="#_x0000_t75" style="width:143.35pt;height:37.35pt" o:ole="" fillcolor="#ff9">
            <v:imagedata r:id="rId166" o:title=""/>
          </v:shape>
          <o:OLEObject Type="Embed" ProgID="Equation.DSMT4" ShapeID="_x0000_i1086" DrawAspect="Content" ObjectID="_1647620994" r:id="rId167"/>
        </w:object>
      </w:r>
    </w:p>
    <w:p w:rsidR="002F3C30" w:rsidRDefault="002F3C30" w:rsidP="00FD378A">
      <w:pPr>
        <w:ind w:firstLine="0"/>
      </w:pPr>
    </w:p>
    <w:p w:rsidR="002F3C30" w:rsidRDefault="00917F00" w:rsidP="00FD378A">
      <w:pPr>
        <w:ind w:firstLine="0"/>
      </w:pPr>
      <w:r>
        <w:t>or</w:t>
      </w:r>
    </w:p>
    <w:p w:rsidR="002F3C30" w:rsidRDefault="002F3C30" w:rsidP="00FD378A">
      <w:pPr>
        <w:ind w:firstLine="0"/>
      </w:pPr>
    </w:p>
    <w:p w:rsidR="002F3C30" w:rsidRDefault="00917F00" w:rsidP="00FD378A">
      <w:pPr>
        <w:ind w:firstLine="0"/>
      </w:pPr>
      <w:r w:rsidRPr="002F3C30">
        <w:rPr>
          <w:position w:val="-32"/>
        </w:rPr>
        <w:object w:dxaOrig="3260" w:dyaOrig="760">
          <v:shape id="_x0000_i1087" type="#_x0000_t75" style="width:162.65pt;height:37.35pt" o:ole="" fillcolor="#ff9">
            <v:imagedata r:id="rId168" o:title=""/>
          </v:shape>
          <o:OLEObject Type="Embed" ProgID="Equation.DSMT4" ShapeID="_x0000_i1087" DrawAspect="Content" ObjectID="_1647620995" r:id="rId169"/>
        </w:object>
      </w:r>
      <w:r>
        <w:t>.</w:t>
      </w:r>
    </w:p>
    <w:p w:rsidR="00917F00" w:rsidRDefault="00917F00" w:rsidP="00FD378A">
      <w:pPr>
        <w:ind w:firstLine="0"/>
      </w:pPr>
    </w:p>
    <w:p w:rsidR="00917F00" w:rsidRDefault="00917F00" w:rsidP="00FD378A">
      <w:pPr>
        <w:ind w:firstLine="0"/>
      </w:pPr>
    </w:p>
    <w:p w:rsidR="00917F00" w:rsidRDefault="00917F00" w:rsidP="00FD378A">
      <w:pPr>
        <w:ind w:firstLine="0"/>
      </w:pPr>
    </w:p>
    <w:p w:rsidR="00917F00" w:rsidRDefault="00917F00" w:rsidP="00FD378A">
      <w:pPr>
        <w:ind w:firstLine="0"/>
      </w:pPr>
      <w:r>
        <w:lastRenderedPageBreak/>
        <w:t>This gives us the result</w:t>
      </w:r>
    </w:p>
    <w:p w:rsidR="00917F00" w:rsidRDefault="00917F00" w:rsidP="00FD378A">
      <w:pPr>
        <w:ind w:firstLine="0"/>
      </w:pPr>
    </w:p>
    <w:p w:rsidR="00917F00" w:rsidRDefault="00917F00" w:rsidP="00FD378A">
      <w:pPr>
        <w:ind w:firstLine="0"/>
      </w:pPr>
      <w:r w:rsidRPr="002F3C30">
        <w:rPr>
          <w:position w:val="-32"/>
        </w:rPr>
        <w:object w:dxaOrig="2980" w:dyaOrig="760">
          <v:shape id="_x0000_i1088" type="#_x0000_t75" style="width:148.65pt;height:37.35pt" o:ole="" filled="t" fillcolor="#ff9">
            <v:imagedata r:id="rId170" o:title=""/>
          </v:shape>
          <o:OLEObject Type="Embed" ProgID="Equation.DSMT4" ShapeID="_x0000_i1088" DrawAspect="Content" ObjectID="_1647620996" r:id="rId171"/>
        </w:object>
      </w:r>
      <w:r>
        <w:t>.</w:t>
      </w:r>
    </w:p>
    <w:p w:rsidR="00917F00" w:rsidRDefault="00917F00" w:rsidP="00FD378A">
      <w:pPr>
        <w:ind w:firstLine="0"/>
      </w:pPr>
    </w:p>
    <w:p w:rsidR="00917F00" w:rsidRDefault="00917F00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B25D0F" w:rsidRPr="00D22182" w:rsidRDefault="00B25D0F" w:rsidP="00B25D0F">
      <w:pPr>
        <w:ind w:firstLine="0"/>
        <w:rPr>
          <w:b/>
          <w:szCs w:val="24"/>
        </w:rPr>
      </w:pPr>
      <w:r w:rsidRPr="00D22182">
        <w:rPr>
          <w:b/>
          <w:szCs w:val="24"/>
        </w:rPr>
        <w:t>Part (</w:t>
      </w:r>
      <w:r>
        <w:rPr>
          <w:b/>
          <w:szCs w:val="24"/>
        </w:rPr>
        <w:t>b</w:t>
      </w:r>
      <w:r w:rsidRPr="00D22182">
        <w:rPr>
          <w:b/>
          <w:szCs w:val="24"/>
        </w:rPr>
        <w:t>)</w:t>
      </w:r>
    </w:p>
    <w:p w:rsidR="00B25D0F" w:rsidRDefault="00B25D0F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B25D0F" w:rsidRDefault="00B73C5F" w:rsidP="00FD378A">
      <w:pPr>
        <w:ind w:firstLine="0"/>
        <w:rPr>
          <w:szCs w:val="24"/>
        </w:rPr>
      </w:pPr>
      <w:r w:rsidRPr="00B73C5F">
        <w:rPr>
          <w:szCs w:val="24"/>
        </w:rPr>
        <w:t xml:space="preserve">Using </w:t>
      </w:r>
      <w:r>
        <w:rPr>
          <w:szCs w:val="24"/>
        </w:rPr>
        <w:t>Gauss’s law with a cylindrical Gaussian surface inside the metal pipe, we have</w:t>
      </w:r>
    </w:p>
    <w:p w:rsidR="00B73C5F" w:rsidRDefault="00B73C5F" w:rsidP="00FD378A">
      <w:pPr>
        <w:ind w:firstLine="0"/>
        <w:rPr>
          <w:szCs w:val="24"/>
        </w:rPr>
      </w:pPr>
    </w:p>
    <w:p w:rsidR="00B73C5F" w:rsidRDefault="009A3B55" w:rsidP="00FD378A">
      <w:pPr>
        <w:ind w:firstLine="0"/>
      </w:pPr>
      <w:r w:rsidRPr="007805AD">
        <w:rPr>
          <w:position w:val="-18"/>
        </w:rPr>
        <w:object w:dxaOrig="3680" w:dyaOrig="460">
          <v:shape id="_x0000_i1091" type="#_x0000_t75" style="width:183.35pt;height:22.65pt" o:ole="" fillcolor="#ff9">
            <v:imagedata r:id="rId172" o:title=""/>
          </v:shape>
          <o:OLEObject Type="Embed" ProgID="Equation.DSMT4" ShapeID="_x0000_i1091" DrawAspect="Content" ObjectID="_1647620997" r:id="rId173"/>
        </w:object>
      </w:r>
      <w:r w:rsidR="005B30AD">
        <w:t>.</w:t>
      </w:r>
    </w:p>
    <w:p w:rsidR="005B30AD" w:rsidRDefault="005B30AD" w:rsidP="00FD378A">
      <w:pPr>
        <w:ind w:firstLine="0"/>
      </w:pPr>
    </w:p>
    <w:p w:rsidR="005B30AD" w:rsidRDefault="007805AD" w:rsidP="00FD378A">
      <w:pPr>
        <w:ind w:firstLine="0"/>
        <w:rPr>
          <w:szCs w:val="24"/>
        </w:rPr>
      </w:pPr>
      <w:r>
        <w:rPr>
          <w:szCs w:val="24"/>
        </w:rPr>
        <w:t>Hence, we have</w:t>
      </w:r>
    </w:p>
    <w:p w:rsidR="007805AD" w:rsidRDefault="007805AD" w:rsidP="00FD378A">
      <w:pPr>
        <w:ind w:firstLine="0"/>
        <w:rPr>
          <w:szCs w:val="24"/>
        </w:rPr>
      </w:pPr>
    </w:p>
    <w:p w:rsidR="00B73C5F" w:rsidRPr="00B73C5F" w:rsidRDefault="009A3B55" w:rsidP="00FD378A">
      <w:pPr>
        <w:ind w:firstLine="0"/>
        <w:rPr>
          <w:szCs w:val="24"/>
        </w:rPr>
      </w:pPr>
      <w:r w:rsidRPr="005A4CD4">
        <w:rPr>
          <w:position w:val="-24"/>
        </w:rPr>
        <w:object w:dxaOrig="2180" w:dyaOrig="660">
          <v:shape id="_x0000_i1092" type="#_x0000_t75" style="width:108.65pt;height:32.65pt" o:ole="" filled="t" fillcolor="#ff9">
            <v:imagedata r:id="rId174" o:title=""/>
          </v:shape>
          <o:OLEObject Type="Embed" ProgID="Equation.DSMT4" ShapeID="_x0000_i1092" DrawAspect="Content" ObjectID="_1647620998" r:id="rId175"/>
        </w:object>
      </w:r>
      <w:r w:rsidR="00FC4E13">
        <w:t>.</w:t>
      </w:r>
    </w:p>
    <w:p w:rsidR="00B25D0F" w:rsidRDefault="00B25D0F" w:rsidP="00FD378A">
      <w:pPr>
        <w:ind w:firstLine="0"/>
        <w:rPr>
          <w:szCs w:val="24"/>
        </w:rPr>
      </w:pPr>
    </w:p>
    <w:p w:rsidR="00DC78BB" w:rsidRDefault="00DC78BB" w:rsidP="00FD378A">
      <w:pPr>
        <w:ind w:firstLine="0"/>
        <w:rPr>
          <w:szCs w:val="24"/>
        </w:rPr>
      </w:pPr>
      <w:r>
        <w:rPr>
          <w:szCs w:val="24"/>
        </w:rPr>
        <w:t>Because the pipe is neutral, we have</w:t>
      </w:r>
    </w:p>
    <w:p w:rsidR="00DC78BB" w:rsidRDefault="00DC78BB" w:rsidP="00FD378A">
      <w:pPr>
        <w:ind w:firstLine="0"/>
        <w:rPr>
          <w:szCs w:val="24"/>
        </w:rPr>
      </w:pPr>
    </w:p>
    <w:p w:rsidR="00DC78BB" w:rsidRDefault="00DC78BB" w:rsidP="00FD378A">
      <w:pPr>
        <w:ind w:firstLine="0"/>
      </w:pPr>
      <w:r w:rsidRPr="00DC78BB">
        <w:rPr>
          <w:position w:val="-14"/>
        </w:rPr>
        <w:object w:dxaOrig="2500" w:dyaOrig="400">
          <v:shape id="_x0000_i1089" type="#_x0000_t75" style="width:124pt;height:20pt" o:ole="" fillcolor="#ff9">
            <v:imagedata r:id="rId176" o:title=""/>
          </v:shape>
          <o:OLEObject Type="Embed" ProgID="Equation.DSMT4" ShapeID="_x0000_i1089" DrawAspect="Content" ObjectID="_1647620999" r:id="rId177"/>
        </w:object>
      </w:r>
      <w:r>
        <w:t>.</w:t>
      </w:r>
    </w:p>
    <w:p w:rsidR="00DC78BB" w:rsidRDefault="00DC78BB" w:rsidP="00FD378A">
      <w:pPr>
        <w:ind w:firstLine="0"/>
      </w:pPr>
    </w:p>
    <w:p w:rsidR="00DC78BB" w:rsidRDefault="00DC78BB" w:rsidP="00FD378A">
      <w:pPr>
        <w:ind w:firstLine="0"/>
      </w:pPr>
      <w:r>
        <w:t xml:space="preserve">Hence, </w:t>
      </w:r>
    </w:p>
    <w:p w:rsidR="00DC78BB" w:rsidRDefault="00DC78BB" w:rsidP="00FD378A">
      <w:pPr>
        <w:ind w:firstLine="0"/>
      </w:pPr>
    </w:p>
    <w:p w:rsidR="00DC78BB" w:rsidRDefault="00DC78BB" w:rsidP="00FD378A">
      <w:pPr>
        <w:ind w:firstLine="0"/>
      </w:pPr>
      <w:r w:rsidRPr="00DC78BB">
        <w:rPr>
          <w:position w:val="-28"/>
        </w:rPr>
        <w:object w:dxaOrig="1480" w:dyaOrig="680">
          <v:shape id="_x0000_i1090" type="#_x0000_t75" style="width:73.35pt;height:34pt" o:ole="" fillcolor="#ff9">
            <v:imagedata r:id="rId178" o:title=""/>
          </v:shape>
          <o:OLEObject Type="Embed" ProgID="Equation.DSMT4" ShapeID="_x0000_i1090" DrawAspect="Content" ObjectID="_1647621000" r:id="rId179"/>
        </w:object>
      </w:r>
      <w:r>
        <w:t>.</w:t>
      </w:r>
    </w:p>
    <w:p w:rsidR="00DC78BB" w:rsidRDefault="00DC78BB" w:rsidP="00FD378A">
      <w:pPr>
        <w:ind w:firstLine="0"/>
      </w:pPr>
    </w:p>
    <w:p w:rsidR="00DC78BB" w:rsidRDefault="00DC78BB" w:rsidP="00FD378A">
      <w:pPr>
        <w:ind w:firstLine="0"/>
      </w:pPr>
      <w:r>
        <w:t>Hence</w:t>
      </w:r>
      <w:r w:rsidR="009A3B55">
        <w:t>,</w:t>
      </w:r>
      <w:r>
        <w:t xml:space="preserve"> we have</w:t>
      </w:r>
    </w:p>
    <w:p w:rsidR="00DC78BB" w:rsidRDefault="00DC78BB" w:rsidP="00FD378A">
      <w:pPr>
        <w:ind w:firstLine="0"/>
      </w:pPr>
    </w:p>
    <w:p w:rsidR="00DC78BB" w:rsidRDefault="009A3B55" w:rsidP="00FD378A">
      <w:pPr>
        <w:ind w:firstLine="0"/>
      </w:pPr>
      <w:r w:rsidRPr="009A3B55">
        <w:rPr>
          <w:position w:val="-24"/>
        </w:rPr>
        <w:object w:dxaOrig="2060" w:dyaOrig="660">
          <v:shape id="_x0000_i1093" type="#_x0000_t75" style="width:102pt;height:33.35pt" o:ole="" filled="t" fillcolor="#ff9">
            <v:imagedata r:id="rId180" o:title=""/>
          </v:shape>
          <o:OLEObject Type="Embed" ProgID="Equation.DSMT4" ShapeID="_x0000_i1093" DrawAspect="Content" ObjectID="_1647621001" r:id="rId181"/>
        </w:object>
      </w:r>
      <w:r>
        <w:t>.</w:t>
      </w:r>
    </w:p>
    <w:p w:rsidR="009A3B55" w:rsidRDefault="009A3B55" w:rsidP="00FD378A">
      <w:pPr>
        <w:ind w:firstLine="0"/>
      </w:pPr>
    </w:p>
    <w:p w:rsidR="009A3B55" w:rsidRDefault="009A3B55" w:rsidP="00FD378A">
      <w:pPr>
        <w:ind w:firstLine="0"/>
      </w:pPr>
    </w:p>
    <w:p w:rsidR="009F1D11" w:rsidRDefault="009F1D11" w:rsidP="009F1D11">
      <w:pPr>
        <w:ind w:firstLine="0"/>
        <w:rPr>
          <w:b/>
          <w:szCs w:val="24"/>
        </w:rPr>
      </w:pPr>
      <w:r w:rsidRPr="00D22182">
        <w:rPr>
          <w:b/>
          <w:szCs w:val="24"/>
        </w:rPr>
        <w:t>Part (</w:t>
      </w:r>
      <w:r>
        <w:rPr>
          <w:b/>
          <w:szCs w:val="24"/>
        </w:rPr>
        <w:t>c</w:t>
      </w:r>
      <w:r w:rsidRPr="00D22182">
        <w:rPr>
          <w:b/>
          <w:szCs w:val="24"/>
        </w:rPr>
        <w:t>)</w:t>
      </w:r>
    </w:p>
    <w:p w:rsidR="009F1D11" w:rsidRDefault="009F1D11" w:rsidP="009F1D11">
      <w:pPr>
        <w:ind w:firstLine="0"/>
        <w:rPr>
          <w:b/>
          <w:szCs w:val="24"/>
        </w:rPr>
      </w:pPr>
    </w:p>
    <w:p w:rsidR="009F1D11" w:rsidRPr="006A15DB" w:rsidRDefault="006A15DB" w:rsidP="009F1D11">
      <w:pPr>
        <w:ind w:firstLine="0"/>
        <w:rPr>
          <w:szCs w:val="24"/>
        </w:rPr>
      </w:pPr>
      <w:r w:rsidRPr="001B6A7C">
        <w:rPr>
          <w:szCs w:val="24"/>
          <w:highlight w:val="yellow"/>
        </w:rPr>
        <w:t xml:space="preserve">After the pipe is grounded, the charge density on surface </w:t>
      </w:r>
      <w:r w:rsidRPr="001B6A7C">
        <w:rPr>
          <w:i/>
          <w:szCs w:val="24"/>
          <w:highlight w:val="yellow"/>
        </w:rPr>
        <w:t>b</w:t>
      </w:r>
      <w:r w:rsidRPr="001B6A7C">
        <w:rPr>
          <w:szCs w:val="24"/>
          <w:highlight w:val="yellow"/>
        </w:rPr>
        <w:t xml:space="preserve"> remains the same</w:t>
      </w:r>
      <w:r w:rsidR="001B6A7C" w:rsidRPr="001B6A7C">
        <w:rPr>
          <w:szCs w:val="24"/>
          <w:highlight w:val="yellow"/>
        </w:rPr>
        <w:t>. T</w:t>
      </w:r>
      <w:r w:rsidRPr="001B6A7C">
        <w:rPr>
          <w:szCs w:val="24"/>
          <w:highlight w:val="yellow"/>
        </w:rPr>
        <w:t xml:space="preserve">he charge density on surface </w:t>
      </w:r>
      <w:r w:rsidRPr="001B6A7C">
        <w:rPr>
          <w:i/>
          <w:szCs w:val="24"/>
          <w:highlight w:val="yellow"/>
        </w:rPr>
        <w:t>c</w:t>
      </w:r>
      <w:r w:rsidRPr="001B6A7C">
        <w:rPr>
          <w:szCs w:val="24"/>
          <w:highlight w:val="yellow"/>
        </w:rPr>
        <w:t>, the outer surface of the pipe</w:t>
      </w:r>
      <w:r w:rsidR="0017473A">
        <w:rPr>
          <w:szCs w:val="24"/>
          <w:highlight w:val="yellow"/>
        </w:rPr>
        <w:t>,</w:t>
      </w:r>
      <w:r w:rsidRPr="001B6A7C">
        <w:rPr>
          <w:szCs w:val="24"/>
          <w:highlight w:val="yellow"/>
        </w:rPr>
        <w:t xml:space="preserve"> is now zero.</w:t>
      </w:r>
      <w:r>
        <w:rPr>
          <w:szCs w:val="24"/>
        </w:rPr>
        <w:t xml:space="preserve"> </w:t>
      </w:r>
    </w:p>
    <w:p w:rsidR="009A3B55" w:rsidRPr="00B73C5F" w:rsidRDefault="009A3B55" w:rsidP="00FD378A">
      <w:pPr>
        <w:ind w:firstLine="0"/>
        <w:rPr>
          <w:szCs w:val="24"/>
        </w:rPr>
      </w:pPr>
    </w:p>
    <w:sectPr w:rsidR="009A3B55" w:rsidRPr="00B73C5F" w:rsidSect="001F1460">
      <w:footerReference w:type="even" r:id="rId182"/>
      <w:footerReference w:type="default" r:id="rId183"/>
      <w:pgSz w:w="12240" w:h="15840"/>
      <w:pgMar w:top="1440" w:right="1440" w:bottom="1440" w:left="1440" w:header="720" w:footer="10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133" w:rsidRDefault="00594133">
      <w:r>
        <w:separator/>
      </w:r>
    </w:p>
  </w:endnote>
  <w:endnote w:type="continuationSeparator" w:id="0">
    <w:p w:rsidR="00594133" w:rsidRDefault="005941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296" w:rsidRDefault="0047729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7296" w:rsidRDefault="0047729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296" w:rsidRDefault="0047729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7727">
      <w:rPr>
        <w:rStyle w:val="PageNumber"/>
        <w:noProof/>
      </w:rPr>
      <w:t>12</w:t>
    </w:r>
    <w:r>
      <w:rPr>
        <w:rStyle w:val="PageNumber"/>
      </w:rPr>
      <w:fldChar w:fldCharType="end"/>
    </w:r>
  </w:p>
  <w:p w:rsidR="00477296" w:rsidRDefault="004772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133" w:rsidRDefault="00594133">
      <w:r>
        <w:separator/>
      </w:r>
    </w:p>
  </w:footnote>
  <w:footnote w:type="continuationSeparator" w:id="0">
    <w:p w:rsidR="00594133" w:rsidRDefault="005941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6C6"/>
    <w:multiLevelType w:val="singleLevel"/>
    <w:tmpl w:val="7BD667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1290D14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>
    <w:nsid w:val="24C5515B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">
    <w:nsid w:val="2A497903"/>
    <w:multiLevelType w:val="singleLevel"/>
    <w:tmpl w:val="5B9C02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FB97AD6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313C0F86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">
    <w:nsid w:val="316F27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51A7363"/>
    <w:multiLevelType w:val="singleLevel"/>
    <w:tmpl w:val="C7D4ADB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CC1727A"/>
    <w:multiLevelType w:val="singleLevel"/>
    <w:tmpl w:val="E124BDE0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</w:abstractNum>
  <w:abstractNum w:abstractNumId="9">
    <w:nsid w:val="41CB5AFB"/>
    <w:multiLevelType w:val="hybridMultilevel"/>
    <w:tmpl w:val="4AE6E458"/>
    <w:lvl w:ilvl="0" w:tplc="9370B0F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5F1A34"/>
    <w:multiLevelType w:val="hybridMultilevel"/>
    <w:tmpl w:val="F3D84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3B4305"/>
    <w:multiLevelType w:val="singleLevel"/>
    <w:tmpl w:val="BC08043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</w:abstractNum>
  <w:abstractNum w:abstractNumId="12">
    <w:nsid w:val="71F065E8"/>
    <w:multiLevelType w:val="hybridMultilevel"/>
    <w:tmpl w:val="C41E6678"/>
    <w:lvl w:ilvl="0" w:tplc="3DEE4C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4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2"/>
  </w:num>
  <w:num w:numId="6">
    <w:abstractNumId w:val="8"/>
  </w:num>
  <w:num w:numId="7">
    <w:abstractNumId w:val="11"/>
  </w:num>
  <w:num w:numId="8">
    <w:abstractNumId w:val="1"/>
  </w:num>
  <w:num w:numId="9">
    <w:abstractNumId w:val="6"/>
  </w:num>
  <w:num w:numId="10">
    <w:abstractNumId w:val="5"/>
  </w:num>
  <w:num w:numId="11">
    <w:abstractNumId w:val="0"/>
  </w:num>
  <w:num w:numId="12">
    <w:abstractNumId w:val="3"/>
  </w:num>
  <w:num w:numId="13">
    <w:abstractNumId w:val="7"/>
  </w:num>
  <w:num w:numId="14">
    <w:abstractNumId w:val="9"/>
  </w:num>
  <w:num w:numId="15">
    <w:abstractNumId w:val="1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 fillcolor="white">
      <v:fill color="white"/>
      <o:colormru v:ext="edit" colors="#fc0,blue,#00c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BF7FC0"/>
    <w:rsid w:val="00003368"/>
    <w:rsid w:val="00004618"/>
    <w:rsid w:val="0000704E"/>
    <w:rsid w:val="00013276"/>
    <w:rsid w:val="00013488"/>
    <w:rsid w:val="00013CF5"/>
    <w:rsid w:val="00016C86"/>
    <w:rsid w:val="000172DE"/>
    <w:rsid w:val="000177BC"/>
    <w:rsid w:val="000223D5"/>
    <w:rsid w:val="0002681B"/>
    <w:rsid w:val="00026BA4"/>
    <w:rsid w:val="000277F1"/>
    <w:rsid w:val="000321B8"/>
    <w:rsid w:val="00034EC3"/>
    <w:rsid w:val="000353B2"/>
    <w:rsid w:val="00037058"/>
    <w:rsid w:val="00040AA1"/>
    <w:rsid w:val="000411D6"/>
    <w:rsid w:val="00047D85"/>
    <w:rsid w:val="000515AE"/>
    <w:rsid w:val="00053B12"/>
    <w:rsid w:val="00057177"/>
    <w:rsid w:val="00062756"/>
    <w:rsid w:val="000645D7"/>
    <w:rsid w:val="0006465E"/>
    <w:rsid w:val="00066575"/>
    <w:rsid w:val="00066D27"/>
    <w:rsid w:val="000673FF"/>
    <w:rsid w:val="00071138"/>
    <w:rsid w:val="00072B9E"/>
    <w:rsid w:val="000947A7"/>
    <w:rsid w:val="000A10ED"/>
    <w:rsid w:val="000A49EC"/>
    <w:rsid w:val="000B0EA6"/>
    <w:rsid w:val="000B2378"/>
    <w:rsid w:val="000B3EEE"/>
    <w:rsid w:val="000B6F85"/>
    <w:rsid w:val="000C02AA"/>
    <w:rsid w:val="000C09C4"/>
    <w:rsid w:val="000C7726"/>
    <w:rsid w:val="000C78D0"/>
    <w:rsid w:val="000C7A1F"/>
    <w:rsid w:val="000D0C9E"/>
    <w:rsid w:val="000D412E"/>
    <w:rsid w:val="000D70AD"/>
    <w:rsid w:val="000D72CA"/>
    <w:rsid w:val="000D7519"/>
    <w:rsid w:val="000E2E7A"/>
    <w:rsid w:val="000E5BB0"/>
    <w:rsid w:val="000E6363"/>
    <w:rsid w:val="000E65BE"/>
    <w:rsid w:val="000E71AB"/>
    <w:rsid w:val="000E7F8C"/>
    <w:rsid w:val="000F06B4"/>
    <w:rsid w:val="000F16AE"/>
    <w:rsid w:val="0010239F"/>
    <w:rsid w:val="00106FCA"/>
    <w:rsid w:val="00110047"/>
    <w:rsid w:val="00113873"/>
    <w:rsid w:val="00114128"/>
    <w:rsid w:val="0012563B"/>
    <w:rsid w:val="00136A72"/>
    <w:rsid w:val="0014024B"/>
    <w:rsid w:val="001406EC"/>
    <w:rsid w:val="0014391F"/>
    <w:rsid w:val="00155A20"/>
    <w:rsid w:val="00155A9F"/>
    <w:rsid w:val="00156373"/>
    <w:rsid w:val="00161603"/>
    <w:rsid w:val="00163E08"/>
    <w:rsid w:val="0016581E"/>
    <w:rsid w:val="00167F8C"/>
    <w:rsid w:val="00172FDC"/>
    <w:rsid w:val="0017473A"/>
    <w:rsid w:val="0017728E"/>
    <w:rsid w:val="00177B17"/>
    <w:rsid w:val="0018111F"/>
    <w:rsid w:val="00181AFD"/>
    <w:rsid w:val="001853B8"/>
    <w:rsid w:val="00192701"/>
    <w:rsid w:val="001944C6"/>
    <w:rsid w:val="00194C91"/>
    <w:rsid w:val="001950E2"/>
    <w:rsid w:val="001A302B"/>
    <w:rsid w:val="001A32C4"/>
    <w:rsid w:val="001A4B00"/>
    <w:rsid w:val="001A4C90"/>
    <w:rsid w:val="001A5623"/>
    <w:rsid w:val="001A57DB"/>
    <w:rsid w:val="001B334B"/>
    <w:rsid w:val="001B6A7C"/>
    <w:rsid w:val="001B715B"/>
    <w:rsid w:val="001C744D"/>
    <w:rsid w:val="001D3B9B"/>
    <w:rsid w:val="001D47A7"/>
    <w:rsid w:val="001E32EA"/>
    <w:rsid w:val="001E50C1"/>
    <w:rsid w:val="001E7FE8"/>
    <w:rsid w:val="001F1460"/>
    <w:rsid w:val="001F1AFF"/>
    <w:rsid w:val="001F2AED"/>
    <w:rsid w:val="00205416"/>
    <w:rsid w:val="002068FF"/>
    <w:rsid w:val="00215A5A"/>
    <w:rsid w:val="002203F7"/>
    <w:rsid w:val="00220C9E"/>
    <w:rsid w:val="0022184F"/>
    <w:rsid w:val="00224101"/>
    <w:rsid w:val="002328DE"/>
    <w:rsid w:val="0023319D"/>
    <w:rsid w:val="00241F4E"/>
    <w:rsid w:val="0024651E"/>
    <w:rsid w:val="00250615"/>
    <w:rsid w:val="00270215"/>
    <w:rsid w:val="002721EB"/>
    <w:rsid w:val="00273E7D"/>
    <w:rsid w:val="00276BDE"/>
    <w:rsid w:val="00285766"/>
    <w:rsid w:val="00286855"/>
    <w:rsid w:val="00292A80"/>
    <w:rsid w:val="00293D06"/>
    <w:rsid w:val="002A12E7"/>
    <w:rsid w:val="002A23F0"/>
    <w:rsid w:val="002A26C0"/>
    <w:rsid w:val="002A2A86"/>
    <w:rsid w:val="002A3C19"/>
    <w:rsid w:val="002A7A41"/>
    <w:rsid w:val="002B31BB"/>
    <w:rsid w:val="002B79E7"/>
    <w:rsid w:val="002C1F71"/>
    <w:rsid w:val="002C6408"/>
    <w:rsid w:val="002C6D64"/>
    <w:rsid w:val="002C73B4"/>
    <w:rsid w:val="002D02CF"/>
    <w:rsid w:val="002D2A6E"/>
    <w:rsid w:val="002D39A4"/>
    <w:rsid w:val="002D418F"/>
    <w:rsid w:val="002D5C23"/>
    <w:rsid w:val="002D6121"/>
    <w:rsid w:val="002D7033"/>
    <w:rsid w:val="002E1393"/>
    <w:rsid w:val="002E22E6"/>
    <w:rsid w:val="002E4C25"/>
    <w:rsid w:val="002E6FBB"/>
    <w:rsid w:val="002F3C30"/>
    <w:rsid w:val="002F4B5A"/>
    <w:rsid w:val="00301FFE"/>
    <w:rsid w:val="00304710"/>
    <w:rsid w:val="003061DF"/>
    <w:rsid w:val="00306741"/>
    <w:rsid w:val="003104AA"/>
    <w:rsid w:val="003145C0"/>
    <w:rsid w:val="00315960"/>
    <w:rsid w:val="003161B1"/>
    <w:rsid w:val="003168E3"/>
    <w:rsid w:val="00316C1C"/>
    <w:rsid w:val="0032267E"/>
    <w:rsid w:val="003231DD"/>
    <w:rsid w:val="003321FA"/>
    <w:rsid w:val="00332C79"/>
    <w:rsid w:val="00336E8C"/>
    <w:rsid w:val="00337BB9"/>
    <w:rsid w:val="00337EB9"/>
    <w:rsid w:val="003405BE"/>
    <w:rsid w:val="00343385"/>
    <w:rsid w:val="003448E1"/>
    <w:rsid w:val="0034627F"/>
    <w:rsid w:val="00347AC8"/>
    <w:rsid w:val="003571AC"/>
    <w:rsid w:val="00360DBC"/>
    <w:rsid w:val="00362044"/>
    <w:rsid w:val="003632C8"/>
    <w:rsid w:val="00372957"/>
    <w:rsid w:val="003753D1"/>
    <w:rsid w:val="00380F6E"/>
    <w:rsid w:val="0038104D"/>
    <w:rsid w:val="00381759"/>
    <w:rsid w:val="00381F7E"/>
    <w:rsid w:val="00382F67"/>
    <w:rsid w:val="00383A31"/>
    <w:rsid w:val="003855DD"/>
    <w:rsid w:val="00385B3C"/>
    <w:rsid w:val="0038701C"/>
    <w:rsid w:val="0039247B"/>
    <w:rsid w:val="00392E52"/>
    <w:rsid w:val="00392F21"/>
    <w:rsid w:val="003A0963"/>
    <w:rsid w:val="003A53A9"/>
    <w:rsid w:val="003A6ED8"/>
    <w:rsid w:val="003B1019"/>
    <w:rsid w:val="003B10E1"/>
    <w:rsid w:val="003B1A48"/>
    <w:rsid w:val="003B2238"/>
    <w:rsid w:val="003B2A0B"/>
    <w:rsid w:val="003B3166"/>
    <w:rsid w:val="003B5BAE"/>
    <w:rsid w:val="003B70E5"/>
    <w:rsid w:val="003C13A7"/>
    <w:rsid w:val="003C25EE"/>
    <w:rsid w:val="003C48AA"/>
    <w:rsid w:val="003C4B0E"/>
    <w:rsid w:val="003C6F54"/>
    <w:rsid w:val="003D122E"/>
    <w:rsid w:val="003D1294"/>
    <w:rsid w:val="003D42E3"/>
    <w:rsid w:val="003D4B2E"/>
    <w:rsid w:val="003D59D9"/>
    <w:rsid w:val="003D7336"/>
    <w:rsid w:val="003E0912"/>
    <w:rsid w:val="003E30EA"/>
    <w:rsid w:val="003E3ABB"/>
    <w:rsid w:val="003E45FB"/>
    <w:rsid w:val="003E5992"/>
    <w:rsid w:val="003F240B"/>
    <w:rsid w:val="003F5D76"/>
    <w:rsid w:val="003F680B"/>
    <w:rsid w:val="003F762D"/>
    <w:rsid w:val="0040196D"/>
    <w:rsid w:val="00402767"/>
    <w:rsid w:val="0040626B"/>
    <w:rsid w:val="0040770C"/>
    <w:rsid w:val="00407727"/>
    <w:rsid w:val="00421F6D"/>
    <w:rsid w:val="00423137"/>
    <w:rsid w:val="00427A32"/>
    <w:rsid w:val="00441921"/>
    <w:rsid w:val="004432DD"/>
    <w:rsid w:val="00444C8F"/>
    <w:rsid w:val="00445246"/>
    <w:rsid w:val="004452D5"/>
    <w:rsid w:val="00445609"/>
    <w:rsid w:val="0045391F"/>
    <w:rsid w:val="00454C2C"/>
    <w:rsid w:val="00454FEC"/>
    <w:rsid w:val="004563B7"/>
    <w:rsid w:val="0045684E"/>
    <w:rsid w:val="00456ED5"/>
    <w:rsid w:val="00457AC8"/>
    <w:rsid w:val="00457EDE"/>
    <w:rsid w:val="00463615"/>
    <w:rsid w:val="0046732B"/>
    <w:rsid w:val="004700D7"/>
    <w:rsid w:val="00474A31"/>
    <w:rsid w:val="004750C7"/>
    <w:rsid w:val="00476E05"/>
    <w:rsid w:val="00477296"/>
    <w:rsid w:val="00483FFA"/>
    <w:rsid w:val="004854D7"/>
    <w:rsid w:val="00495187"/>
    <w:rsid w:val="00495773"/>
    <w:rsid w:val="00495907"/>
    <w:rsid w:val="004975E8"/>
    <w:rsid w:val="004A51C8"/>
    <w:rsid w:val="004A5C5B"/>
    <w:rsid w:val="004A65D6"/>
    <w:rsid w:val="004A7BE3"/>
    <w:rsid w:val="004A7C5A"/>
    <w:rsid w:val="004C0CC0"/>
    <w:rsid w:val="004C27A9"/>
    <w:rsid w:val="004C7977"/>
    <w:rsid w:val="004D12DF"/>
    <w:rsid w:val="004D672F"/>
    <w:rsid w:val="004E012E"/>
    <w:rsid w:val="004E0A5E"/>
    <w:rsid w:val="004E1556"/>
    <w:rsid w:val="004E4544"/>
    <w:rsid w:val="004E54C5"/>
    <w:rsid w:val="004E566F"/>
    <w:rsid w:val="004E771F"/>
    <w:rsid w:val="004F0CA6"/>
    <w:rsid w:val="005025ED"/>
    <w:rsid w:val="00503C04"/>
    <w:rsid w:val="00505C92"/>
    <w:rsid w:val="00515087"/>
    <w:rsid w:val="00517EA8"/>
    <w:rsid w:val="00520B35"/>
    <w:rsid w:val="0052690C"/>
    <w:rsid w:val="00526FEE"/>
    <w:rsid w:val="005352D6"/>
    <w:rsid w:val="005371F1"/>
    <w:rsid w:val="00537E1F"/>
    <w:rsid w:val="00541224"/>
    <w:rsid w:val="00545ADC"/>
    <w:rsid w:val="00551829"/>
    <w:rsid w:val="0055312B"/>
    <w:rsid w:val="0055787D"/>
    <w:rsid w:val="00563CDA"/>
    <w:rsid w:val="00564F33"/>
    <w:rsid w:val="00566E09"/>
    <w:rsid w:val="00566E47"/>
    <w:rsid w:val="00567582"/>
    <w:rsid w:val="00572824"/>
    <w:rsid w:val="00572A34"/>
    <w:rsid w:val="00577066"/>
    <w:rsid w:val="005771EA"/>
    <w:rsid w:val="0057792D"/>
    <w:rsid w:val="005803EC"/>
    <w:rsid w:val="00584FE1"/>
    <w:rsid w:val="00586334"/>
    <w:rsid w:val="005871CE"/>
    <w:rsid w:val="00594133"/>
    <w:rsid w:val="00594FAA"/>
    <w:rsid w:val="005A05A0"/>
    <w:rsid w:val="005A1BAC"/>
    <w:rsid w:val="005A2085"/>
    <w:rsid w:val="005A3B89"/>
    <w:rsid w:val="005A4CB0"/>
    <w:rsid w:val="005A4CD4"/>
    <w:rsid w:val="005A60DE"/>
    <w:rsid w:val="005B12D3"/>
    <w:rsid w:val="005B15EC"/>
    <w:rsid w:val="005B2CD4"/>
    <w:rsid w:val="005B30AD"/>
    <w:rsid w:val="005B3F12"/>
    <w:rsid w:val="005B4955"/>
    <w:rsid w:val="005B4F12"/>
    <w:rsid w:val="005B5A58"/>
    <w:rsid w:val="005D347F"/>
    <w:rsid w:val="005D6E42"/>
    <w:rsid w:val="005D7956"/>
    <w:rsid w:val="005D79C5"/>
    <w:rsid w:val="005E1AC8"/>
    <w:rsid w:val="005E6041"/>
    <w:rsid w:val="005F7668"/>
    <w:rsid w:val="005F7F81"/>
    <w:rsid w:val="00600472"/>
    <w:rsid w:val="00602981"/>
    <w:rsid w:val="00603C32"/>
    <w:rsid w:val="0060528F"/>
    <w:rsid w:val="006063EB"/>
    <w:rsid w:val="00606F82"/>
    <w:rsid w:val="006160AF"/>
    <w:rsid w:val="00621ABF"/>
    <w:rsid w:val="0062767E"/>
    <w:rsid w:val="00630883"/>
    <w:rsid w:val="006412D9"/>
    <w:rsid w:val="0064165D"/>
    <w:rsid w:val="00641CA2"/>
    <w:rsid w:val="00641CF8"/>
    <w:rsid w:val="00641E38"/>
    <w:rsid w:val="00642685"/>
    <w:rsid w:val="006526A9"/>
    <w:rsid w:val="006563E3"/>
    <w:rsid w:val="0065748F"/>
    <w:rsid w:val="00664274"/>
    <w:rsid w:val="00667B30"/>
    <w:rsid w:val="00670C58"/>
    <w:rsid w:val="006720DA"/>
    <w:rsid w:val="0067583B"/>
    <w:rsid w:val="0067669B"/>
    <w:rsid w:val="006808C1"/>
    <w:rsid w:val="00682F1D"/>
    <w:rsid w:val="00686D31"/>
    <w:rsid w:val="006916EA"/>
    <w:rsid w:val="006931AB"/>
    <w:rsid w:val="006934F3"/>
    <w:rsid w:val="006A15DB"/>
    <w:rsid w:val="006A186C"/>
    <w:rsid w:val="006A3DCB"/>
    <w:rsid w:val="006A6750"/>
    <w:rsid w:val="006A69EB"/>
    <w:rsid w:val="006B1E7B"/>
    <w:rsid w:val="006B6DBE"/>
    <w:rsid w:val="006B7338"/>
    <w:rsid w:val="006B75FF"/>
    <w:rsid w:val="006C3749"/>
    <w:rsid w:val="006C3DEE"/>
    <w:rsid w:val="006C5D09"/>
    <w:rsid w:val="006D6486"/>
    <w:rsid w:val="006E269B"/>
    <w:rsid w:val="006E4A87"/>
    <w:rsid w:val="006F274E"/>
    <w:rsid w:val="006F7C6E"/>
    <w:rsid w:val="0070047A"/>
    <w:rsid w:val="00704AA2"/>
    <w:rsid w:val="00704D27"/>
    <w:rsid w:val="007125D4"/>
    <w:rsid w:val="007157A3"/>
    <w:rsid w:val="00720FC3"/>
    <w:rsid w:val="007257B2"/>
    <w:rsid w:val="00734FD0"/>
    <w:rsid w:val="00740D2F"/>
    <w:rsid w:val="00747480"/>
    <w:rsid w:val="0075063F"/>
    <w:rsid w:val="007532AB"/>
    <w:rsid w:val="00756649"/>
    <w:rsid w:val="00761C7E"/>
    <w:rsid w:val="00762B8F"/>
    <w:rsid w:val="00772947"/>
    <w:rsid w:val="00777B45"/>
    <w:rsid w:val="007805AD"/>
    <w:rsid w:val="007830F3"/>
    <w:rsid w:val="0078505B"/>
    <w:rsid w:val="00786995"/>
    <w:rsid w:val="007869F3"/>
    <w:rsid w:val="00786ADA"/>
    <w:rsid w:val="00787DA3"/>
    <w:rsid w:val="00790D2C"/>
    <w:rsid w:val="00791938"/>
    <w:rsid w:val="00792313"/>
    <w:rsid w:val="00793445"/>
    <w:rsid w:val="007A171B"/>
    <w:rsid w:val="007A3F85"/>
    <w:rsid w:val="007B3816"/>
    <w:rsid w:val="007B6D3B"/>
    <w:rsid w:val="007C0B86"/>
    <w:rsid w:val="007C31E9"/>
    <w:rsid w:val="007C723B"/>
    <w:rsid w:val="007D1925"/>
    <w:rsid w:val="007D471F"/>
    <w:rsid w:val="007D7BBC"/>
    <w:rsid w:val="007E165D"/>
    <w:rsid w:val="007E4826"/>
    <w:rsid w:val="007F0D84"/>
    <w:rsid w:val="007F1A54"/>
    <w:rsid w:val="007F485D"/>
    <w:rsid w:val="007F7EF3"/>
    <w:rsid w:val="00802A6D"/>
    <w:rsid w:val="00805F80"/>
    <w:rsid w:val="008076B4"/>
    <w:rsid w:val="0081321A"/>
    <w:rsid w:val="008135A2"/>
    <w:rsid w:val="008147B5"/>
    <w:rsid w:val="00820316"/>
    <w:rsid w:val="00822C9A"/>
    <w:rsid w:val="00833D91"/>
    <w:rsid w:val="00834D14"/>
    <w:rsid w:val="0083748B"/>
    <w:rsid w:val="0084236B"/>
    <w:rsid w:val="00845E69"/>
    <w:rsid w:val="00853FAE"/>
    <w:rsid w:val="00854BBD"/>
    <w:rsid w:val="008748FE"/>
    <w:rsid w:val="00874954"/>
    <w:rsid w:val="00875E09"/>
    <w:rsid w:val="008767FA"/>
    <w:rsid w:val="00877B4D"/>
    <w:rsid w:val="00880C00"/>
    <w:rsid w:val="00884D52"/>
    <w:rsid w:val="00886AE8"/>
    <w:rsid w:val="008879A3"/>
    <w:rsid w:val="00896081"/>
    <w:rsid w:val="008A03FD"/>
    <w:rsid w:val="008B40D0"/>
    <w:rsid w:val="008C0BB5"/>
    <w:rsid w:val="008C30EA"/>
    <w:rsid w:val="008C64BD"/>
    <w:rsid w:val="008C6CB0"/>
    <w:rsid w:val="008C78A0"/>
    <w:rsid w:val="008D109C"/>
    <w:rsid w:val="008D2508"/>
    <w:rsid w:val="008D2B3F"/>
    <w:rsid w:val="008D5765"/>
    <w:rsid w:val="008D6361"/>
    <w:rsid w:val="008D7641"/>
    <w:rsid w:val="008E0BCC"/>
    <w:rsid w:val="008E1514"/>
    <w:rsid w:val="008E61E0"/>
    <w:rsid w:val="00902852"/>
    <w:rsid w:val="00902CFF"/>
    <w:rsid w:val="009101B7"/>
    <w:rsid w:val="00911E1C"/>
    <w:rsid w:val="00913594"/>
    <w:rsid w:val="00917F00"/>
    <w:rsid w:val="009235D8"/>
    <w:rsid w:val="00927B9E"/>
    <w:rsid w:val="009322F6"/>
    <w:rsid w:val="00933904"/>
    <w:rsid w:val="00933C61"/>
    <w:rsid w:val="00934009"/>
    <w:rsid w:val="0093599B"/>
    <w:rsid w:val="00936561"/>
    <w:rsid w:val="009418D3"/>
    <w:rsid w:val="00942F0A"/>
    <w:rsid w:val="009431F7"/>
    <w:rsid w:val="00951E04"/>
    <w:rsid w:val="00957014"/>
    <w:rsid w:val="0095756E"/>
    <w:rsid w:val="00960F08"/>
    <w:rsid w:val="0096259A"/>
    <w:rsid w:val="00963108"/>
    <w:rsid w:val="00965060"/>
    <w:rsid w:val="009673AF"/>
    <w:rsid w:val="00971902"/>
    <w:rsid w:val="00973033"/>
    <w:rsid w:val="009769E3"/>
    <w:rsid w:val="00976FB0"/>
    <w:rsid w:val="00985B1B"/>
    <w:rsid w:val="0099650D"/>
    <w:rsid w:val="009973E6"/>
    <w:rsid w:val="00997511"/>
    <w:rsid w:val="009A0DDF"/>
    <w:rsid w:val="009A2599"/>
    <w:rsid w:val="009A29A3"/>
    <w:rsid w:val="009A32C4"/>
    <w:rsid w:val="009A3B55"/>
    <w:rsid w:val="009A75DD"/>
    <w:rsid w:val="009A78EE"/>
    <w:rsid w:val="009A7973"/>
    <w:rsid w:val="009B1EA4"/>
    <w:rsid w:val="009B621D"/>
    <w:rsid w:val="009B667F"/>
    <w:rsid w:val="009C2261"/>
    <w:rsid w:val="009C7F9A"/>
    <w:rsid w:val="009D404A"/>
    <w:rsid w:val="009D4991"/>
    <w:rsid w:val="009E1C92"/>
    <w:rsid w:val="009E53F6"/>
    <w:rsid w:val="009E6027"/>
    <w:rsid w:val="009F1D11"/>
    <w:rsid w:val="009F4CE0"/>
    <w:rsid w:val="009F4DE2"/>
    <w:rsid w:val="00A10F10"/>
    <w:rsid w:val="00A111D3"/>
    <w:rsid w:val="00A26882"/>
    <w:rsid w:val="00A309B6"/>
    <w:rsid w:val="00A329CC"/>
    <w:rsid w:val="00A43919"/>
    <w:rsid w:val="00A50629"/>
    <w:rsid w:val="00A54879"/>
    <w:rsid w:val="00A55116"/>
    <w:rsid w:val="00A55BE2"/>
    <w:rsid w:val="00A62FF1"/>
    <w:rsid w:val="00A65FB1"/>
    <w:rsid w:val="00A66E49"/>
    <w:rsid w:val="00A67CDC"/>
    <w:rsid w:val="00A701F1"/>
    <w:rsid w:val="00A74173"/>
    <w:rsid w:val="00A76296"/>
    <w:rsid w:val="00A81A07"/>
    <w:rsid w:val="00A82F45"/>
    <w:rsid w:val="00A8339E"/>
    <w:rsid w:val="00A90C1B"/>
    <w:rsid w:val="00A92872"/>
    <w:rsid w:val="00A935AB"/>
    <w:rsid w:val="00A9567B"/>
    <w:rsid w:val="00AA1473"/>
    <w:rsid w:val="00AA2D9D"/>
    <w:rsid w:val="00AA4DD1"/>
    <w:rsid w:val="00AA5A13"/>
    <w:rsid w:val="00AB0AF6"/>
    <w:rsid w:val="00AC3B47"/>
    <w:rsid w:val="00AC7A60"/>
    <w:rsid w:val="00AD2172"/>
    <w:rsid w:val="00AD61CF"/>
    <w:rsid w:val="00AD7B7C"/>
    <w:rsid w:val="00AE1FC6"/>
    <w:rsid w:val="00AE45F2"/>
    <w:rsid w:val="00AF12FD"/>
    <w:rsid w:val="00AF2C79"/>
    <w:rsid w:val="00AF4449"/>
    <w:rsid w:val="00AF5330"/>
    <w:rsid w:val="00AF59DB"/>
    <w:rsid w:val="00B02245"/>
    <w:rsid w:val="00B03E87"/>
    <w:rsid w:val="00B06F8F"/>
    <w:rsid w:val="00B12BB7"/>
    <w:rsid w:val="00B130DE"/>
    <w:rsid w:val="00B216A2"/>
    <w:rsid w:val="00B229D1"/>
    <w:rsid w:val="00B25D0F"/>
    <w:rsid w:val="00B33D01"/>
    <w:rsid w:val="00B34D49"/>
    <w:rsid w:val="00B35DDC"/>
    <w:rsid w:val="00B36AF2"/>
    <w:rsid w:val="00B37ED7"/>
    <w:rsid w:val="00B41749"/>
    <w:rsid w:val="00B45B75"/>
    <w:rsid w:val="00B46B5E"/>
    <w:rsid w:val="00B54AFE"/>
    <w:rsid w:val="00B608C1"/>
    <w:rsid w:val="00B61150"/>
    <w:rsid w:val="00B64EE9"/>
    <w:rsid w:val="00B6685B"/>
    <w:rsid w:val="00B73C5F"/>
    <w:rsid w:val="00B76333"/>
    <w:rsid w:val="00B77BBF"/>
    <w:rsid w:val="00B9089A"/>
    <w:rsid w:val="00B90C24"/>
    <w:rsid w:val="00B95811"/>
    <w:rsid w:val="00BA0C8D"/>
    <w:rsid w:val="00BA2D54"/>
    <w:rsid w:val="00BB2E44"/>
    <w:rsid w:val="00BC317C"/>
    <w:rsid w:val="00BC50D9"/>
    <w:rsid w:val="00BD07CA"/>
    <w:rsid w:val="00BD6924"/>
    <w:rsid w:val="00BD778B"/>
    <w:rsid w:val="00BE497C"/>
    <w:rsid w:val="00BE6363"/>
    <w:rsid w:val="00BF36FD"/>
    <w:rsid w:val="00BF7FC0"/>
    <w:rsid w:val="00C0372C"/>
    <w:rsid w:val="00C0538A"/>
    <w:rsid w:val="00C12B35"/>
    <w:rsid w:val="00C12F9F"/>
    <w:rsid w:val="00C1454D"/>
    <w:rsid w:val="00C17855"/>
    <w:rsid w:val="00C22BD6"/>
    <w:rsid w:val="00C245B7"/>
    <w:rsid w:val="00C263BA"/>
    <w:rsid w:val="00C2728D"/>
    <w:rsid w:val="00C32EFB"/>
    <w:rsid w:val="00C358D5"/>
    <w:rsid w:val="00C41F57"/>
    <w:rsid w:val="00C42EB0"/>
    <w:rsid w:val="00C44489"/>
    <w:rsid w:val="00C4702B"/>
    <w:rsid w:val="00C47184"/>
    <w:rsid w:val="00C501CE"/>
    <w:rsid w:val="00C517E0"/>
    <w:rsid w:val="00C54BCC"/>
    <w:rsid w:val="00C60D8B"/>
    <w:rsid w:val="00C63473"/>
    <w:rsid w:val="00C63E7F"/>
    <w:rsid w:val="00C65CB2"/>
    <w:rsid w:val="00C66481"/>
    <w:rsid w:val="00C6730A"/>
    <w:rsid w:val="00C7083E"/>
    <w:rsid w:val="00C73788"/>
    <w:rsid w:val="00C739E6"/>
    <w:rsid w:val="00C7497B"/>
    <w:rsid w:val="00C778CA"/>
    <w:rsid w:val="00C77E10"/>
    <w:rsid w:val="00C81BE3"/>
    <w:rsid w:val="00C8218D"/>
    <w:rsid w:val="00C917D7"/>
    <w:rsid w:val="00C91A69"/>
    <w:rsid w:val="00C9640F"/>
    <w:rsid w:val="00CA1500"/>
    <w:rsid w:val="00CA1934"/>
    <w:rsid w:val="00CA1EE3"/>
    <w:rsid w:val="00CA4D20"/>
    <w:rsid w:val="00CB2B43"/>
    <w:rsid w:val="00CB4C32"/>
    <w:rsid w:val="00CB6639"/>
    <w:rsid w:val="00CC059E"/>
    <w:rsid w:val="00CC0B4A"/>
    <w:rsid w:val="00CC2DF6"/>
    <w:rsid w:val="00CC40DE"/>
    <w:rsid w:val="00CD48EE"/>
    <w:rsid w:val="00CD6292"/>
    <w:rsid w:val="00CE27F3"/>
    <w:rsid w:val="00CF1E3A"/>
    <w:rsid w:val="00CF2F85"/>
    <w:rsid w:val="00CF5BF7"/>
    <w:rsid w:val="00CF63C1"/>
    <w:rsid w:val="00CF6818"/>
    <w:rsid w:val="00CF77D4"/>
    <w:rsid w:val="00D01A70"/>
    <w:rsid w:val="00D11935"/>
    <w:rsid w:val="00D11C2A"/>
    <w:rsid w:val="00D12FA0"/>
    <w:rsid w:val="00D16439"/>
    <w:rsid w:val="00D2154F"/>
    <w:rsid w:val="00D22182"/>
    <w:rsid w:val="00D22AE7"/>
    <w:rsid w:val="00D23745"/>
    <w:rsid w:val="00D25A76"/>
    <w:rsid w:val="00D26D80"/>
    <w:rsid w:val="00D31B43"/>
    <w:rsid w:val="00D32EB4"/>
    <w:rsid w:val="00D33EC2"/>
    <w:rsid w:val="00D34A11"/>
    <w:rsid w:val="00D369E1"/>
    <w:rsid w:val="00D46424"/>
    <w:rsid w:val="00D46503"/>
    <w:rsid w:val="00D5036B"/>
    <w:rsid w:val="00D56C29"/>
    <w:rsid w:val="00D56D96"/>
    <w:rsid w:val="00D5710E"/>
    <w:rsid w:val="00D61171"/>
    <w:rsid w:val="00D616F6"/>
    <w:rsid w:val="00D65947"/>
    <w:rsid w:val="00D810E6"/>
    <w:rsid w:val="00D82C30"/>
    <w:rsid w:val="00D840A2"/>
    <w:rsid w:val="00D85279"/>
    <w:rsid w:val="00D93793"/>
    <w:rsid w:val="00D979ED"/>
    <w:rsid w:val="00DA00FB"/>
    <w:rsid w:val="00DA7923"/>
    <w:rsid w:val="00DB332A"/>
    <w:rsid w:val="00DB7E2C"/>
    <w:rsid w:val="00DC0790"/>
    <w:rsid w:val="00DC0D15"/>
    <w:rsid w:val="00DC2C5F"/>
    <w:rsid w:val="00DC34F2"/>
    <w:rsid w:val="00DC78BB"/>
    <w:rsid w:val="00DD0454"/>
    <w:rsid w:val="00DD5953"/>
    <w:rsid w:val="00DD616A"/>
    <w:rsid w:val="00DE62C8"/>
    <w:rsid w:val="00DF47F5"/>
    <w:rsid w:val="00DF6BBC"/>
    <w:rsid w:val="00DF75B8"/>
    <w:rsid w:val="00E01993"/>
    <w:rsid w:val="00E031EE"/>
    <w:rsid w:val="00E052CB"/>
    <w:rsid w:val="00E112AD"/>
    <w:rsid w:val="00E131F6"/>
    <w:rsid w:val="00E23B6D"/>
    <w:rsid w:val="00E254E1"/>
    <w:rsid w:val="00E31342"/>
    <w:rsid w:val="00E338A1"/>
    <w:rsid w:val="00E33A0B"/>
    <w:rsid w:val="00E47A03"/>
    <w:rsid w:val="00E50AF5"/>
    <w:rsid w:val="00E51862"/>
    <w:rsid w:val="00E54D39"/>
    <w:rsid w:val="00E559F9"/>
    <w:rsid w:val="00E60672"/>
    <w:rsid w:val="00E671B0"/>
    <w:rsid w:val="00E74ACF"/>
    <w:rsid w:val="00E848F3"/>
    <w:rsid w:val="00E856CD"/>
    <w:rsid w:val="00E87B44"/>
    <w:rsid w:val="00E90D99"/>
    <w:rsid w:val="00E91BF7"/>
    <w:rsid w:val="00E97016"/>
    <w:rsid w:val="00EA297B"/>
    <w:rsid w:val="00EA34D2"/>
    <w:rsid w:val="00EA4BA4"/>
    <w:rsid w:val="00EA501A"/>
    <w:rsid w:val="00EB53E5"/>
    <w:rsid w:val="00EC2F20"/>
    <w:rsid w:val="00EC39F3"/>
    <w:rsid w:val="00EC4E8E"/>
    <w:rsid w:val="00EC54C4"/>
    <w:rsid w:val="00ED135E"/>
    <w:rsid w:val="00ED1DD8"/>
    <w:rsid w:val="00ED2A3F"/>
    <w:rsid w:val="00ED30A8"/>
    <w:rsid w:val="00ED46C2"/>
    <w:rsid w:val="00ED64E6"/>
    <w:rsid w:val="00EE6629"/>
    <w:rsid w:val="00EE78AD"/>
    <w:rsid w:val="00EF0C3E"/>
    <w:rsid w:val="00EF30DF"/>
    <w:rsid w:val="00EF339F"/>
    <w:rsid w:val="00F04F53"/>
    <w:rsid w:val="00F055DD"/>
    <w:rsid w:val="00F0797E"/>
    <w:rsid w:val="00F14239"/>
    <w:rsid w:val="00F15AE2"/>
    <w:rsid w:val="00F17920"/>
    <w:rsid w:val="00F22605"/>
    <w:rsid w:val="00F2351B"/>
    <w:rsid w:val="00F3064D"/>
    <w:rsid w:val="00F33846"/>
    <w:rsid w:val="00F4462E"/>
    <w:rsid w:val="00F478E1"/>
    <w:rsid w:val="00F47B57"/>
    <w:rsid w:val="00F5434E"/>
    <w:rsid w:val="00F56225"/>
    <w:rsid w:val="00F56484"/>
    <w:rsid w:val="00F608CF"/>
    <w:rsid w:val="00F613B9"/>
    <w:rsid w:val="00F657EF"/>
    <w:rsid w:val="00F669C4"/>
    <w:rsid w:val="00F72E08"/>
    <w:rsid w:val="00F754C1"/>
    <w:rsid w:val="00F75FDF"/>
    <w:rsid w:val="00F86901"/>
    <w:rsid w:val="00F86C4A"/>
    <w:rsid w:val="00F94633"/>
    <w:rsid w:val="00F947E8"/>
    <w:rsid w:val="00F973A4"/>
    <w:rsid w:val="00FA5039"/>
    <w:rsid w:val="00FB4B59"/>
    <w:rsid w:val="00FC04DC"/>
    <w:rsid w:val="00FC2B5D"/>
    <w:rsid w:val="00FC4354"/>
    <w:rsid w:val="00FC4E13"/>
    <w:rsid w:val="00FC60A0"/>
    <w:rsid w:val="00FD378A"/>
    <w:rsid w:val="00FD47F6"/>
    <w:rsid w:val="00FD5671"/>
    <w:rsid w:val="00FD58DF"/>
    <w:rsid w:val="00FD74FB"/>
    <w:rsid w:val="00FF0EB3"/>
    <w:rsid w:val="00FF4691"/>
    <w:rsid w:val="00FF54A0"/>
    <w:rsid w:val="00FF60E1"/>
    <w:rsid w:val="00FF7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 fillcolor="white">
      <v:fill color="white"/>
      <o:colormru v:ext="edit" colors="#fc0,blue,#00c"/>
      <o:colormenu v:ext="edit" strokecolor="none"/>
    </o:shapedefaults>
    <o:shapelayout v:ext="edit">
      <o:idmap v:ext="edit" data="1"/>
      <o:rules v:ext="edit">
        <o:r id="V:Rule15" type="connector" idref="#_x0000_s1599"/>
        <o:r id="V:Rule16" type="connector" idref="#_x0000_s1447"/>
        <o:r id="V:Rule17" type="connector" idref="#_x0000_s1625"/>
        <o:r id="V:Rule18" type="connector" idref="#_x0000_s1615"/>
        <o:r id="V:Rule19" type="connector" idref="#_x0000_s1616"/>
        <o:r id="V:Rule20" type="connector" idref="#_x0000_s1538"/>
        <o:r id="V:Rule21" type="connector" idref="#_x0000_s1613"/>
        <o:r id="V:Rule22" type="connector" idref="#_x0000_s1622"/>
        <o:r id="V:Rule23" type="connector" idref="#_x0000_s1543"/>
        <o:r id="V:Rule24" type="connector" idref="#_x0000_s1445"/>
        <o:r id="V:Rule25" type="connector" idref="#_x0000_s1432"/>
        <o:r id="V:Rule26" type="connector" idref="#_x0000_s1612"/>
        <o:r id="V:Rule27" type="connector" idref="#_x0000_s1623"/>
        <o:r id="V:Rule28" type="connector" idref="#_x0000_s1661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9D9"/>
    <w:pPr>
      <w:ind w:firstLine="720"/>
    </w:pPr>
    <w:rPr>
      <w:sz w:val="24"/>
    </w:rPr>
  </w:style>
  <w:style w:type="paragraph" w:styleId="Heading1">
    <w:name w:val="heading 1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3D59D9"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rsid w:val="003D59D9"/>
    <w:pPr>
      <w:keepNext/>
      <w:ind w:firstLine="0"/>
      <w:outlineLvl w:val="2"/>
    </w:pPr>
    <w:rPr>
      <w:rFonts w:ascii="Arial" w:hAnsi="Arial"/>
      <w:i/>
      <w:sz w:val="28"/>
    </w:rPr>
  </w:style>
  <w:style w:type="paragraph" w:styleId="Heading4">
    <w:name w:val="heading 4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jc w:val="center"/>
      <w:outlineLvl w:val="3"/>
    </w:pPr>
    <w:rPr>
      <w:rFonts w:ascii="Arial" w:hAnsi="Arial"/>
      <w:b/>
      <w:sz w:val="36"/>
    </w:rPr>
  </w:style>
  <w:style w:type="paragraph" w:styleId="Heading5">
    <w:name w:val="heading 5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outlineLvl w:val="4"/>
    </w:pPr>
    <w:rPr>
      <w:rFonts w:ascii="Helvetica" w:hAnsi="Helvetica"/>
      <w:b/>
    </w:rPr>
  </w:style>
  <w:style w:type="paragraph" w:styleId="Heading6">
    <w:name w:val="heading 6"/>
    <w:basedOn w:val="Normal"/>
    <w:next w:val="Normal"/>
    <w:qFormat/>
    <w:rsid w:val="003D59D9"/>
    <w:pPr>
      <w:keepNext/>
      <w:tabs>
        <w:tab w:val="left" w:pos="1440"/>
        <w:tab w:val="right" w:pos="7200"/>
      </w:tabs>
      <w:spacing w:line="280" w:lineRule="atLeast"/>
      <w:ind w:firstLine="0"/>
      <w:outlineLvl w:val="5"/>
    </w:pPr>
    <w:rPr>
      <w:rFonts w:ascii="Arial" w:hAnsi="Arial" w:cs="Arial"/>
      <w:bCs/>
      <w:sz w:val="28"/>
    </w:rPr>
  </w:style>
  <w:style w:type="paragraph" w:styleId="Heading7">
    <w:name w:val="heading 7"/>
    <w:basedOn w:val="Normal"/>
    <w:next w:val="Normal"/>
    <w:qFormat/>
    <w:rsid w:val="003D59D9"/>
    <w:pPr>
      <w:keepNext/>
      <w:ind w:firstLine="0"/>
      <w:outlineLvl w:val="6"/>
    </w:pPr>
    <w:rPr>
      <w:rFonts w:ascii="Arial" w:hAnsi="Arial" w:cs="Arial"/>
      <w:b/>
      <w:bCs/>
      <w:i/>
      <w:iCs/>
      <w:sz w:val="28"/>
    </w:rPr>
  </w:style>
  <w:style w:type="paragraph" w:styleId="Heading8">
    <w:name w:val="heading 8"/>
    <w:basedOn w:val="Normal"/>
    <w:next w:val="Normal"/>
    <w:qFormat/>
    <w:rsid w:val="003D59D9"/>
    <w:pPr>
      <w:keepNext/>
      <w:spacing w:after="240"/>
      <w:ind w:firstLine="0"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3D59D9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ultiplechoice">
    <w:name w:val="multiplechoice"/>
    <w:basedOn w:val="Normal"/>
    <w:rsid w:val="003D59D9"/>
    <w:pPr>
      <w:tabs>
        <w:tab w:val="left" w:pos="720"/>
        <w:tab w:val="left" w:pos="1170"/>
      </w:tabs>
      <w:spacing w:line="280" w:lineRule="atLeast"/>
      <w:ind w:left="1170" w:hanging="1170"/>
    </w:pPr>
    <w:rPr>
      <w:rFonts w:ascii="Helvetica" w:hAnsi="Helvetica"/>
    </w:rPr>
  </w:style>
  <w:style w:type="paragraph" w:styleId="BodyText">
    <w:name w:val="Body Text"/>
    <w:basedOn w:val="Normal"/>
    <w:rsid w:val="003D59D9"/>
    <w:pPr>
      <w:spacing w:line="480" w:lineRule="auto"/>
      <w:ind w:firstLine="0"/>
    </w:pPr>
  </w:style>
  <w:style w:type="paragraph" w:styleId="Footer">
    <w:name w:val="footer"/>
    <w:basedOn w:val="Normal"/>
    <w:rsid w:val="003D59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59D9"/>
  </w:style>
  <w:style w:type="paragraph" w:styleId="BodyText2">
    <w:name w:val="Body Text 2"/>
    <w:basedOn w:val="Normal"/>
    <w:rsid w:val="003D59D9"/>
    <w:pPr>
      <w:ind w:firstLine="0"/>
      <w:jc w:val="both"/>
    </w:pPr>
  </w:style>
  <w:style w:type="character" w:customStyle="1" w:styleId="MTEquationSection">
    <w:name w:val="MTEquationSection"/>
    <w:basedOn w:val="DefaultParagraphFont"/>
    <w:rsid w:val="003D59D9"/>
    <w:rPr>
      <w:vanish/>
      <w:color w:val="FF0000"/>
    </w:rPr>
  </w:style>
  <w:style w:type="paragraph" w:styleId="Header">
    <w:name w:val="header"/>
    <w:basedOn w:val="Normal"/>
    <w:rsid w:val="003D59D9"/>
    <w:pPr>
      <w:tabs>
        <w:tab w:val="center" w:pos="4320"/>
        <w:tab w:val="right" w:pos="8640"/>
      </w:tabs>
    </w:pPr>
  </w:style>
  <w:style w:type="paragraph" w:customStyle="1" w:styleId="MTDisplayEquation">
    <w:name w:val="MTDisplayEquation"/>
    <w:basedOn w:val="Normal"/>
    <w:rsid w:val="003D59D9"/>
    <w:pPr>
      <w:tabs>
        <w:tab w:val="center" w:pos="4680"/>
        <w:tab w:val="right" w:pos="9360"/>
      </w:tabs>
      <w:spacing w:line="280" w:lineRule="atLeast"/>
      <w:ind w:firstLine="0"/>
    </w:pPr>
    <w:rPr>
      <w:rFonts w:ascii="Arial" w:hAnsi="Arial" w:cs="Arial"/>
      <w:bCs/>
      <w:sz w:val="28"/>
    </w:rPr>
  </w:style>
  <w:style w:type="character" w:styleId="FollowedHyperlink">
    <w:name w:val="FollowedHyperlink"/>
    <w:basedOn w:val="DefaultParagraphFont"/>
    <w:rsid w:val="0087495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87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70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image" Target="media/image53.wmf"/><Relationship Id="rId21" Type="http://schemas.openxmlformats.org/officeDocument/2006/relationships/image" Target="media/image8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1.wmf"/><Relationship Id="rId84" Type="http://schemas.openxmlformats.org/officeDocument/2006/relationships/image" Target="media/image38.wmf"/><Relationship Id="rId89" Type="http://schemas.openxmlformats.org/officeDocument/2006/relationships/oleObject" Target="embeddings/oleObject43.bin"/><Relationship Id="rId112" Type="http://schemas.openxmlformats.org/officeDocument/2006/relationships/oleObject" Target="embeddings/oleObject56.bin"/><Relationship Id="rId133" Type="http://schemas.openxmlformats.org/officeDocument/2006/relationships/oleObject" Target="embeddings/oleObject67.bin"/><Relationship Id="rId138" Type="http://schemas.openxmlformats.org/officeDocument/2006/relationships/image" Target="media/image63.wmf"/><Relationship Id="rId154" Type="http://schemas.openxmlformats.org/officeDocument/2006/relationships/oleObject" Target="embeddings/oleObject77.bin"/><Relationship Id="rId159" Type="http://schemas.openxmlformats.org/officeDocument/2006/relationships/oleObject" Target="embeddings/oleObject80.bin"/><Relationship Id="rId175" Type="http://schemas.openxmlformats.org/officeDocument/2006/relationships/oleObject" Target="embeddings/oleObject88.bin"/><Relationship Id="rId170" Type="http://schemas.openxmlformats.org/officeDocument/2006/relationships/image" Target="media/image79.wmf"/><Relationship Id="rId16" Type="http://schemas.openxmlformats.org/officeDocument/2006/relationships/oleObject" Target="embeddings/oleObject5.bin"/><Relationship Id="rId107" Type="http://schemas.openxmlformats.org/officeDocument/2006/relationships/image" Target="media/image48.wmf"/><Relationship Id="rId11" Type="http://schemas.openxmlformats.org/officeDocument/2006/relationships/image" Target="media/image3.wmf"/><Relationship Id="rId32" Type="http://schemas.openxmlformats.org/officeDocument/2006/relationships/image" Target="media/image17.wmf"/><Relationship Id="rId37" Type="http://schemas.openxmlformats.org/officeDocument/2006/relationships/oleObject" Target="embeddings/oleObject14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8.bin"/><Relationship Id="rId102" Type="http://schemas.openxmlformats.org/officeDocument/2006/relationships/oleObject" Target="embeddings/oleObject51.bin"/><Relationship Id="rId123" Type="http://schemas.openxmlformats.org/officeDocument/2006/relationships/oleObject" Target="embeddings/oleObject62.bin"/><Relationship Id="rId128" Type="http://schemas.openxmlformats.org/officeDocument/2006/relationships/image" Target="media/image58.wmf"/><Relationship Id="rId144" Type="http://schemas.openxmlformats.org/officeDocument/2006/relationships/image" Target="media/image68.wmf"/><Relationship Id="rId149" Type="http://schemas.openxmlformats.org/officeDocument/2006/relationships/oleObject" Target="embeddings/oleObject72.bin"/><Relationship Id="rId5" Type="http://schemas.openxmlformats.org/officeDocument/2006/relationships/footnotes" Target="footnotes.xml"/><Relationship Id="rId90" Type="http://schemas.openxmlformats.org/officeDocument/2006/relationships/oleObject" Target="embeddings/oleObject44.bin"/><Relationship Id="rId95" Type="http://schemas.openxmlformats.org/officeDocument/2006/relationships/image" Target="media/image42.wmf"/><Relationship Id="rId160" Type="http://schemas.openxmlformats.org/officeDocument/2006/relationships/image" Target="media/image74.wmf"/><Relationship Id="rId165" Type="http://schemas.openxmlformats.org/officeDocument/2006/relationships/oleObject" Target="embeddings/oleObject83.bin"/><Relationship Id="rId181" Type="http://schemas.openxmlformats.org/officeDocument/2006/relationships/oleObject" Target="embeddings/oleObject91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43" Type="http://schemas.openxmlformats.org/officeDocument/2006/relationships/oleObject" Target="embeddings/oleObject19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2.bin"/><Relationship Id="rId113" Type="http://schemas.openxmlformats.org/officeDocument/2006/relationships/image" Target="media/image51.wmf"/><Relationship Id="rId118" Type="http://schemas.openxmlformats.org/officeDocument/2006/relationships/oleObject" Target="embeddings/oleObject59.bin"/><Relationship Id="rId134" Type="http://schemas.openxmlformats.org/officeDocument/2006/relationships/image" Target="media/image61.wmf"/><Relationship Id="rId139" Type="http://schemas.openxmlformats.org/officeDocument/2006/relationships/oleObject" Target="embeddings/oleObject70.bin"/><Relationship Id="rId80" Type="http://schemas.openxmlformats.org/officeDocument/2006/relationships/image" Target="media/image36.wmf"/><Relationship Id="rId85" Type="http://schemas.openxmlformats.org/officeDocument/2006/relationships/image" Target="media/image39.wmf"/><Relationship Id="rId150" Type="http://schemas.openxmlformats.org/officeDocument/2006/relationships/oleObject" Target="embeddings/oleObject73.bin"/><Relationship Id="rId155" Type="http://schemas.openxmlformats.org/officeDocument/2006/relationships/oleObject" Target="embeddings/oleObject78.bin"/><Relationship Id="rId171" Type="http://schemas.openxmlformats.org/officeDocument/2006/relationships/oleObject" Target="embeddings/oleObject86.bin"/><Relationship Id="rId176" Type="http://schemas.openxmlformats.org/officeDocument/2006/relationships/image" Target="media/image82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oleObject" Target="embeddings/oleObject10.bin"/><Relationship Id="rId38" Type="http://schemas.openxmlformats.org/officeDocument/2006/relationships/oleObject" Target="embeddings/oleObject15.bin"/><Relationship Id="rId59" Type="http://schemas.openxmlformats.org/officeDocument/2006/relationships/oleObject" Target="embeddings/oleObject27.bin"/><Relationship Id="rId103" Type="http://schemas.openxmlformats.org/officeDocument/2006/relationships/image" Target="media/image46.wmf"/><Relationship Id="rId108" Type="http://schemas.openxmlformats.org/officeDocument/2006/relationships/oleObject" Target="embeddings/oleObject54.bin"/><Relationship Id="rId124" Type="http://schemas.openxmlformats.org/officeDocument/2006/relationships/image" Target="media/image56.wmf"/><Relationship Id="rId129" Type="http://schemas.openxmlformats.org/officeDocument/2006/relationships/oleObject" Target="embeddings/oleObject65.bin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5.bin"/><Relationship Id="rId91" Type="http://schemas.openxmlformats.org/officeDocument/2006/relationships/oleObject" Target="embeddings/oleObject45.bin"/><Relationship Id="rId96" Type="http://schemas.openxmlformats.org/officeDocument/2006/relationships/oleObject" Target="embeddings/oleObject48.bin"/><Relationship Id="rId140" Type="http://schemas.openxmlformats.org/officeDocument/2006/relationships/image" Target="media/image64.wmf"/><Relationship Id="rId145" Type="http://schemas.openxmlformats.org/officeDocument/2006/relationships/image" Target="media/image69.wmf"/><Relationship Id="rId161" Type="http://schemas.openxmlformats.org/officeDocument/2006/relationships/oleObject" Target="embeddings/oleObject81.bin"/><Relationship Id="rId166" Type="http://schemas.openxmlformats.org/officeDocument/2006/relationships/image" Target="media/image77.wmf"/><Relationship Id="rId182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image" Target="media/image13.wmf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7.bin"/><Relationship Id="rId119" Type="http://schemas.openxmlformats.org/officeDocument/2006/relationships/image" Target="media/image54.wmf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0.bin"/><Relationship Id="rId81" Type="http://schemas.openxmlformats.org/officeDocument/2006/relationships/oleObject" Target="embeddings/oleObject39.bin"/><Relationship Id="rId86" Type="http://schemas.openxmlformats.org/officeDocument/2006/relationships/image" Target="media/image40.wmf"/><Relationship Id="rId130" Type="http://schemas.openxmlformats.org/officeDocument/2006/relationships/image" Target="media/image59.wmf"/><Relationship Id="rId135" Type="http://schemas.openxmlformats.org/officeDocument/2006/relationships/oleObject" Target="embeddings/oleObject68.bin"/><Relationship Id="rId151" Type="http://schemas.openxmlformats.org/officeDocument/2006/relationships/oleObject" Target="embeddings/oleObject74.bin"/><Relationship Id="rId156" Type="http://schemas.openxmlformats.org/officeDocument/2006/relationships/image" Target="media/image72.wmf"/><Relationship Id="rId177" Type="http://schemas.openxmlformats.org/officeDocument/2006/relationships/oleObject" Target="embeddings/oleObject89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72" Type="http://schemas.openxmlformats.org/officeDocument/2006/relationships/image" Target="media/image80.wmf"/><Relationship Id="rId180" Type="http://schemas.openxmlformats.org/officeDocument/2006/relationships/image" Target="media/image84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6.bin"/><Relationship Id="rId109" Type="http://schemas.openxmlformats.org/officeDocument/2006/relationships/image" Target="media/image49.wmf"/><Relationship Id="rId34" Type="http://schemas.openxmlformats.org/officeDocument/2006/relationships/oleObject" Target="embeddings/oleObject11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5.wmf"/><Relationship Id="rId97" Type="http://schemas.openxmlformats.org/officeDocument/2006/relationships/image" Target="media/image43.wmf"/><Relationship Id="rId104" Type="http://schemas.openxmlformats.org/officeDocument/2006/relationships/oleObject" Target="embeddings/oleObject52.bin"/><Relationship Id="rId120" Type="http://schemas.openxmlformats.org/officeDocument/2006/relationships/oleObject" Target="embeddings/oleObject60.bin"/><Relationship Id="rId125" Type="http://schemas.openxmlformats.org/officeDocument/2006/relationships/oleObject" Target="embeddings/oleObject63.bin"/><Relationship Id="rId141" Type="http://schemas.openxmlformats.org/officeDocument/2006/relationships/image" Target="media/image65.wmf"/><Relationship Id="rId146" Type="http://schemas.openxmlformats.org/officeDocument/2006/relationships/image" Target="media/image70.wmf"/><Relationship Id="rId167" Type="http://schemas.openxmlformats.org/officeDocument/2006/relationships/oleObject" Target="embeddings/oleObject84.bin"/><Relationship Id="rId7" Type="http://schemas.openxmlformats.org/officeDocument/2006/relationships/image" Target="media/image1.wmf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6.bin"/><Relationship Id="rId162" Type="http://schemas.openxmlformats.org/officeDocument/2006/relationships/image" Target="media/image75.wmf"/><Relationship Id="rId183" Type="http://schemas.openxmlformats.org/officeDocument/2006/relationships/footer" Target="footer2.xml"/><Relationship Id="rId2" Type="http://schemas.openxmlformats.org/officeDocument/2006/relationships/styles" Target="styles.xml"/><Relationship Id="rId29" Type="http://schemas.openxmlformats.org/officeDocument/2006/relationships/image" Target="media/image14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1.bin"/><Relationship Id="rId110" Type="http://schemas.openxmlformats.org/officeDocument/2006/relationships/oleObject" Target="embeddings/oleObject55.bin"/><Relationship Id="rId115" Type="http://schemas.openxmlformats.org/officeDocument/2006/relationships/image" Target="media/image52.wmf"/><Relationship Id="rId131" Type="http://schemas.openxmlformats.org/officeDocument/2006/relationships/oleObject" Target="embeddings/oleObject66.bin"/><Relationship Id="rId136" Type="http://schemas.openxmlformats.org/officeDocument/2006/relationships/image" Target="media/image62.wmf"/><Relationship Id="rId157" Type="http://schemas.openxmlformats.org/officeDocument/2006/relationships/oleObject" Target="embeddings/oleObject79.bin"/><Relationship Id="rId178" Type="http://schemas.openxmlformats.org/officeDocument/2006/relationships/image" Target="media/image83.wmf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40.bin"/><Relationship Id="rId152" Type="http://schemas.openxmlformats.org/officeDocument/2006/relationships/oleObject" Target="embeddings/oleObject75.bin"/><Relationship Id="rId173" Type="http://schemas.openxmlformats.org/officeDocument/2006/relationships/oleObject" Target="embeddings/oleObject87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2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50.bin"/><Relationship Id="rId105" Type="http://schemas.openxmlformats.org/officeDocument/2006/relationships/image" Target="media/image47.wmf"/><Relationship Id="rId126" Type="http://schemas.openxmlformats.org/officeDocument/2006/relationships/image" Target="media/image57.wmf"/><Relationship Id="rId147" Type="http://schemas.openxmlformats.org/officeDocument/2006/relationships/image" Target="media/image71.wmf"/><Relationship Id="rId168" Type="http://schemas.openxmlformats.org/officeDocument/2006/relationships/image" Target="media/image78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3.wmf"/><Relationship Id="rId93" Type="http://schemas.openxmlformats.org/officeDocument/2006/relationships/image" Target="media/image41.wmf"/><Relationship Id="rId98" Type="http://schemas.openxmlformats.org/officeDocument/2006/relationships/oleObject" Target="embeddings/oleObject49.bin"/><Relationship Id="rId121" Type="http://schemas.openxmlformats.org/officeDocument/2006/relationships/image" Target="media/image55.wmf"/><Relationship Id="rId142" Type="http://schemas.openxmlformats.org/officeDocument/2006/relationships/image" Target="media/image66.wmf"/><Relationship Id="rId163" Type="http://schemas.openxmlformats.org/officeDocument/2006/relationships/oleObject" Target="embeddings/oleObject82.bin"/><Relationship Id="rId184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image" Target="media/image20.wmf"/><Relationship Id="rId67" Type="http://schemas.openxmlformats.org/officeDocument/2006/relationships/oleObject" Target="embeddings/oleObject31.bin"/><Relationship Id="rId116" Type="http://schemas.openxmlformats.org/officeDocument/2006/relationships/oleObject" Target="embeddings/oleObject58.bin"/><Relationship Id="rId137" Type="http://schemas.openxmlformats.org/officeDocument/2006/relationships/oleObject" Target="embeddings/oleObject69.bin"/><Relationship Id="rId158" Type="http://schemas.openxmlformats.org/officeDocument/2006/relationships/image" Target="media/image73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62" Type="http://schemas.openxmlformats.org/officeDocument/2006/relationships/image" Target="media/image28.wmf"/><Relationship Id="rId83" Type="http://schemas.openxmlformats.org/officeDocument/2006/relationships/image" Target="media/image37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0.wmf"/><Relationship Id="rId132" Type="http://schemas.openxmlformats.org/officeDocument/2006/relationships/image" Target="media/image60.wmf"/><Relationship Id="rId153" Type="http://schemas.openxmlformats.org/officeDocument/2006/relationships/oleObject" Target="embeddings/oleObject76.bin"/><Relationship Id="rId174" Type="http://schemas.openxmlformats.org/officeDocument/2006/relationships/image" Target="media/image81.wmf"/><Relationship Id="rId179" Type="http://schemas.openxmlformats.org/officeDocument/2006/relationships/oleObject" Target="embeddings/oleObject90.bin"/><Relationship Id="rId15" Type="http://schemas.openxmlformats.org/officeDocument/2006/relationships/image" Target="media/image5.wmf"/><Relationship Id="rId36" Type="http://schemas.openxmlformats.org/officeDocument/2006/relationships/oleObject" Target="embeddings/oleObject13.bin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3.bin"/><Relationship Id="rId127" Type="http://schemas.openxmlformats.org/officeDocument/2006/relationships/oleObject" Target="embeddings/oleObject64.bin"/><Relationship Id="rId10" Type="http://schemas.openxmlformats.org/officeDocument/2006/relationships/oleObject" Target="embeddings/oleObject2.bin"/><Relationship Id="rId31" Type="http://schemas.openxmlformats.org/officeDocument/2006/relationships/image" Target="media/image16.wmf"/><Relationship Id="rId52" Type="http://schemas.openxmlformats.org/officeDocument/2006/relationships/image" Target="media/image23.wmf"/><Relationship Id="rId73" Type="http://schemas.openxmlformats.org/officeDocument/2006/relationships/oleObject" Target="embeddings/oleObject34.bin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7.bin"/><Relationship Id="rId99" Type="http://schemas.openxmlformats.org/officeDocument/2006/relationships/image" Target="media/image44.wmf"/><Relationship Id="rId101" Type="http://schemas.openxmlformats.org/officeDocument/2006/relationships/image" Target="media/image45.wmf"/><Relationship Id="rId122" Type="http://schemas.openxmlformats.org/officeDocument/2006/relationships/oleObject" Target="embeddings/oleObject61.bin"/><Relationship Id="rId143" Type="http://schemas.openxmlformats.org/officeDocument/2006/relationships/image" Target="media/image67.wmf"/><Relationship Id="rId148" Type="http://schemas.openxmlformats.org/officeDocument/2006/relationships/oleObject" Target="embeddings/oleObject71.bin"/><Relationship Id="rId164" Type="http://schemas.openxmlformats.org/officeDocument/2006/relationships/image" Target="media/image76.wmf"/><Relationship Id="rId169" Type="http://schemas.openxmlformats.org/officeDocument/2006/relationships/oleObject" Target="embeddings/oleObject85.bin"/><Relationship Id="rId185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NORMJTW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NORMJTW1.DOT</Template>
  <TotalTime>3341</TotalTime>
  <Pages>12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Name:__________________________________________</vt:lpstr>
    </vt:vector>
  </TitlesOfParts>
  <Company/>
  <LinksUpToDate>false</LinksUpToDate>
  <CharactersWithSpaces>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Name:__________________________________________</dc:title>
  <dc:creator>Applied Electromagnetics Laboratory</dc:creator>
  <cp:lastModifiedBy>Reviewer</cp:lastModifiedBy>
  <cp:revision>421</cp:revision>
  <cp:lastPrinted>2014-03-19T20:37:00Z</cp:lastPrinted>
  <dcterms:created xsi:type="dcterms:W3CDTF">2012-10-02T17:56:00Z</dcterms:created>
  <dcterms:modified xsi:type="dcterms:W3CDTF">2020-04-05T23:36:00Z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