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1722D6" w:rsidP="00B1443D">
      <w:pPr>
        <w:pStyle w:val="Heading4"/>
        <w:spacing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May </w:t>
      </w:r>
      <w:r w:rsidR="001B73E6">
        <w:rPr>
          <w:rFonts w:cs="Arial"/>
          <w:color w:val="000000"/>
          <w:sz w:val="28"/>
        </w:rPr>
        <w:t>7</w:t>
      </w:r>
      <w:r>
        <w:rPr>
          <w:rFonts w:cs="Arial"/>
          <w:color w:val="000000"/>
          <w:sz w:val="28"/>
        </w:rPr>
        <w:t>, 201</w:t>
      </w:r>
      <w:r w:rsidR="001B73E6">
        <w:rPr>
          <w:rFonts w:cs="Arial"/>
          <w:color w:val="000000"/>
          <w:sz w:val="28"/>
        </w:rPr>
        <w:t>5</w:t>
      </w:r>
    </w:p>
    <w:p w:rsidR="00B1443D" w:rsidRPr="00B1443D" w:rsidRDefault="00B1443D" w:rsidP="00B1443D">
      <w:pPr>
        <w:pStyle w:val="Heading4"/>
        <w:rPr>
          <w:rFonts w:cs="Arial"/>
          <w:color w:val="000000"/>
          <w:sz w:val="24"/>
          <w:szCs w:val="24"/>
        </w:rPr>
      </w:pPr>
      <w:r w:rsidRPr="00B1443D">
        <w:rPr>
          <w:rFonts w:cs="Arial"/>
          <w:color w:val="000000"/>
          <w:sz w:val="24"/>
          <w:szCs w:val="24"/>
        </w:rPr>
        <w:t>11:00 a.m. – 2:00 p.m.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73E6" w:rsidRDefault="001B73E6" w:rsidP="001B73E6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open-book and open-notes. A calculator is allowed (as long as it cannot be used to communicate), but no other device (laptop, phone, tablet, etc.) is allowed.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73E6" w:rsidRDefault="001B73E6" w:rsidP="001B73E6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73E6" w:rsidP="001B73E6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 w:rsidR="001B5D7C"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E91062" w:rsidRDefault="001B5D7C" w:rsidP="001B73E6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031739" w:rsidRDefault="00031739" w:rsidP="00031739">
      <w:pPr>
        <w:pStyle w:val="MTDisplayEquation"/>
      </w:pPr>
      <w:proofErr w:type="gramStart"/>
      <w:r>
        <w:lastRenderedPageBreak/>
        <w:t>Prob. 1 (</w:t>
      </w:r>
      <w:r w:rsidR="00FC69D4">
        <w:t>30</w:t>
      </w:r>
      <w:r>
        <w:t xml:space="preserve"> pts.)</w:t>
      </w:r>
      <w:proofErr w:type="gramEnd"/>
      <w:r>
        <w:t xml:space="preserve"> </w:t>
      </w:r>
    </w:p>
    <w:p w:rsidR="00031739" w:rsidRDefault="00031739" w:rsidP="00031739">
      <w:pPr>
        <w:ind w:firstLine="0"/>
      </w:pPr>
    </w:p>
    <w:p w:rsidR="00031739" w:rsidRPr="003A250B" w:rsidRDefault="00031739" w:rsidP="003A250B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250B">
        <w:rPr>
          <w:rFonts w:ascii="Times New Roman" w:hAnsi="Times New Roman" w:cs="Times New Roman"/>
          <w:sz w:val="24"/>
          <w:szCs w:val="24"/>
        </w:rPr>
        <w:t xml:space="preserve">parallel-plate capacitor is filled with a material having a relative permittivity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3A250B" w:rsidRPr="003A250B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A250B">
        <w:rPr>
          <w:rFonts w:ascii="Times New Roman" w:hAnsi="Times New Roman" w:cs="Times New Roman"/>
          <w:sz w:val="24"/>
          <w:szCs w:val="24"/>
        </w:rPr>
        <w:t xml:space="preserve"> The bottom plate is at a potential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250B">
        <w:rPr>
          <w:rFonts w:ascii="Times New Roman" w:hAnsi="Times New Roman" w:cs="Times New Roman"/>
          <w:sz w:val="24"/>
          <w:szCs w:val="24"/>
        </w:rPr>
        <w:t xml:space="preserve"> volts and the top plate is at a potential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50B">
        <w:rPr>
          <w:rFonts w:ascii="Times New Roman" w:hAnsi="Times New Roman" w:cs="Times New Roman"/>
          <w:sz w:val="24"/>
          <w:szCs w:val="24"/>
        </w:rPr>
        <w:t xml:space="preserve"> volts, with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5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250B">
        <w:rPr>
          <w:rFonts w:ascii="Times New Roman" w:hAnsi="Times New Roman" w:cs="Times New Roman"/>
          <w:sz w:val="24"/>
          <w:szCs w:val="24"/>
        </w:rPr>
        <w:t xml:space="preserve">&gt;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250B">
        <w:rPr>
          <w:rFonts w:ascii="Times New Roman" w:hAnsi="Times New Roman" w:cs="Times New Roman"/>
          <w:sz w:val="24"/>
          <w:szCs w:val="24"/>
        </w:rPr>
        <w:t xml:space="preserve">. Fringing at the edges of the capacitor can be neglected. </w: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potential </w:t>
      </w:r>
      <w:r>
        <w:rPr>
          <w:rFonts w:ascii="Times New Roman" w:hAnsi="Times New Roman" w:cs="Times New Roman"/>
          <w:sz w:val="24"/>
          <w:szCs w:val="24"/>
        </w:rPr>
        <w:sym w:font="Symbol" w:char="F046"/>
      </w:r>
      <w:r>
        <w:rPr>
          <w:rFonts w:ascii="Times New Roman" w:hAnsi="Times New Roman" w:cs="Times New Roman"/>
          <w:sz w:val="24"/>
          <w:szCs w:val="24"/>
        </w:rPr>
        <w:t xml:space="preserve"> inside the parallel-plate capacitor. </w:t>
      </w:r>
    </w:p>
    <w:p w:rsidR="003A250B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Find the electric field vector inside the parallel-plate capacitor</w:t>
      </w:r>
      <w:r w:rsidR="00670EC1">
        <w:rPr>
          <w:rFonts w:ascii="Times New Roman" w:hAnsi="Times New Roman" w:cs="Times New Roman"/>
          <w:sz w:val="24"/>
          <w:szCs w:val="24"/>
        </w:rPr>
        <w:t>, using your answer to part (a)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Find the surface charge density on the top plate</w:t>
      </w:r>
      <w:r w:rsidR="00A60BC3">
        <w:rPr>
          <w:rFonts w:ascii="Times New Roman" w:hAnsi="Times New Roman" w:cs="Times New Roman"/>
          <w:sz w:val="24"/>
          <w:szCs w:val="24"/>
        </w:rPr>
        <w:t>, using your answer to part (b)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670EC1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Find the capacitance, using your answer to part (c)</w:t>
      </w:r>
      <w:r w:rsidR="00B75DF6">
        <w:rPr>
          <w:rFonts w:ascii="Times New Roman" w:hAnsi="Times New Roman" w:cs="Times New Roman"/>
          <w:sz w:val="24"/>
          <w:szCs w:val="24"/>
        </w:rPr>
        <w:t>.</w:t>
      </w:r>
    </w:p>
    <w:p w:rsidR="003A250B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8D76A1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3073" style="position:absolute;margin-left:71.75pt;margin-top:6.9pt;width:327.7pt;height:138.65pt;z-index:251964416" coordorigin="2875,6684" coordsize="6554,2773">
            <v:rect id="_x0000_s33043" style="position:absolute;left:3528;top:7968;width:4404;height:996" o:regroupid="59" fillcolor="#d8d8d8 [2732]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028" type="#_x0000_t32" style="position:absolute;left:5736;top:7216;width:0;height:1260;flip:y" o:connectortype="straight" o:regroupid="59">
              <v:stroke endarrow="block"/>
            </v:shape>
            <v:shape id="_x0000_s33035" type="#_x0000_t32" style="position:absolute;left:5736;top:8464;width:3264;height:0" o:connectortype="straight" o:regroupid="59">
              <v:stroke endarrow="block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039" type="#_x0000_t75" style="position:absolute;left:9151;top:8340;width:278;height:294" o:regroupid="59">
              <v:imagedata r:id="rId7" o:title=""/>
            </v:shape>
            <v:shape id="_x0000_s33040" type="#_x0000_t75" style="position:absolute;left:5587;top:6684;width:306;height:347" o:regroupid="59">
              <v:imagedata r:id="rId8" o:title=""/>
            </v:shape>
            <v:shape id="_x0000_s33041" type="#_x0000_t32" style="position:absolute;left:3540;top:7944;width:4380;height:0" o:connectortype="straight" o:regroupid="59" strokecolor="#f90" strokeweight="2.25pt"/>
            <v:shape id="_x0000_s33042" type="#_x0000_t32" style="position:absolute;left:3516;top:8952;width:4380;height:0" o:connectortype="straight" o:regroupid="59" strokecolor="#f90" strokeweight="2.25pt"/>
            <v:shape id="_x0000_s33044" type="#_x0000_t75" style="position:absolute;left:4483;top:8148;width:361;height:481" o:regroupid="59">
              <v:imagedata r:id="rId9" o:title=""/>
            </v:shape>
            <v:shape id="_x0000_s33045" type="#_x0000_t32" style="position:absolute;left:3300;top:7956;width:0;height:972" o:connectortype="straight" o:regroupid="59">
              <v:stroke startarrow="block" endarrow="block"/>
            </v:shape>
            <v:shape id="_x0000_s33046" type="#_x0000_t75" style="position:absolute;left:2875;top:8208;width:278;height:373" o:regroupid="59">
              <v:imagedata r:id="rId10" o:title=""/>
            </v:shape>
            <v:shape id="_x0000_s33047" type="#_x0000_t75" style="position:absolute;left:6259;top:7440;width:1194;height:426" o:regroupid="59">
              <v:imagedata r:id="rId11" o:title=""/>
            </v:shape>
            <v:shape id="_x0000_s33048" type="#_x0000_t75" style="position:absolute;left:6235;top:9084;width:1389;height:373" o:regroupid="59">
              <v:imagedata r:id="rId12" o:title=""/>
            </v:shape>
          </v:group>
          <o:OLEObject Type="Embed" ProgID="Equation.DSMT4" ShapeID="_x0000_s33039" DrawAspect="Content" ObjectID="_1555743074" r:id="rId13"/>
          <o:OLEObject Type="Embed" ProgID="Equation.DSMT4" ShapeID="_x0000_s33040" DrawAspect="Content" ObjectID="_1555743075" r:id="rId14"/>
          <o:OLEObject Type="Embed" ProgID="Equation.DSMT4" ShapeID="_x0000_s33044" DrawAspect="Content" ObjectID="_1555743076" r:id="rId15"/>
          <o:OLEObject Type="Embed" ProgID="Equation.DSMT4" ShapeID="_x0000_s33046" DrawAspect="Content" ObjectID="_1555743077" r:id="rId16"/>
          <o:OLEObject Type="Embed" ProgID="Equation.DSMT4" ShapeID="_x0000_s33047" DrawAspect="Content" ObjectID="_1555743078" r:id="rId17"/>
          <o:OLEObject Type="Embed" ProgID="Equation.DSMT4" ShapeID="_x0000_s33048" DrawAspect="Content" ObjectID="_1555743079" r:id="rId18"/>
        </w:pic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703C52" w:rsidP="00703C5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21D63" w:rsidRDefault="0003173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ROOM FOR WORK </w:t>
      </w:r>
    </w:p>
    <w:p w:rsidR="00121D63" w:rsidRPr="00121D63" w:rsidRDefault="00121D63">
      <w:pPr>
        <w:ind w:firstLine="0"/>
        <w:rPr>
          <w:szCs w:val="24"/>
        </w:rPr>
      </w:pP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762F3" w:rsidRPr="00121D6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439C0" w:rsidRDefault="00031739">
      <w:pPr>
        <w:ind w:firstLine="0"/>
        <w:rPr>
          <w:rFonts w:ascii="Arial" w:hAnsi="Arial" w:cs="Arial"/>
          <w:sz w:val="28"/>
          <w:szCs w:val="28"/>
        </w:rPr>
      </w:pPr>
      <w:r w:rsidRPr="00121D63">
        <w:rPr>
          <w:szCs w:val="24"/>
        </w:rPr>
        <w:br w:type="page"/>
      </w:r>
      <w:proofErr w:type="gramStart"/>
      <w:r w:rsidR="001439C0" w:rsidRPr="001439C0">
        <w:rPr>
          <w:rFonts w:ascii="Arial" w:hAnsi="Arial" w:cs="Arial"/>
          <w:sz w:val="28"/>
          <w:szCs w:val="28"/>
        </w:rPr>
        <w:lastRenderedPageBreak/>
        <w:t xml:space="preserve">Prob. </w:t>
      </w:r>
      <w:r>
        <w:rPr>
          <w:rFonts w:ascii="Arial" w:hAnsi="Arial" w:cs="Arial"/>
          <w:sz w:val="28"/>
          <w:szCs w:val="28"/>
        </w:rPr>
        <w:t>2</w:t>
      </w:r>
      <w:r w:rsidR="001439C0" w:rsidRPr="001439C0">
        <w:rPr>
          <w:rFonts w:ascii="Arial" w:hAnsi="Arial" w:cs="Arial"/>
          <w:sz w:val="28"/>
          <w:szCs w:val="28"/>
        </w:rPr>
        <w:t xml:space="preserve"> (</w:t>
      </w:r>
      <w:r w:rsidR="00024D45">
        <w:rPr>
          <w:rFonts w:ascii="Arial" w:hAnsi="Arial" w:cs="Arial"/>
          <w:sz w:val="28"/>
          <w:szCs w:val="28"/>
        </w:rPr>
        <w:t>40</w:t>
      </w:r>
      <w:r w:rsidR="001439C0" w:rsidRPr="001439C0">
        <w:rPr>
          <w:rFonts w:ascii="Arial" w:hAnsi="Arial" w:cs="Arial"/>
          <w:sz w:val="28"/>
          <w:szCs w:val="28"/>
        </w:rPr>
        <w:t xml:space="preserve"> pts.)</w:t>
      </w:r>
      <w:proofErr w:type="gramEnd"/>
    </w:p>
    <w:p w:rsidR="001439C0" w:rsidRDefault="001439C0">
      <w:pPr>
        <w:ind w:firstLine="0"/>
        <w:rPr>
          <w:rFonts w:ascii="Arial" w:hAnsi="Arial" w:cs="Arial"/>
          <w:sz w:val="28"/>
          <w:szCs w:val="28"/>
        </w:rPr>
      </w:pPr>
    </w:p>
    <w:p w:rsidR="00304D84" w:rsidRDefault="001439C0" w:rsidP="009770AC">
      <w:pPr>
        <w:ind w:firstLine="0"/>
        <w:jc w:val="both"/>
        <w:rPr>
          <w:bCs/>
          <w:szCs w:val="24"/>
        </w:rPr>
      </w:pPr>
      <w:r w:rsidRPr="001439C0">
        <w:rPr>
          <w:szCs w:val="24"/>
        </w:rPr>
        <w:t>A</w:t>
      </w:r>
      <w:r w:rsidRPr="001439C0">
        <w:rPr>
          <w:bCs/>
          <w:szCs w:val="24"/>
        </w:rPr>
        <w:t xml:space="preserve"> </w:t>
      </w:r>
      <w:r w:rsidR="009770AC">
        <w:rPr>
          <w:bCs/>
          <w:szCs w:val="24"/>
        </w:rPr>
        <w:t xml:space="preserve">small metal sphere </w:t>
      </w:r>
      <w:r w:rsidR="007F6C8D">
        <w:rPr>
          <w:bCs/>
          <w:szCs w:val="24"/>
        </w:rPr>
        <w:t xml:space="preserve">of radius </w:t>
      </w:r>
      <w:proofErr w:type="gramStart"/>
      <w:r w:rsidR="007F6C8D" w:rsidRPr="007F6C8D">
        <w:rPr>
          <w:bCs/>
          <w:i/>
          <w:szCs w:val="24"/>
        </w:rPr>
        <w:t xml:space="preserve">a </w:t>
      </w:r>
      <w:r w:rsidR="009770AC">
        <w:rPr>
          <w:bCs/>
          <w:szCs w:val="24"/>
        </w:rPr>
        <w:t>is</w:t>
      </w:r>
      <w:proofErr w:type="gramEnd"/>
      <w:r w:rsidR="009770AC">
        <w:rPr>
          <w:bCs/>
          <w:szCs w:val="24"/>
        </w:rPr>
        <w:t xml:space="preserve"> suspended by a conducting wire over a large ground plane as shown below. </w:t>
      </w:r>
      <w:r w:rsidR="00A33244">
        <w:rPr>
          <w:bCs/>
          <w:szCs w:val="24"/>
        </w:rPr>
        <w:t xml:space="preserve">The metal wire connects the sphere to a top plate at a potential of </w:t>
      </w:r>
      <w:r w:rsidR="00A33244" w:rsidRPr="00A33244">
        <w:rPr>
          <w:bCs/>
          <w:i/>
          <w:szCs w:val="24"/>
        </w:rPr>
        <w:t>V</w:t>
      </w:r>
      <w:r w:rsidR="00A33244" w:rsidRPr="00A33244">
        <w:rPr>
          <w:bCs/>
          <w:szCs w:val="24"/>
          <w:vertAlign w:val="subscript"/>
        </w:rPr>
        <w:t>0</w:t>
      </w:r>
      <w:r w:rsidR="00A33244">
        <w:rPr>
          <w:bCs/>
          <w:szCs w:val="24"/>
        </w:rPr>
        <w:t xml:space="preserve"> volts. </w:t>
      </w:r>
      <w:r w:rsidR="001D5B9E">
        <w:rPr>
          <w:bCs/>
          <w:szCs w:val="24"/>
        </w:rPr>
        <w:t xml:space="preserve">The center of the sphere is at a height </w:t>
      </w:r>
      <w:r w:rsidR="001D5B9E" w:rsidRPr="001D5B9E">
        <w:rPr>
          <w:bCs/>
          <w:i/>
          <w:szCs w:val="24"/>
        </w:rPr>
        <w:t>d</w:t>
      </w:r>
      <w:r w:rsidR="001D5B9E">
        <w:rPr>
          <w:bCs/>
          <w:szCs w:val="24"/>
        </w:rPr>
        <w:t xml:space="preserve"> above the ground plane. </w:t>
      </w:r>
      <w:r w:rsidR="009770AC">
        <w:rPr>
          <w:bCs/>
          <w:szCs w:val="24"/>
        </w:rPr>
        <w:t xml:space="preserve">The height </w:t>
      </w:r>
      <w:r w:rsidR="009770AC" w:rsidRPr="009770AC">
        <w:rPr>
          <w:bCs/>
          <w:i/>
          <w:szCs w:val="24"/>
        </w:rPr>
        <w:t>h</w:t>
      </w:r>
      <w:r w:rsidR="009770AC">
        <w:rPr>
          <w:bCs/>
          <w:szCs w:val="24"/>
        </w:rPr>
        <w:t xml:space="preserve"> of the top plate is large enough so that the top plate can be neglected. </w:t>
      </w:r>
      <w:r w:rsidR="000819B0">
        <w:rPr>
          <w:bCs/>
          <w:szCs w:val="24"/>
        </w:rPr>
        <w:t xml:space="preserve">The metal wire can also be neglected. </w:t>
      </w:r>
      <w:r w:rsidR="009770AC">
        <w:rPr>
          <w:bCs/>
          <w:szCs w:val="24"/>
        </w:rPr>
        <w:t xml:space="preserve">The metal sphere is close to the </w:t>
      </w:r>
      <w:r w:rsidR="008910B5">
        <w:rPr>
          <w:bCs/>
          <w:szCs w:val="24"/>
        </w:rPr>
        <w:t>ground plane</w:t>
      </w:r>
      <w:r w:rsidR="009770AC">
        <w:rPr>
          <w:bCs/>
          <w:szCs w:val="24"/>
        </w:rPr>
        <w:t xml:space="preserve">, however, so that the effects of the </w:t>
      </w:r>
      <w:r w:rsidR="008910B5">
        <w:rPr>
          <w:bCs/>
          <w:szCs w:val="24"/>
        </w:rPr>
        <w:t xml:space="preserve">ground plane </w:t>
      </w:r>
      <w:r w:rsidR="009770AC">
        <w:rPr>
          <w:bCs/>
          <w:szCs w:val="24"/>
        </w:rPr>
        <w:t xml:space="preserve">cannot be neglected. Because the sphere is small, it can be assumed that the surface charge density on the sphere is approximately uniform. </w:t>
      </w:r>
    </w:p>
    <w:p w:rsidR="00304D84" w:rsidRDefault="00304D84" w:rsidP="001439C0">
      <w:pPr>
        <w:ind w:firstLine="0"/>
        <w:jc w:val="both"/>
        <w:rPr>
          <w:bCs/>
          <w:szCs w:val="24"/>
        </w:rPr>
      </w:pPr>
    </w:p>
    <w:p w:rsidR="00304D84" w:rsidRDefault="000819B0" w:rsidP="001439C0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a) Find the charge </w:t>
      </w:r>
      <w:r w:rsidRPr="000819B0">
        <w:rPr>
          <w:bCs/>
          <w:i/>
          <w:szCs w:val="24"/>
        </w:rPr>
        <w:t>q</w:t>
      </w:r>
      <w:r>
        <w:rPr>
          <w:bCs/>
          <w:szCs w:val="24"/>
        </w:rPr>
        <w:t xml:space="preserve"> on the sphere.</w:t>
      </w:r>
    </w:p>
    <w:p w:rsidR="00400224" w:rsidRDefault="00400224" w:rsidP="009770AC">
      <w:pPr>
        <w:ind w:firstLine="0"/>
        <w:jc w:val="both"/>
        <w:rPr>
          <w:bCs/>
          <w:szCs w:val="24"/>
        </w:rPr>
      </w:pPr>
    </w:p>
    <w:p w:rsidR="00400224" w:rsidRDefault="006F551F" w:rsidP="00400224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400224">
        <w:rPr>
          <w:bCs/>
          <w:szCs w:val="24"/>
        </w:rPr>
        <w:t xml:space="preserve">) Assuming that the air surrounding the metal sphere has </w:t>
      </w:r>
      <w:proofErr w:type="gramStart"/>
      <w:r w:rsidR="00400224">
        <w:rPr>
          <w:bCs/>
          <w:szCs w:val="24"/>
        </w:rPr>
        <w:t>a breakdown</w:t>
      </w:r>
      <w:proofErr w:type="gramEnd"/>
      <w:r w:rsidR="00400224">
        <w:rPr>
          <w:bCs/>
          <w:szCs w:val="24"/>
        </w:rPr>
        <w:t xml:space="preserve"> field strength of </w:t>
      </w:r>
      <w:proofErr w:type="spellStart"/>
      <w:r w:rsidR="00400224" w:rsidRPr="00400224">
        <w:rPr>
          <w:bCs/>
          <w:i/>
          <w:szCs w:val="24"/>
        </w:rPr>
        <w:t>E</w:t>
      </w:r>
      <w:r w:rsidR="00400224" w:rsidRPr="00400224">
        <w:rPr>
          <w:bCs/>
          <w:i/>
          <w:szCs w:val="24"/>
          <w:vertAlign w:val="subscript"/>
        </w:rPr>
        <w:t>c</w:t>
      </w:r>
      <w:proofErr w:type="spellEnd"/>
      <w:r w:rsidR="00400224">
        <w:rPr>
          <w:bCs/>
          <w:szCs w:val="24"/>
        </w:rPr>
        <w:t xml:space="preserve">, find the maximum voltage </w:t>
      </w:r>
      <w:r w:rsidR="00400224" w:rsidRPr="00400224">
        <w:rPr>
          <w:bCs/>
          <w:i/>
          <w:szCs w:val="24"/>
        </w:rPr>
        <w:t>V</w:t>
      </w:r>
      <w:r w:rsidR="00400224" w:rsidRPr="00400224">
        <w:rPr>
          <w:bCs/>
          <w:szCs w:val="24"/>
          <w:vertAlign w:val="subscript"/>
        </w:rPr>
        <w:t>0</w:t>
      </w:r>
      <w:r w:rsidR="00400224" w:rsidRPr="00C042BD">
        <w:rPr>
          <w:bCs/>
          <w:i/>
          <w:szCs w:val="24"/>
          <w:vertAlign w:val="superscript"/>
        </w:rPr>
        <w:t>max</w:t>
      </w:r>
      <w:r w:rsidR="00400224">
        <w:rPr>
          <w:bCs/>
          <w:szCs w:val="24"/>
        </w:rPr>
        <w:t xml:space="preserve"> that can be placed on the metal sphere before breakdown of the air occurs.</w:t>
      </w:r>
      <w:r w:rsidR="000D128A">
        <w:rPr>
          <w:bCs/>
          <w:szCs w:val="24"/>
        </w:rPr>
        <w:t xml:space="preserve"> Assume that breakdown </w:t>
      </w:r>
      <w:r w:rsidR="00150D67">
        <w:rPr>
          <w:bCs/>
          <w:szCs w:val="24"/>
        </w:rPr>
        <w:t>occurs</w:t>
      </w:r>
      <w:r w:rsidR="000D128A">
        <w:rPr>
          <w:bCs/>
          <w:szCs w:val="24"/>
        </w:rPr>
        <w:t xml:space="preserve"> at the bottom of the sphere. </w:t>
      </w:r>
      <w:r w:rsidR="00400224">
        <w:rPr>
          <w:bCs/>
          <w:szCs w:val="24"/>
        </w:rPr>
        <w:t xml:space="preserve"> </w:t>
      </w:r>
    </w:p>
    <w:p w:rsidR="00C042BD" w:rsidRDefault="00C042BD" w:rsidP="009770AC">
      <w:pPr>
        <w:ind w:firstLine="0"/>
        <w:jc w:val="both"/>
        <w:rPr>
          <w:bCs/>
          <w:szCs w:val="24"/>
        </w:rPr>
      </w:pPr>
    </w:p>
    <w:p w:rsidR="00C042BD" w:rsidRDefault="006E25D7" w:rsidP="00C042BD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c</w:t>
      </w:r>
      <w:r w:rsidR="00C042BD">
        <w:rPr>
          <w:bCs/>
          <w:szCs w:val="24"/>
        </w:rPr>
        <w:t xml:space="preserve">) Imagine now that the air region is replaced by a region of conductive liquid having a </w:t>
      </w:r>
      <w:proofErr w:type="gramStart"/>
      <w:r w:rsidR="00C042BD">
        <w:rPr>
          <w:bCs/>
          <w:szCs w:val="24"/>
        </w:rPr>
        <w:t xml:space="preserve">conductivity </w:t>
      </w:r>
      <w:proofErr w:type="gramEnd"/>
      <w:r w:rsidR="00C042BD" w:rsidRPr="00C042BD">
        <w:rPr>
          <w:bCs/>
          <w:i/>
          <w:szCs w:val="24"/>
        </w:rPr>
        <w:sym w:font="Symbol" w:char="F073"/>
      </w:r>
      <w:r w:rsidR="00C042BD">
        <w:rPr>
          <w:bCs/>
          <w:szCs w:val="24"/>
        </w:rPr>
        <w:t xml:space="preserve">. What would the resistance be seen between the metal sphere and the lower plate? </w:t>
      </w:r>
    </w:p>
    <w:p w:rsidR="00031739" w:rsidRDefault="008D76A1" w:rsidP="009770AC">
      <w:pPr>
        <w:ind w:firstLine="0"/>
        <w:jc w:val="both"/>
        <w:rPr>
          <w:rFonts w:ascii="Arial" w:hAnsi="Arial" w:cs="Arial"/>
          <w:sz w:val="28"/>
          <w:szCs w:val="28"/>
        </w:rPr>
      </w:pPr>
      <w:r w:rsidRPr="008D76A1">
        <w:rPr>
          <w:bCs/>
          <w:noProof/>
          <w:szCs w:val="24"/>
        </w:rPr>
        <w:pict>
          <v:group id="_x0000_s33072" style="position:absolute;left:0;text-align:left;margin-left:54.95pt;margin-top:39.8pt;width:363.1pt;height:258.65pt;z-index:251951104" coordorigin="2923,5124" coordsize="7262,5173">
            <v:shape id="_x0000_s33052" type="#_x0000_t32" style="position:absolute;left:5940;top:5620;width:0;height:1260;flip:y" o:connectortype="straight" o:regroupid="58">
              <v:stroke endarrow="block"/>
            </v:shape>
            <v:shape id="_x0000_s33053" type="#_x0000_t32" style="position:absolute;left:8328;top:9736;width:1356;height:1" o:connectortype="straight" o:regroupid="58">
              <v:stroke endarrow="block"/>
            </v:shape>
            <v:shape id="_x0000_s33054" type="#_x0000_t75" style="position:absolute;left:9907;top:9600;width:278;height:294" o:regroupid="58">
              <v:imagedata r:id="rId7" o:title=""/>
            </v:shape>
            <v:shape id="_x0000_s33055" type="#_x0000_t75" style="position:absolute;left:5827;top:5124;width:250;height:267" o:regroupid="58">
              <v:imagedata r:id="rId19" o:title=""/>
            </v:shape>
            <v:shape id="_x0000_s33056" type="#_x0000_t32" style="position:absolute;left:3696;top:7068;width:4380;height:0" o:connectortype="straight" o:regroupid="58" strokecolor="#f90" strokeweight="2.25pt"/>
            <v:shape id="_x0000_s33057" type="#_x0000_t32" style="position:absolute;left:3756;top:9744;width:4380;height:0" o:connectortype="straight" o:regroupid="58" strokecolor="#f90" strokeweight="2.25pt"/>
            <v:shape id="_x0000_s33058" type="#_x0000_t75" style="position:absolute;left:3991;top:7716;width:361;height:481" o:regroupid="58">
              <v:imagedata r:id="rId20" o:title=""/>
            </v:shape>
            <v:shape id="_x0000_s33059" type="#_x0000_t32" style="position:absolute;left:3432;top:7080;width:13;height:2676" o:connectortype="straight" o:regroupid="58">
              <v:stroke startarrow="block" endarrow="block"/>
            </v:shape>
            <v:shape id="_x0000_s33060" type="#_x0000_t75" style="position:absolute;left:2923;top:8124;width:278;height:373" o:regroupid="58">
              <v:imagedata r:id="rId10" o:title=""/>
            </v:shape>
            <v:shape id="_x0000_s33063" type="#_x0000_t32" style="position:absolute;left:5940;top:7068;width:0;height:2064" o:connectortype="straight" strokecolor="#f90" strokeweight="2.25pt"/>
            <v:oval id="_x0000_s33064" style="position:absolute;left:5784;top:8940;width:312;height:312" fillcolor="white [3212]" strokecolor="#f90" strokeweight="1.5pt"/>
            <v:shape id="_x0000_s33065" type="#_x0000_t32" style="position:absolute;left:6300;top:9108;width:1572;height:0" o:connectortype="straight">
              <v:stroke dashstyle="dash"/>
            </v:shape>
            <v:shape id="_x0000_s33066" type="#_x0000_t32" style="position:absolute;left:7620;top:9120;width:0;height:612" o:connectortype="straight" strokecolor="black [3213]">
              <v:stroke startarrow="block" endarrow="block"/>
            </v:shape>
            <v:shape id="_x0000_s33067" type="#_x0000_t75" style="position:absolute;left:7207;top:9240;width:306;height:373">
              <v:imagedata r:id="rId21" o:title=""/>
            </v:shape>
            <v:shape id="_x0000_s33068" type="#_x0000_t75" style="position:absolute;left:6763;top:6492;width:973;height:481">
              <v:imagedata r:id="rId22" o:title=""/>
            </v:shape>
            <v:shape id="_x0000_s33069" type="#_x0000_t75" style="position:absolute;left:6667;top:9924;width:862;height:373">
              <v:imagedata r:id="rId23" o:title=""/>
            </v:shape>
            <v:shape id="_x0000_s33070" type="#_x0000_t75" style="position:absolute;left:6223;top:7800;width:694;height:348">
              <v:imagedata r:id="rId24" o:title=""/>
            </v:shape>
            <v:shape id="_x0000_s33071" type="#_x0000_t75" style="position:absolute;left:4687;top:8664;width:1002;height:373">
              <v:imagedata r:id="rId25" o:title=""/>
            </v:shape>
          </v:group>
          <o:OLEObject Type="Embed" ProgID="Equation.DSMT4" ShapeID="_x0000_s33054" DrawAspect="Content" ObjectID="_1555743080" r:id="rId26"/>
          <o:OLEObject Type="Embed" ProgID="Equation.DSMT4" ShapeID="_x0000_s33055" DrawAspect="Content" ObjectID="_1555743081" r:id="rId27"/>
          <o:OLEObject Type="Embed" ProgID="Equation.DSMT4" ShapeID="_x0000_s33058" DrawAspect="Content" ObjectID="_1555743082" r:id="rId28"/>
          <o:OLEObject Type="Embed" ProgID="Equation.DSMT4" ShapeID="_x0000_s33060" DrawAspect="Content" ObjectID="_1555743083" r:id="rId29"/>
          <o:OLEObject Type="Embed" ProgID="Equation.DSMT4" ShapeID="_x0000_s33067" DrawAspect="Content" ObjectID="_1555743084" r:id="rId30"/>
          <o:OLEObject Type="Embed" ProgID="Equation.DSMT4" ShapeID="_x0000_s33068" DrawAspect="Content" ObjectID="_1555743085" r:id="rId31"/>
          <o:OLEObject Type="Embed" ProgID="Equation.DSMT4" ShapeID="_x0000_s33069" DrawAspect="Content" ObjectID="_1555743086" r:id="rId32"/>
          <o:OLEObject Type="Embed" ProgID="Equation.DSMT4" ShapeID="_x0000_s33070" DrawAspect="Content" ObjectID="_1555743087" r:id="rId33"/>
          <o:OLEObject Type="Embed" ProgID="Equation.DSMT4" ShapeID="_x0000_s33071" DrawAspect="Content" ObjectID="_1555743088" r:id="rId34"/>
        </w:pict>
      </w:r>
      <w:r w:rsidR="001439C0" w:rsidRPr="001439C0">
        <w:rPr>
          <w:bCs/>
          <w:szCs w:val="24"/>
        </w:rPr>
        <w:br w:type="page"/>
      </w:r>
      <w:r w:rsidR="00031739">
        <w:rPr>
          <w:rFonts w:ascii="Arial" w:hAnsi="Arial" w:cs="Arial"/>
          <w:sz w:val="28"/>
          <w:szCs w:val="28"/>
        </w:rPr>
        <w:lastRenderedPageBreak/>
        <w:t>ROOM FOR WORK</w:t>
      </w:r>
    </w:p>
    <w:p w:rsidR="001A2AAA" w:rsidRPr="001A2AAA" w:rsidRDefault="001A2AAA">
      <w:pPr>
        <w:ind w:firstLine="0"/>
        <w:rPr>
          <w:szCs w:val="24"/>
        </w:rPr>
      </w:pPr>
    </w:p>
    <w:p w:rsidR="00031739" w:rsidRPr="00E02F1E" w:rsidRDefault="00031739" w:rsidP="001A2AAA">
      <w:pPr>
        <w:tabs>
          <w:tab w:val="left" w:pos="720"/>
        </w:tabs>
        <w:ind w:firstLine="0"/>
        <w:rPr>
          <w:bCs/>
          <w:szCs w:val="24"/>
        </w:rPr>
      </w:pPr>
      <w:r w:rsidRPr="00E02F1E">
        <w:rPr>
          <w:bCs/>
          <w:szCs w:val="24"/>
        </w:rPr>
        <w:br w:type="page"/>
      </w:r>
    </w:p>
    <w:p w:rsidR="003D589B" w:rsidRDefault="003D589B" w:rsidP="003D589B">
      <w:pPr>
        <w:pStyle w:val="MTDisplayEquation"/>
      </w:pPr>
      <w:proofErr w:type="gramStart"/>
      <w:r>
        <w:lastRenderedPageBreak/>
        <w:t>Prob. 3 (</w:t>
      </w:r>
      <w:r w:rsidR="00024D45">
        <w:t>30</w:t>
      </w:r>
      <w:r>
        <w:t xml:space="preserve"> pts.)</w:t>
      </w:r>
      <w:proofErr w:type="gramEnd"/>
      <w:r>
        <w:t xml:space="preserve"> </w:t>
      </w:r>
    </w:p>
    <w:p w:rsidR="008B5D06" w:rsidRDefault="008B5D06">
      <w:pPr>
        <w:ind w:firstLine="0"/>
      </w:pPr>
    </w:p>
    <w:p w:rsidR="002B1B36" w:rsidRDefault="009B7E63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891FFA">
        <w:rPr>
          <w:rFonts w:ascii="Times New Roman" w:hAnsi="Times New Roman" w:cs="Times New Roman"/>
          <w:sz w:val="24"/>
          <w:szCs w:val="24"/>
        </w:rPr>
        <w:t xml:space="preserve">A </w:t>
      </w:r>
      <w:r w:rsidR="00A56BB5">
        <w:rPr>
          <w:rFonts w:ascii="Times New Roman" w:hAnsi="Times New Roman" w:cs="Times New Roman"/>
          <w:sz w:val="24"/>
          <w:szCs w:val="24"/>
        </w:rPr>
        <w:t xml:space="preserve">wire is shown below. </w:t>
      </w:r>
      <w:r w:rsidR="00F832DF">
        <w:rPr>
          <w:rFonts w:ascii="Times New Roman" w:hAnsi="Times New Roman" w:cs="Times New Roman"/>
          <w:sz w:val="24"/>
          <w:szCs w:val="24"/>
        </w:rPr>
        <w:t xml:space="preserve">The wire is infinite in the positive and negative </w:t>
      </w:r>
      <w:r w:rsidR="00F832DF" w:rsidRPr="00F832DF">
        <w:rPr>
          <w:rFonts w:ascii="Times New Roman" w:hAnsi="Times New Roman" w:cs="Times New Roman"/>
          <w:i/>
          <w:sz w:val="24"/>
          <w:szCs w:val="24"/>
        </w:rPr>
        <w:t>y</w:t>
      </w:r>
      <w:r w:rsidR="00F832DF">
        <w:rPr>
          <w:rFonts w:ascii="Times New Roman" w:hAnsi="Times New Roman" w:cs="Times New Roman"/>
          <w:sz w:val="24"/>
          <w:szCs w:val="24"/>
        </w:rPr>
        <w:t xml:space="preserve"> directions</w:t>
      </w:r>
      <w:r w:rsidR="002B1B36">
        <w:rPr>
          <w:rFonts w:ascii="Times New Roman" w:hAnsi="Times New Roman" w:cs="Times New Roman"/>
          <w:sz w:val="24"/>
          <w:szCs w:val="24"/>
        </w:rPr>
        <w:t xml:space="preserve">, and is located at </w:t>
      </w:r>
      <w:r w:rsidR="002B1B36" w:rsidRPr="002B1B36">
        <w:rPr>
          <w:rFonts w:ascii="Times New Roman" w:hAnsi="Times New Roman" w:cs="Times New Roman"/>
          <w:i/>
          <w:sz w:val="24"/>
          <w:szCs w:val="24"/>
        </w:rPr>
        <w:t>x</w:t>
      </w:r>
      <w:r w:rsidR="002B1B36">
        <w:rPr>
          <w:rFonts w:ascii="Times New Roman" w:hAnsi="Times New Roman" w:cs="Times New Roman"/>
          <w:sz w:val="24"/>
          <w:szCs w:val="24"/>
        </w:rPr>
        <w:t xml:space="preserve"> = 0</w:t>
      </w:r>
      <w:r w:rsidR="00F832DF">
        <w:rPr>
          <w:rFonts w:ascii="Times New Roman" w:hAnsi="Times New Roman" w:cs="Times New Roman"/>
          <w:sz w:val="24"/>
          <w:szCs w:val="24"/>
        </w:rPr>
        <w:t xml:space="preserve">. </w:t>
      </w:r>
      <w:r w:rsidR="009F4BCB">
        <w:rPr>
          <w:rFonts w:ascii="Times New Roman" w:hAnsi="Times New Roman" w:cs="Times New Roman"/>
          <w:sz w:val="24"/>
          <w:szCs w:val="24"/>
        </w:rPr>
        <w:t xml:space="preserve">At </w:t>
      </w:r>
      <w:r w:rsidR="009F4BCB" w:rsidRPr="009F4BCB">
        <w:rPr>
          <w:rFonts w:ascii="Times New Roman" w:hAnsi="Times New Roman" w:cs="Times New Roman"/>
          <w:i/>
          <w:sz w:val="24"/>
          <w:szCs w:val="24"/>
        </w:rPr>
        <w:t>y</w:t>
      </w:r>
      <w:r w:rsidR="009F4BCB">
        <w:rPr>
          <w:rFonts w:ascii="Times New Roman" w:hAnsi="Times New Roman" w:cs="Times New Roman"/>
          <w:sz w:val="24"/>
          <w:szCs w:val="24"/>
        </w:rPr>
        <w:t xml:space="preserve"> = 0 the wire change</w:t>
      </w:r>
      <w:r w:rsidR="002B1B36">
        <w:rPr>
          <w:rFonts w:ascii="Times New Roman" w:hAnsi="Times New Roman" w:cs="Times New Roman"/>
          <w:sz w:val="24"/>
          <w:szCs w:val="24"/>
        </w:rPr>
        <w:t>s</w:t>
      </w:r>
      <w:r w:rsidR="009F4BCB">
        <w:rPr>
          <w:rFonts w:ascii="Times New Roman" w:hAnsi="Times New Roman" w:cs="Times New Roman"/>
          <w:sz w:val="24"/>
          <w:szCs w:val="24"/>
        </w:rPr>
        <w:t xml:space="preserve"> height from </w:t>
      </w:r>
      <w:r w:rsidR="002B1B36">
        <w:rPr>
          <w:rFonts w:ascii="Times New Roman" w:hAnsi="Times New Roman" w:cs="Times New Roman"/>
          <w:i/>
          <w:sz w:val="24"/>
          <w:szCs w:val="24"/>
        </w:rPr>
        <w:t>z</w:t>
      </w:r>
      <w:r w:rsidR="009F4BCB">
        <w:rPr>
          <w:rFonts w:ascii="Times New Roman" w:hAnsi="Times New Roman" w:cs="Times New Roman"/>
          <w:sz w:val="24"/>
          <w:szCs w:val="24"/>
        </w:rPr>
        <w:t xml:space="preserve"> = 0 to </w:t>
      </w:r>
      <w:r w:rsidR="002B1B36">
        <w:rPr>
          <w:rFonts w:ascii="Times New Roman" w:hAnsi="Times New Roman" w:cs="Times New Roman"/>
          <w:i/>
          <w:sz w:val="24"/>
          <w:szCs w:val="24"/>
        </w:rPr>
        <w:t>z</w:t>
      </w:r>
      <w:r w:rsidR="009F4BCB">
        <w:rPr>
          <w:rFonts w:ascii="Times New Roman" w:hAnsi="Times New Roman" w:cs="Times New Roman"/>
          <w:sz w:val="24"/>
          <w:szCs w:val="24"/>
        </w:rPr>
        <w:t xml:space="preserve"> = </w:t>
      </w:r>
      <w:r w:rsidR="009F4BCB" w:rsidRPr="009F4BCB">
        <w:rPr>
          <w:rFonts w:ascii="Times New Roman" w:hAnsi="Times New Roman" w:cs="Times New Roman"/>
          <w:i/>
          <w:sz w:val="24"/>
          <w:szCs w:val="24"/>
        </w:rPr>
        <w:t>h</w:t>
      </w:r>
      <w:r w:rsidR="009F4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B36" w:rsidRDefault="002B1B36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B7E63" w:rsidRDefault="00A56BB5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magnetic field vector </w:t>
      </w:r>
      <w:r w:rsidR="002B1B36" w:rsidRPr="002B1B36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2B1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a point on the </w:t>
      </w:r>
      <w:r w:rsidRPr="00A56BB5">
        <w:rPr>
          <w:rFonts w:ascii="Times New Roman" w:hAnsi="Times New Roman" w:cs="Times New Roman"/>
          <w:i/>
          <w:sz w:val="24"/>
          <w:szCs w:val="24"/>
        </w:rPr>
        <w:t>z</w:t>
      </w:r>
      <w:r w:rsidR="002B1B36">
        <w:rPr>
          <w:rFonts w:ascii="Times New Roman" w:hAnsi="Times New Roman" w:cs="Times New Roman"/>
          <w:sz w:val="24"/>
          <w:szCs w:val="24"/>
        </w:rPr>
        <w:t xml:space="preserve"> axis that is located </w:t>
      </w:r>
      <w:r>
        <w:rPr>
          <w:rFonts w:ascii="Times New Roman" w:hAnsi="Times New Roman" w:cs="Times New Roman"/>
          <w:sz w:val="24"/>
          <w:szCs w:val="24"/>
        </w:rPr>
        <w:t xml:space="preserve">at a height of </w:t>
      </w:r>
      <w:r w:rsidRPr="00A56BB5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09408E">
        <w:rPr>
          <w:rFonts w:ascii="Times New Roman" w:hAnsi="Times New Roman" w:cs="Times New Roman"/>
          <w:sz w:val="24"/>
          <w:szCs w:val="24"/>
        </w:rPr>
        <w:t xml:space="preserve">above the origin, where </w:t>
      </w:r>
      <w:r w:rsidR="0009408E" w:rsidRPr="0009408E">
        <w:rPr>
          <w:rFonts w:ascii="Times New Roman" w:hAnsi="Times New Roman" w:cs="Times New Roman"/>
          <w:i/>
          <w:sz w:val="24"/>
          <w:szCs w:val="24"/>
        </w:rPr>
        <w:t>z</w:t>
      </w:r>
      <w:r w:rsidR="0009408E">
        <w:rPr>
          <w:rFonts w:ascii="Times New Roman" w:hAnsi="Times New Roman" w:cs="Times New Roman"/>
          <w:sz w:val="24"/>
          <w:szCs w:val="24"/>
        </w:rPr>
        <w:t xml:space="preserve"> &gt; </w:t>
      </w:r>
      <w:r w:rsidR="0009408E" w:rsidRPr="0009408E">
        <w:rPr>
          <w:rFonts w:ascii="Times New Roman" w:hAnsi="Times New Roman" w:cs="Times New Roman"/>
          <w:i/>
          <w:sz w:val="24"/>
          <w:szCs w:val="24"/>
        </w:rPr>
        <w:t>h</w:t>
      </w:r>
      <w:r w:rsidR="00094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E63" w:rsidRDefault="009B7E63" w:rsidP="009B7E6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B7E63" w:rsidRDefault="008164D4" w:rsidP="008164D4">
      <w:pPr>
        <w:pStyle w:val="MTDisplayEquation"/>
      </w:pPr>
      <w:r>
        <w:tab/>
        <w:t xml:space="preserve"> </w:t>
      </w:r>
    </w:p>
    <w:p w:rsidR="009B7E63" w:rsidRDefault="009B7E63" w:rsidP="009B7E63">
      <w:pPr>
        <w:ind w:firstLine="0"/>
        <w:rPr>
          <w:szCs w:val="24"/>
        </w:rPr>
      </w:pPr>
    </w:p>
    <w:p w:rsidR="009B7E63" w:rsidRDefault="008D76A1" w:rsidP="009B7E63">
      <w:pPr>
        <w:ind w:firstLine="0"/>
        <w:rPr>
          <w:color w:val="FF0000"/>
          <w:szCs w:val="24"/>
        </w:rPr>
      </w:pPr>
      <w:r w:rsidRPr="008D76A1">
        <w:rPr>
          <w:noProof/>
        </w:rPr>
        <w:pict>
          <v:group id="_x0000_s33129" style="position:absolute;margin-left:91.8pt;margin-top:149.1pt;width:261.05pt;height:247.5pt;z-index:252003328" coordorigin="1740,5186" coordsize="5221,4950">
            <v:line id="_x0000_s33097" style="position:absolute;flip:x y" from="4045,5650" to="4045,8374" o:regroupid="60"/>
            <v:shape id="_x0000_s33107" type="#_x0000_t32" style="position:absolute;left:2688;top:8370;width:1359;height:1323;flip:x" o:connectortype="straight" o:regroupid="60"/>
            <v:line id="_x0000_s33114" style="position:absolute;rotation:90;flip:x y" from="5233,7186" to="5233,9562"/>
            <v:shape id="_x0000_s33115" type="#_x0000_t75" style="position:absolute;left:2239;top:9818;width:300;height:318">
              <v:imagedata r:id="rId35" o:title=""/>
            </v:shape>
            <v:shape id="_x0000_s33116" type="#_x0000_t75" style="position:absolute;left:6631;top:8186;width:330;height:376">
              <v:imagedata r:id="rId36" o:title=""/>
            </v:shape>
            <v:shape id="_x0000_s33117" type="#_x0000_t75" style="position:absolute;left:3907;top:5186;width:270;height:289">
              <v:imagedata r:id="rId37" o:title=""/>
            </v:shape>
            <v:shape id="_x0000_s33118" type="#_x0000_t32" style="position:absolute;left:4032;top:7320;width:2328;height:0" o:connectortype="straight" strokecolor="blue" strokeweight="3pt"/>
            <v:shape id="_x0000_s33119" type="#_x0000_t32" style="position:absolute;left:1740;top:8376;width:2328;height:0" o:connectortype="straight" strokecolor="blue" strokeweight="3pt"/>
            <v:shape id="_x0000_s33120" type="#_x0000_t32" style="position:absolute;left:4056;top:7320;width:0;height:1056;flip:y" o:connectortype="straight" strokecolor="blue" strokeweight="3pt"/>
            <v:shape id="_x0000_s33121" type="#_x0000_t32" style="position:absolute;left:3828;top:7344;width:0;height:984" o:connectortype="straight">
              <v:stroke startarrow="block" endarrow="block"/>
            </v:shape>
            <v:shape id="_x0000_s33122" type="#_x0000_t75" style="position:absolute;left:3271;top:7610;width:300;height:403">
              <v:imagedata r:id="rId38" o:title=""/>
            </v:shape>
            <v:shape id="_x0000_s33123" type="#_x0000_t32" style="position:absolute;left:5220;top:7308;width:456;height:0" o:connectortype="straight" strokecolor="blue">
              <v:stroke endarrow="block" endarrowwidth="wide" endarrowlength="long"/>
            </v:shape>
            <v:shape id="_x0000_s33124" type="#_x0000_t75" style="position:absolute;left:5731;top:6746;width:300;height:347">
              <v:imagedata r:id="rId39" o:title=""/>
            </v:shape>
            <v:shape id="_x0000_s33125" type="#_x0000_t32" style="position:absolute;left:2316;top:8376;width:456;height:0" o:connectortype="straight" strokecolor="blue">
              <v:stroke endarrow="block" endarrowwidth="wide" endarrowlength="long"/>
            </v:shape>
            <v:shape id="_x0000_s33126" type="#_x0000_t32" style="position:absolute;left:3828;top:7848;width:456;height:0;rotation:-90" o:connectortype="straight" strokecolor="blue">
              <v:stroke endarrow="block" endarrowwidth="wide" endarrowlength="long"/>
            </v:shape>
            <v:oval id="_x0000_s33127" style="position:absolute;left:3984;top:6336;width:131;height:131" fillcolor="aqua"/>
            <v:shape id="_x0000_s33128" type="#_x0000_t75" style="position:absolute;left:4219;top:5913;width:889;height:439">
              <v:imagedata r:id="rId40" o:title=""/>
            </v:shape>
          </v:group>
          <o:OLEObject Type="Embed" ProgID="Equation.DSMT4" ShapeID="_x0000_s33115" DrawAspect="Content" ObjectID="_1555743089" r:id="rId41"/>
          <o:OLEObject Type="Embed" ProgID="Equation.DSMT4" ShapeID="_x0000_s33116" DrawAspect="Content" ObjectID="_1555743090" r:id="rId42"/>
          <o:OLEObject Type="Embed" ProgID="Equation.DSMT4" ShapeID="_x0000_s33117" DrawAspect="Content" ObjectID="_1555743091" r:id="rId43"/>
          <o:OLEObject Type="Embed" ProgID="Equation.DSMT4" ShapeID="_x0000_s33122" DrawAspect="Content" ObjectID="_1555743092" r:id="rId44"/>
          <o:OLEObject Type="Embed" ProgID="Equation.DSMT4" ShapeID="_x0000_s33124" DrawAspect="Content" ObjectID="_1555743093" r:id="rId45"/>
          <o:OLEObject Type="Embed" ProgID="Equation.DSMT4" ShapeID="_x0000_s33128" DrawAspect="Content" ObjectID="_1555743094" r:id="rId46"/>
        </w:pict>
      </w:r>
      <w:r w:rsidR="009B7E63">
        <w:rPr>
          <w:color w:val="FF0000"/>
          <w:szCs w:val="24"/>
        </w:rPr>
        <w:br w:type="page"/>
      </w:r>
    </w:p>
    <w:p w:rsidR="007F422E" w:rsidRDefault="00031739">
      <w:pPr>
        <w:ind w:firstLine="0"/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</w:p>
    <w:p w:rsidR="007F422E" w:rsidRDefault="007F422E">
      <w:pPr>
        <w:ind w:firstLine="0"/>
      </w:pPr>
    </w:p>
    <w:p w:rsidR="00A02E79" w:rsidRDefault="00A02E79">
      <w:pPr>
        <w:ind w:firstLine="0"/>
      </w:pPr>
    </w:p>
    <w:p w:rsidR="005F19FB" w:rsidRDefault="005F19FB">
      <w:pPr>
        <w:ind w:firstLine="0"/>
      </w:pPr>
    </w:p>
    <w:p w:rsidR="005F19FB" w:rsidRDefault="005F19FB">
      <w:pPr>
        <w:ind w:firstLine="0"/>
      </w:pPr>
    </w:p>
    <w:p w:rsidR="005E22A2" w:rsidRDefault="005E22A2">
      <w:pPr>
        <w:ind w:firstLine="0"/>
        <w:rPr>
          <w:rFonts w:ascii="Arial" w:hAnsi="Arial" w:cs="Arial"/>
          <w:bCs/>
          <w:sz w:val="28"/>
        </w:rPr>
      </w:pPr>
    </w:p>
    <w:p w:rsidR="007F422E" w:rsidRDefault="007F422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2320F" w:rsidRDefault="0082320F" w:rsidP="0082320F">
      <w:pPr>
        <w:pStyle w:val="MTDisplayEquation"/>
      </w:pPr>
      <w:proofErr w:type="gramStart"/>
      <w:r>
        <w:lastRenderedPageBreak/>
        <w:t xml:space="preserve">Prob. </w:t>
      </w:r>
      <w:r w:rsidR="00720203">
        <w:t>4</w:t>
      </w:r>
      <w:r>
        <w:t xml:space="preserve"> (</w:t>
      </w:r>
      <w:r w:rsidR="00332566">
        <w:t>3</w:t>
      </w:r>
      <w:r>
        <w:t>0 pts.)</w:t>
      </w:r>
      <w:proofErr w:type="gramEnd"/>
      <w:r>
        <w:t xml:space="preserve"> </w:t>
      </w:r>
    </w:p>
    <w:p w:rsidR="00982D26" w:rsidRDefault="00982D26">
      <w:pPr>
        <w:ind w:firstLine="0"/>
      </w:pPr>
    </w:p>
    <w:p w:rsidR="002F646C" w:rsidRDefault="008E257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  <w:r>
        <w:rPr>
          <w:bCs/>
          <w:szCs w:val="24"/>
        </w:rPr>
        <w:t>A</w:t>
      </w:r>
      <w:r w:rsidR="002F646C">
        <w:rPr>
          <w:bCs/>
          <w:szCs w:val="24"/>
        </w:rPr>
        <w:t xml:space="preserve">n infinite power line carries a </w:t>
      </w:r>
      <w:r w:rsidR="000753C1">
        <w:rPr>
          <w:bCs/>
          <w:szCs w:val="24"/>
        </w:rPr>
        <w:t xml:space="preserve">low-frequency </w:t>
      </w:r>
      <w:r w:rsidR="002F646C">
        <w:rPr>
          <w:bCs/>
          <w:szCs w:val="24"/>
        </w:rPr>
        <w:t xml:space="preserve">current in the </w:t>
      </w:r>
      <w:r w:rsidR="002F646C" w:rsidRPr="000B2317">
        <w:rPr>
          <w:bCs/>
          <w:i/>
          <w:szCs w:val="24"/>
        </w:rPr>
        <w:t>z</w:t>
      </w:r>
      <w:r w:rsidR="002F646C">
        <w:rPr>
          <w:bCs/>
          <w:szCs w:val="24"/>
        </w:rPr>
        <w:t xml:space="preserve"> direction that is </w:t>
      </w:r>
    </w:p>
    <w:p w:rsidR="002F646C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Default="000753C1" w:rsidP="000753C1">
      <w:pPr>
        <w:pStyle w:val="MTDisplayEquation"/>
      </w:pPr>
      <w:r>
        <w:tab/>
      </w:r>
      <w:r w:rsidR="000B2317" w:rsidRPr="000753C1">
        <w:rPr>
          <w:position w:val="-14"/>
        </w:rPr>
        <w:object w:dxaOrig="1420" w:dyaOrig="400">
          <v:shape id="_x0000_i1025" type="#_x0000_t75" style="width:70.5pt;height:19.5pt" o:ole="">
            <v:imagedata r:id="rId47" o:title=""/>
          </v:shape>
          <o:OLEObject Type="Embed" ProgID="Equation.DSMT4" ShapeID="_x0000_i1025" DrawAspect="Content" ObjectID="_1555743073" r:id="rId48"/>
        </w:object>
      </w:r>
      <w:r>
        <w:t>.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753C1" w:rsidRDefault="0027386B" w:rsidP="000B2317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line is at a height of </w:t>
      </w:r>
      <w:r w:rsidRPr="0027386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above the surface of the earth. </w:t>
      </w:r>
      <w:r w:rsidR="000753C1">
        <w:rPr>
          <w:rFonts w:ascii="Times New Roman" w:hAnsi="Times New Roman" w:cs="Times New Roman"/>
          <w:sz w:val="24"/>
          <w:szCs w:val="24"/>
        </w:rPr>
        <w:t xml:space="preserve">A small loop </w:t>
      </w:r>
      <w:r w:rsidR="00926404">
        <w:rPr>
          <w:rFonts w:ascii="Times New Roman" w:hAnsi="Times New Roman" w:cs="Times New Roman"/>
          <w:sz w:val="24"/>
          <w:szCs w:val="24"/>
        </w:rPr>
        <w:t>of</w:t>
      </w:r>
      <w:r w:rsidR="000753C1">
        <w:rPr>
          <w:rFonts w:ascii="Times New Roman" w:hAnsi="Times New Roman" w:cs="Times New Roman"/>
          <w:sz w:val="24"/>
          <w:szCs w:val="24"/>
        </w:rPr>
        <w:t xml:space="preserve"> width </w:t>
      </w:r>
      <w:r w:rsidR="000753C1" w:rsidRPr="000753C1">
        <w:rPr>
          <w:rFonts w:ascii="Times New Roman" w:hAnsi="Times New Roman" w:cs="Times New Roman"/>
          <w:i/>
          <w:sz w:val="24"/>
          <w:szCs w:val="24"/>
        </w:rPr>
        <w:t>w</w:t>
      </w:r>
      <w:r w:rsidR="000753C1">
        <w:rPr>
          <w:rFonts w:ascii="Times New Roman" w:hAnsi="Times New Roman" w:cs="Times New Roman"/>
          <w:sz w:val="24"/>
          <w:szCs w:val="24"/>
        </w:rPr>
        <w:t xml:space="preserve"> is placed in proximity of the power line, as shown below. </w:t>
      </w:r>
      <w:r>
        <w:rPr>
          <w:rFonts w:ascii="Times New Roman" w:hAnsi="Times New Roman" w:cs="Times New Roman"/>
          <w:sz w:val="24"/>
          <w:szCs w:val="24"/>
        </w:rPr>
        <w:t>The center of the loop is at (</w:t>
      </w:r>
      <w:r w:rsidRPr="0027386B">
        <w:rPr>
          <w:rFonts w:ascii="Times New Roman" w:hAnsi="Times New Roman" w:cs="Times New Roman"/>
          <w:i/>
          <w:sz w:val="24"/>
          <w:szCs w:val="24"/>
        </w:rPr>
        <w:t>x</w:t>
      </w:r>
      <w:r w:rsidRPr="002738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86B">
        <w:rPr>
          <w:rFonts w:ascii="Times New Roman" w:hAnsi="Times New Roman" w:cs="Times New Roman"/>
          <w:i/>
          <w:sz w:val="24"/>
          <w:szCs w:val="24"/>
        </w:rPr>
        <w:t>y</w:t>
      </w:r>
      <w:r w:rsidRPr="002738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F233D">
        <w:rPr>
          <w:rFonts w:ascii="Times New Roman" w:hAnsi="Times New Roman" w:cs="Times New Roman"/>
          <w:sz w:val="24"/>
          <w:szCs w:val="24"/>
        </w:rPr>
        <w:t>(A separate top view of the loop is also shown for clarity</w:t>
      </w:r>
      <w:r w:rsidR="00654CF3">
        <w:rPr>
          <w:rFonts w:ascii="Times New Roman" w:hAnsi="Times New Roman" w:cs="Times New Roman"/>
          <w:sz w:val="24"/>
          <w:szCs w:val="24"/>
        </w:rPr>
        <w:t>, looking down from the positive y direction</w:t>
      </w:r>
      <w:r w:rsidR="004F233D">
        <w:rPr>
          <w:rFonts w:ascii="Times New Roman" w:hAnsi="Times New Roman" w:cs="Times New Roman"/>
          <w:sz w:val="24"/>
          <w:szCs w:val="24"/>
        </w:rPr>
        <w:t xml:space="preserve">.) </w:t>
      </w:r>
      <w:r w:rsidR="00684F1F">
        <w:rPr>
          <w:rFonts w:ascii="Times New Roman" w:hAnsi="Times New Roman" w:cs="Times New Roman"/>
          <w:sz w:val="24"/>
          <w:szCs w:val="24"/>
        </w:rPr>
        <w:t>Because the earth is nonmagnetic</w:t>
      </w:r>
      <w:r w:rsidR="000B2317">
        <w:rPr>
          <w:rFonts w:ascii="Times New Roman" w:hAnsi="Times New Roman" w:cs="Times New Roman"/>
          <w:sz w:val="24"/>
          <w:szCs w:val="24"/>
        </w:rPr>
        <w:t xml:space="preserve"> and the frequency is low</w:t>
      </w:r>
      <w:r w:rsidR="00684F1F">
        <w:rPr>
          <w:rFonts w:ascii="Times New Roman" w:hAnsi="Times New Roman" w:cs="Times New Roman"/>
          <w:sz w:val="24"/>
          <w:szCs w:val="24"/>
        </w:rPr>
        <w:t xml:space="preserve">, the effects of the earth may be neglected in the calculation of the magnetic field. 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magnetic field components </w:t>
      </w:r>
      <w:proofErr w:type="spellStart"/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at the center of the loop. 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1E59A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magnetic flux </w:t>
      </w:r>
      <w:r w:rsidRPr="00926404">
        <w:rPr>
          <w:rFonts w:ascii="Times New Roman" w:hAnsi="Times New Roman" w:cs="Times New Roman"/>
          <w:i/>
          <w:sz w:val="24"/>
          <w:szCs w:val="24"/>
        </w:rPr>
        <w:sym w:font="Symbol" w:char="F079"/>
      </w:r>
      <w:r>
        <w:rPr>
          <w:rFonts w:ascii="Times New Roman" w:hAnsi="Times New Roman" w:cs="Times New Roman"/>
          <w:sz w:val="24"/>
          <w:szCs w:val="24"/>
        </w:rPr>
        <w:t xml:space="preserve"> going through the loop in the upward direction</w:t>
      </w:r>
      <w:r w:rsidR="000B2317">
        <w:rPr>
          <w:rFonts w:ascii="Times New Roman" w:hAnsi="Times New Roman" w:cs="Times New Roman"/>
          <w:sz w:val="24"/>
          <w:szCs w:val="24"/>
        </w:rPr>
        <w:t>, assuming that the magnetic field is approximately constant over the small dimensions of the loop.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Pr="000753C1" w:rsidRDefault="008D76A1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D76A1">
        <w:rPr>
          <w:b/>
          <w:bCs w:val="0"/>
          <w:noProof/>
          <w:szCs w:val="24"/>
        </w:rPr>
        <w:pict>
          <v:group id="_x0000_s33199" style="position:absolute;margin-left:-19.2pt;margin-top:13.6pt;width:514.55pt;height:361.45pt;z-index:252164096" coordorigin="1056,6915" coordsize="10291,7229">
            <v:rect id="_x0000_s33148" style="position:absolute;left:1056;top:11888;width:9456;height:2256" o:regroupid="65" stroked="f">
              <v:fill r:id="rId49" o:title="Cork" type="tile"/>
            </v:rect>
            <v:line id="_x0000_s33131" style="position:absolute;flip:x y" from="5305,9222" to="5305,11946" o:regroupid="65">
              <v:stroke dashstyle="dash"/>
            </v:line>
            <v:shape id="_x0000_s33135" type="#_x0000_t75" style="position:absolute;left:11047;top:11734;width:300;height:318" o:regroupid="65">
              <v:imagedata r:id="rId50" o:title=""/>
            </v:shape>
            <v:shape id="_x0000_s33136" type="#_x0000_t75" style="position:absolute;left:5191;top:7642;width:330;height:376" o:regroupid="65">
              <v:imagedata r:id="rId51" o:title=""/>
            </v:shape>
            <v:shape id="_x0000_s33140" type="#_x0000_t32" style="position:absolute;left:4776;top:10052;width:1;height:1752" o:connectortype="straight" o:regroupid="65">
              <v:stroke startarrow="block" endarrow="block"/>
            </v:shape>
            <v:shape id="_x0000_s33141" type="#_x0000_t75" style="position:absolute;left:4267;top:10714;width:300;height:403" o:regroupid="65">
              <v:imagedata r:id="rId38" o:title=""/>
            </v:shape>
            <v:shape id="_x0000_s33143" type="#_x0000_t75" style="position:absolute;left:5503;top:9473;width:1662;height:451" o:regroupid="65">
              <v:imagedata r:id="rId52" o:title=""/>
            </v:shape>
            <v:oval id="_x0000_s33146" style="position:absolute;left:5244;top:9908;width:131;height:131" o:regroupid="65" fillcolor="blue"/>
            <v:shape id="_x0000_s33149" type="#_x0000_t75" style="position:absolute;left:3259;top:12886;width:810;height:376" o:regroupid="65" filled="t" fillcolor="white [3212]">
              <v:imagedata r:id="rId53" o:title=""/>
            </v:shape>
            <v:shape id="_x0000_s33151" type="#_x0000_t32" style="position:absolute;left:5304;top:8108;width:0;height:984" o:connectortype="straight" o:regroupid="65">
              <v:stroke startarrow="block"/>
            </v:shape>
            <v:shape id="_x0000_s33152" type="#_x0000_t32" style="position:absolute;left:10404;top:11396;width:0;height:984;rotation:90" o:connectortype="straight" o:regroupid="65">
              <v:stroke startarrow="block"/>
            </v:shape>
            <v:shape id="_x0000_s33153" type="#_x0000_t32" style="position:absolute;left:6252;top:11276;width:960;height:0" o:connectortype="straight" o:regroupid="65" strokecolor="black [3213]" strokeweight="2.25pt"/>
            <v:oval id="_x0000_s33150" style="position:absolute;left:6672;top:11204;width:131;height:131" o:regroupid="65" fillcolor="aqua"/>
            <v:shape id="_x0000_s33154" type="#_x0000_t75" style="position:absolute;left:6691;top:10709;width:792;height:391" o:regroupid="65">
              <v:imagedata r:id="rId54" o:title=""/>
            </v:shape>
            <v:shape id="_x0000_s33155" type="#_x0000_t75" style="position:absolute;left:6595;top:11465;width:244;height:215" o:regroupid="65">
              <v:imagedata r:id="rId55" o:title="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33167" type="#_x0000_t103" style="position:absolute;left:8510;top:9110;width:678;height:3517;rotation:3766359fd" o:regroupid="65" adj="16131"/>
            <v:group id="_x0000_s33198" style="position:absolute;left:8443;top:6915;width:2532;height:3332" coordorigin="8443,6915" coordsize="2532,3332" o:regroupid="65">
              <v:rect id="_x0000_s33156" style="position:absolute;left:8904;top:7864;width:912;height:816" o:regroupid="66" strokecolor="black [3213]" strokeweight="2.25pt"/>
              <v:shape id="_x0000_s33157" type="#_x0000_t32" style="position:absolute;left:9252;top:8692;width:0;height:636" o:connectortype="straight" o:regroupid="66"/>
              <v:shape id="_x0000_s33158" type="#_x0000_t32" style="position:absolute;left:9468;top:8692;width:0;height:636" o:connectortype="straight" o:regroupid="66"/>
              <v:rect id="_x0000_s33159" style="position:absolute;left:9276;top:8452;width:180;height:432" o:regroupid="66" stroked="f"/>
              <v:shape id="_x0000_s33160" type="#_x0000_t75" style="position:absolute;left:8443;top:8926;width:511;height:410" o:regroupid="66">
                <v:imagedata r:id="rId56" o:title=""/>
              </v:shape>
              <v:shape id="_x0000_s33161" type="#_x0000_t75" style="position:absolute;left:8959;top:9334;width:234;height:226" o:regroupid="66">
                <v:imagedata r:id="rId57" o:title=""/>
              </v:shape>
              <v:shape id="_x0000_s33162" type="#_x0000_t75" style="position:absolute;left:9547;top:9406;width:234;height:164" o:regroupid="66">
                <v:imagedata r:id="rId58" o:title=""/>
              </v:shape>
              <v:shape id="_x0000_s33163" type="#_x0000_t75" style="position:absolute;left:9223;top:7450;width:360;height:318" o:regroupid="66">
                <v:imagedata r:id="rId59" o:title=""/>
              </v:shape>
              <v:shape id="_x0000_s33164" type="#_x0000_t75" style="position:absolute;left:8479;top:8110;width:360;height:318" o:regroupid="66">
                <v:imagedata r:id="rId59" o:title=""/>
              </v:shape>
              <v:shape id="_x0000_s33165" type="#_x0000_t75" style="position:absolute;left:8743;top:6915;width:1260;height:373" o:regroupid="66">
                <v:imagedata r:id="rId60" o:title=""/>
              </v:shape>
              <v:shape id="_x0000_s33187" type="#_x0000_t32" style="position:absolute;left:9912;top:8288;width:636;height:1;flip:x" o:connectortype="straight" o:regroupid="66">
                <v:stroke startarrow="block"/>
              </v:shape>
              <v:shape id="_x0000_s33188" type="#_x0000_t75" style="position:absolute;left:10675;top:8146;width:300;height:318" o:regroupid="66">
                <v:imagedata r:id="rId50" o:title=""/>
              </v:shape>
              <v:shape id="_x0000_s33190" type="#_x0000_t75" style="position:absolute;left:9211;top:9958;width:270;height:289" o:regroupid="66">
                <v:imagedata r:id="rId61" o:title=""/>
              </v:shape>
              <v:shape id="_x0000_s33191" type="#_x0000_t32" style="position:absolute;left:9360;top:9084;width:0;height:732" o:connectortype="straight" o:regroupid="66">
                <v:stroke endarrow="block"/>
              </v:shape>
            </v:group>
          </v:group>
          <o:OLEObject Type="Embed" ProgID="Equation.DSMT4" ShapeID="_x0000_s33135" DrawAspect="Content" ObjectID="_1555743095" r:id="rId62"/>
          <o:OLEObject Type="Embed" ProgID="Equation.DSMT4" ShapeID="_x0000_s33136" DrawAspect="Content" ObjectID="_1555743096" r:id="rId63"/>
          <o:OLEObject Type="Embed" ProgID="Equation.DSMT4" ShapeID="_x0000_s33141" DrawAspect="Content" ObjectID="_1555743097" r:id="rId64"/>
          <o:OLEObject Type="Embed" ProgID="Equation.DSMT4" ShapeID="_x0000_s33143" DrawAspect="Content" ObjectID="_1555743098" r:id="rId65"/>
          <o:OLEObject Type="Embed" ProgID="Equation.DSMT4" ShapeID="_x0000_s33149" DrawAspect="Content" ObjectID="_1555743099" r:id="rId66"/>
          <o:OLEObject Type="Embed" ProgID="Equation.DSMT4" ShapeID="_x0000_s33154" DrawAspect="Content" ObjectID="_1555743100" r:id="rId67"/>
          <o:OLEObject Type="Embed" ProgID="Equation.DSMT4" ShapeID="_x0000_s33155" DrawAspect="Content" ObjectID="_1555743101" r:id="rId68"/>
          <o:OLEObject Type="Embed" ProgID="Equation.DSMT4" ShapeID="_x0000_s33160" DrawAspect="Content" ObjectID="_1555743102" r:id="rId69"/>
          <o:OLEObject Type="Embed" ProgID="Equation.DSMT4" ShapeID="_x0000_s33161" DrawAspect="Content" ObjectID="_1555743103" r:id="rId70"/>
          <o:OLEObject Type="Embed" ProgID="Equation.DSMT4" ShapeID="_x0000_s33162" DrawAspect="Content" ObjectID="_1555743104" r:id="rId71"/>
          <o:OLEObject Type="Embed" ProgID="Equation.DSMT4" ShapeID="_x0000_s33163" DrawAspect="Content" ObjectID="_1555743105" r:id="rId72"/>
          <o:OLEObject Type="Embed" ProgID="Equation.DSMT4" ShapeID="_x0000_s33164" DrawAspect="Content" ObjectID="_1555743106" r:id="rId73"/>
          <o:OLEObject Type="Embed" ProgID="Equation.DSMT4" ShapeID="_x0000_s33165" DrawAspect="Content" ObjectID="_1555743107" r:id="rId74"/>
          <o:OLEObject Type="Embed" ProgID="Equation.DSMT4" ShapeID="_x0000_s33188" DrawAspect="Content" ObjectID="_1555743108" r:id="rId75"/>
          <o:OLEObject Type="Embed" ProgID="Equation.DSMT4" ShapeID="_x0000_s33190" DrawAspect="Content" ObjectID="_1555743109" r:id="rId76"/>
        </w:pict>
      </w:r>
      <w:r w:rsidR="00926404">
        <w:rPr>
          <w:rFonts w:ascii="Times New Roman" w:hAnsi="Times New Roman" w:cs="Times New Roman"/>
          <w:sz w:val="24"/>
          <w:szCs w:val="24"/>
        </w:rPr>
        <w:t xml:space="preserve">c) Find the voltage </w:t>
      </w:r>
      <w:proofErr w:type="gramStart"/>
      <w:r w:rsidR="00926404" w:rsidRPr="00926404">
        <w:rPr>
          <w:rFonts w:ascii="Times New Roman" w:hAnsi="Times New Roman" w:cs="Times New Roman"/>
          <w:i/>
          <w:sz w:val="24"/>
          <w:szCs w:val="24"/>
        </w:rPr>
        <w:t>v</w:t>
      </w:r>
      <w:r w:rsidR="009264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6404" w:rsidRPr="00926404">
        <w:rPr>
          <w:rFonts w:ascii="Times New Roman" w:hAnsi="Times New Roman" w:cs="Times New Roman"/>
          <w:i/>
          <w:sz w:val="24"/>
          <w:szCs w:val="24"/>
        </w:rPr>
        <w:t>t</w:t>
      </w:r>
      <w:r w:rsidR="00926404">
        <w:rPr>
          <w:rFonts w:ascii="Times New Roman" w:hAnsi="Times New Roman" w:cs="Times New Roman"/>
          <w:sz w:val="24"/>
          <w:szCs w:val="24"/>
        </w:rPr>
        <w:t xml:space="preserve">) across the output terminals of the loop. </w:t>
      </w:r>
    </w:p>
    <w:p w:rsidR="002F646C" w:rsidRPr="000753C1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Pr="000753C1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Pr="00926404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405D50" w:rsidRPr="00926404" w:rsidRDefault="00405D50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903E59" w:rsidRDefault="00720203">
      <w:pPr>
        <w:ind w:firstLine="0"/>
        <w:rPr>
          <w:b/>
          <w:sz w:val="32"/>
          <w:szCs w:val="32"/>
        </w:rPr>
      </w:pPr>
      <w:r w:rsidRPr="00926404">
        <w:rPr>
          <w:b/>
          <w:szCs w:val="24"/>
        </w:rPr>
        <w:br w:type="page"/>
      </w:r>
      <w:r w:rsidR="00031739">
        <w:rPr>
          <w:rFonts w:ascii="Arial" w:hAnsi="Arial" w:cs="Arial"/>
          <w:sz w:val="28"/>
          <w:szCs w:val="28"/>
        </w:rPr>
        <w:lastRenderedPageBreak/>
        <w:t>ROOM FOR WORK</w:t>
      </w:r>
      <w:r w:rsidR="00031739">
        <w:rPr>
          <w:b/>
          <w:sz w:val="32"/>
          <w:szCs w:val="32"/>
        </w:rPr>
        <w:t xml:space="preserve"> </w:t>
      </w:r>
    </w:p>
    <w:p w:rsidR="00903E59" w:rsidRDefault="00903E59">
      <w:pPr>
        <w:ind w:firstLine="0"/>
        <w:rPr>
          <w:b/>
          <w:sz w:val="32"/>
          <w:szCs w:val="32"/>
        </w:rPr>
      </w:pPr>
    </w:p>
    <w:p w:rsidR="007573A8" w:rsidRDefault="007573A8" w:rsidP="007573A8">
      <w:pPr>
        <w:pStyle w:val="MTDisplayEquation"/>
      </w:pPr>
      <w:r>
        <w:tab/>
        <w:t xml:space="preserve"> </w:t>
      </w:r>
    </w:p>
    <w:p w:rsidR="00930F0E" w:rsidRDefault="00930F0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C5F5B" w:rsidRDefault="006C5F5B" w:rsidP="006C5F5B">
      <w:pPr>
        <w:pStyle w:val="MTDisplayEquation"/>
      </w:pPr>
      <w:proofErr w:type="gramStart"/>
      <w:r>
        <w:lastRenderedPageBreak/>
        <w:t>Prob. 5 (</w:t>
      </w:r>
      <w:r w:rsidR="00AF3AC4">
        <w:t>3</w:t>
      </w:r>
      <w:r>
        <w:t>0 pts.)</w:t>
      </w:r>
      <w:proofErr w:type="gramEnd"/>
      <w:r>
        <w:t xml:space="preserve"> </w:t>
      </w:r>
    </w:p>
    <w:p w:rsidR="006C5F5B" w:rsidRDefault="006C5F5B" w:rsidP="006C5F5B">
      <w:pPr>
        <w:ind w:firstLine="0"/>
      </w:pPr>
    </w:p>
    <w:p w:rsidR="00EE5DA0" w:rsidRDefault="00EE5DA0" w:rsidP="00531ABC">
      <w:pPr>
        <w:ind w:firstLine="0"/>
        <w:jc w:val="both"/>
      </w:pPr>
      <w:r>
        <w:t xml:space="preserve">An infinite wire carrying a current </w:t>
      </w:r>
      <w:r w:rsidRPr="00EE5DA0">
        <w:rPr>
          <w:i/>
        </w:rPr>
        <w:t>I</w:t>
      </w:r>
      <w:r w:rsidRPr="00EE5DA0">
        <w:rPr>
          <w:vertAlign w:val="subscript"/>
        </w:rPr>
        <w:t>1</w:t>
      </w:r>
      <w:r>
        <w:t xml:space="preserve"> in the </w:t>
      </w:r>
      <w:r w:rsidRPr="00EE5DA0">
        <w:rPr>
          <w:i/>
        </w:rPr>
        <w:t>z</w:t>
      </w:r>
      <w:r>
        <w:t xml:space="preserve"> direction produces a force on a loop that is situated as shown below.</w:t>
      </w:r>
      <w:r w:rsidR="00B35FB9">
        <w:t xml:space="preserve"> T</w:t>
      </w:r>
      <w:r>
        <w:t xml:space="preserve">he left end of the loop is at </w:t>
      </w:r>
      <w:r w:rsidRPr="00EE5DA0">
        <w:rPr>
          <w:i/>
        </w:rPr>
        <w:t>x</w:t>
      </w:r>
      <w:r>
        <w:t xml:space="preserve"> = </w:t>
      </w:r>
      <w:r w:rsidRPr="00EE5DA0">
        <w:rPr>
          <w:i/>
        </w:rPr>
        <w:t>d</w:t>
      </w:r>
      <w:r>
        <w:t xml:space="preserve">, while the right end of the loop is very far away (at </w:t>
      </w:r>
      <w:r w:rsidRPr="00EE5DA0"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sym w:font="Symbol" w:char="F0A5"/>
      </w:r>
      <w:r>
        <w:t xml:space="preserve">). </w:t>
      </w:r>
      <w:r w:rsidR="00B35FB9">
        <w:t xml:space="preserve">The loop carries a current </w:t>
      </w:r>
      <w:r w:rsidR="00B35FB9" w:rsidRPr="00B35FB9">
        <w:rPr>
          <w:i/>
        </w:rPr>
        <w:t>I</w:t>
      </w:r>
      <w:r w:rsidR="00B35FB9" w:rsidRPr="00B35FB9">
        <w:rPr>
          <w:vertAlign w:val="subscript"/>
        </w:rPr>
        <w:t>2</w:t>
      </w:r>
      <w:r w:rsidR="00B35FB9">
        <w:t>.</w:t>
      </w:r>
    </w:p>
    <w:p w:rsidR="00EE5DA0" w:rsidRDefault="00EE5DA0" w:rsidP="00531ABC">
      <w:pPr>
        <w:ind w:firstLine="0"/>
        <w:jc w:val="both"/>
      </w:pPr>
    </w:p>
    <w:p w:rsidR="00EE5DA0" w:rsidRDefault="00EE5DA0" w:rsidP="00531ABC">
      <w:pPr>
        <w:ind w:firstLine="0"/>
        <w:jc w:val="both"/>
      </w:pPr>
      <w:r>
        <w:t xml:space="preserve">Find the force vector </w:t>
      </w:r>
      <w:r w:rsidR="00B35FB9" w:rsidRPr="00B35FB9">
        <w:rPr>
          <w:i/>
          <w:u w:val="single"/>
        </w:rPr>
        <w:t>F</w:t>
      </w:r>
      <w:r w:rsidR="00B35FB9">
        <w:t xml:space="preserve"> </w:t>
      </w:r>
      <w:r>
        <w:t xml:space="preserve">on the loop due to the infinite wire carrying current </w:t>
      </w:r>
      <w:r w:rsidRPr="00EE5DA0">
        <w:rPr>
          <w:i/>
        </w:rPr>
        <w:t>I</w:t>
      </w:r>
      <w:r w:rsidRPr="00EE5DA0">
        <w:rPr>
          <w:vertAlign w:val="subscript"/>
        </w:rPr>
        <w:t>1</w:t>
      </w:r>
      <w:r>
        <w:t xml:space="preserve">. </w:t>
      </w:r>
    </w:p>
    <w:p w:rsidR="00EE5DA0" w:rsidRDefault="00EE5DA0" w:rsidP="00531ABC">
      <w:pPr>
        <w:ind w:firstLine="0"/>
        <w:jc w:val="both"/>
      </w:pPr>
    </w:p>
    <w:p w:rsidR="00D60D65" w:rsidRDefault="00D60D65" w:rsidP="00D60D65">
      <w:pPr>
        <w:pStyle w:val="MTDisplayEquation"/>
      </w:pPr>
    </w:p>
    <w:p w:rsidR="00D60D65" w:rsidRDefault="008D76A1" w:rsidP="00D60D65">
      <w:pPr>
        <w:pStyle w:val="MTDisplayEquation"/>
      </w:pPr>
      <w:r>
        <w:rPr>
          <w:noProof/>
        </w:rPr>
        <w:pict>
          <v:group id="_x0000_s33196" style="position:absolute;margin-left:37.2pt;margin-top:7.9pt;width:424.3pt;height:372.2pt;z-index:252114944" coordorigin="2184,4514" coordsize="8486,7444">
            <v:rect id="_x0000_s33174" style="position:absolute;left:6372;top:7908;width:2532;height:732" o:regroupid="64" strokecolor="blue" strokeweight="2.25pt"/>
            <v:shape id="_x0000_s33169" type="#_x0000_t75" style="position:absolute;left:5206;top:4514;width:252;height:286" o:regroupid="64">
              <v:imagedata r:id="rId77" o:title=""/>
            </v:shape>
            <v:shape id="_x0000_s33171" type="#_x0000_t32" style="position:absolute;left:2184;top:8256;width:8016;height:1" o:connectortype="straight" o:regroupid="64"/>
            <v:shape id="_x0000_s33172" type="#_x0000_t32" style="position:absolute;left:1884;top:8496;width:6924;height:0;rotation:-90" o:connectortype="straight" o:regroupid="64"/>
            <v:shape id="_x0000_s33173" type="#_x0000_t75" style="position:absolute;left:10390;top:8126;width:280;height:315" o:regroupid="64">
              <v:imagedata r:id="rId78" o:title=""/>
            </v:shape>
            <v:shape id="_x0000_s33175" type="#_x0000_t32" style="position:absolute;left:5400;top:9684;width:936;height:0" o:connectortype="straight" o:regroupid="64">
              <v:stroke startarrow="block" endarrow="block"/>
            </v:shape>
            <v:shape id="_x0000_s33176" type="#_x0000_t75" style="position:absolute;left:5746;top:9806;width:308;height:400" o:regroupid="64">
              <v:imagedata r:id="rId79" o:title=""/>
            </v:shape>
            <v:shape id="_x0000_s33177" type="#_x0000_t32" style="position:absolute;left:5340;top:5652;width:0;height:5772;flip:y" o:connectortype="straight" o:regroupid="64" strokecolor="blue" strokeweight="3pt"/>
            <v:shape id="_x0000_s33178" type="#_x0000_t32" style="position:absolute;left:5328;top:6696;width:0;height:504;flip:y" o:connectortype="straight" o:regroupid="64" strokecolor="blue">
              <v:stroke endarrow="block" endarrowwidth="wide"/>
            </v:shape>
            <v:shape id="_x0000_s33179" type="#_x0000_t75" style="position:absolute;left:5530;top:6302;width:336;height:516" o:regroupid="64">
              <v:imagedata r:id="rId80" o:title=""/>
            </v:shape>
            <v:shape id="_x0000_s33180" type="#_x0000_t75" style="position:absolute;left:7870;top:7238;width:364;height:516" o:regroupid="64">
              <v:imagedata r:id="rId81" o:title=""/>
            </v:shape>
            <v:shape id="_x0000_s33181" type="#_x0000_t32" style="position:absolute;left:6372;top:8004;width:0;height:504;flip:y" o:connectortype="straight" o:regroupid="64" strokecolor="blue">
              <v:stroke endarrow="block" endarrowwidth="wide"/>
            </v:shape>
            <v:shape id="_x0000_s33182" type="#_x0000_t32" style="position:absolute;left:7512;top:7644;width:0;height:504;rotation:-90;flip:y" o:connectortype="straight" o:regroupid="64" strokecolor="blue">
              <v:stroke endarrow="block" endarrowwidth="wide"/>
            </v:shape>
            <v:shape id="_x0000_s33183" type="#_x0000_t32" style="position:absolute;left:7272;top:8388;width:0;height:504;rotation:-90;flip:x y" o:connectortype="straight" o:regroupid="64" strokecolor="blue">
              <v:stroke endarrow="block" endarrowwidth="wide"/>
            </v:shape>
            <v:shape id="_x0000_s33184" type="#_x0000_t32" style="position:absolute;left:6360;top:8868;width:0;height:2676" o:connectortype="straight" o:regroupid="64">
              <v:stroke dashstyle="dash"/>
            </v:shape>
            <v:shape id="_x0000_s33185" type="#_x0000_t32" style="position:absolute;left:9180;top:7932;width:0;height:672" o:connectortype="straight" o:regroupid="64">
              <v:stroke startarrow="block" endarrow="block"/>
            </v:shape>
            <v:shape id="_x0000_s33186" type="#_x0000_t75" style="position:absolute;left:9394;top:7718;width:336;height:315" o:regroupid="64">
              <v:imagedata r:id="rId82" o:title=""/>
            </v:shape>
            <v:shape id="_x0000_s33195" type="#_x0000_t32" style="position:absolute;left:8904;top:8004;width:0;height:504" o:connectortype="straight" strokecolor="blue">
              <v:stroke endarrow="block" endarrowwidth="wide"/>
            </v:shape>
          </v:group>
          <o:OLEObject Type="Embed" ProgID="Equation.DSMT4" ShapeID="_x0000_s33169" DrawAspect="Content" ObjectID="_1555743110" r:id="rId83"/>
          <o:OLEObject Type="Embed" ProgID="Equation.DSMT4" ShapeID="_x0000_s33173" DrawAspect="Content" ObjectID="_1555743111" r:id="rId84"/>
          <o:OLEObject Type="Embed" ProgID="Equation.DSMT4" ShapeID="_x0000_s33176" DrawAspect="Content" ObjectID="_1555743112" r:id="rId85"/>
          <o:OLEObject Type="Embed" ProgID="Equation.DSMT4" ShapeID="_x0000_s33179" DrawAspect="Content" ObjectID="_1555743113" r:id="rId86"/>
          <o:OLEObject Type="Embed" ProgID="Equation.DSMT4" ShapeID="_x0000_s33180" DrawAspect="Content" ObjectID="_1555743114" r:id="rId87"/>
          <o:OLEObject Type="Embed" ProgID="Equation.DSMT4" ShapeID="_x0000_s33186" DrawAspect="Content" ObjectID="_1555743115" r:id="rId88"/>
        </w:pict>
      </w: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031739" w:rsidRDefault="006E5EFF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6E5EFF" w:rsidRDefault="006E5EFF">
      <w:pPr>
        <w:ind w:firstLine="0"/>
        <w:rPr>
          <w:rFonts w:ascii="Arial" w:hAnsi="Arial" w:cs="Arial"/>
          <w:sz w:val="28"/>
          <w:szCs w:val="28"/>
        </w:rPr>
      </w:pPr>
    </w:p>
    <w:p w:rsidR="001E0A82" w:rsidRDefault="001E0A82">
      <w:pPr>
        <w:ind w:firstLine="0"/>
      </w:pPr>
    </w:p>
    <w:p w:rsidR="001E0A82" w:rsidRPr="007262D4" w:rsidRDefault="001E0A82">
      <w:pPr>
        <w:ind w:firstLine="0"/>
        <w:rPr>
          <w:szCs w:val="24"/>
        </w:rPr>
      </w:pPr>
    </w:p>
    <w:sectPr w:rsidR="001E0A82" w:rsidRPr="007262D4" w:rsidSect="00A342E1">
      <w:footerReference w:type="even" r:id="rId89"/>
      <w:footerReference w:type="default" r:id="rId9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1D" w:rsidRDefault="00CB161D" w:rsidP="001B5D7C">
      <w:r>
        <w:separator/>
      </w:r>
    </w:p>
  </w:endnote>
  <w:endnote w:type="continuationSeparator" w:id="0">
    <w:p w:rsidR="00CB161D" w:rsidRDefault="00CB161D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8E" w:rsidRDefault="008D76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0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8E" w:rsidRDefault="000A5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8E" w:rsidRDefault="008D76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DF6">
      <w:rPr>
        <w:rStyle w:val="PageNumber"/>
        <w:noProof/>
      </w:rPr>
      <w:t>3</w:t>
    </w:r>
    <w:r>
      <w:rPr>
        <w:rStyle w:val="PageNumber"/>
      </w:rPr>
      <w:fldChar w:fldCharType="end"/>
    </w:r>
  </w:p>
  <w:p w:rsidR="000A508E" w:rsidRDefault="000A5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1D" w:rsidRDefault="00CB161D" w:rsidP="001B5D7C">
      <w:r>
        <w:separator/>
      </w:r>
    </w:p>
  </w:footnote>
  <w:footnote w:type="continuationSeparator" w:id="0">
    <w:p w:rsidR="00CB161D" w:rsidRDefault="00CB161D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F41E1"/>
    <w:multiLevelType w:val="singleLevel"/>
    <w:tmpl w:val="10366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 fillcolor="white">
      <v:fill color="white"/>
      <o:colormru v:ext="edit" colors="#fc0,#ddd,#f90,#00c,blue,aqua"/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6909"/>
    <w:rsid w:val="00024D45"/>
    <w:rsid w:val="00025C26"/>
    <w:rsid w:val="00031739"/>
    <w:rsid w:val="00042521"/>
    <w:rsid w:val="00044A51"/>
    <w:rsid w:val="000671B1"/>
    <w:rsid w:val="00072F3F"/>
    <w:rsid w:val="000753C1"/>
    <w:rsid w:val="000814DE"/>
    <w:rsid w:val="000817A2"/>
    <w:rsid w:val="000819B0"/>
    <w:rsid w:val="00087CD2"/>
    <w:rsid w:val="0009408E"/>
    <w:rsid w:val="0009784D"/>
    <w:rsid w:val="000A1CDA"/>
    <w:rsid w:val="000A2218"/>
    <w:rsid w:val="000A3675"/>
    <w:rsid w:val="000A508E"/>
    <w:rsid w:val="000B2317"/>
    <w:rsid w:val="000C4909"/>
    <w:rsid w:val="000D04F2"/>
    <w:rsid w:val="000D128A"/>
    <w:rsid w:val="000D5A6A"/>
    <w:rsid w:val="000D5A82"/>
    <w:rsid w:val="000F5654"/>
    <w:rsid w:val="00121D63"/>
    <w:rsid w:val="001250B6"/>
    <w:rsid w:val="00126A71"/>
    <w:rsid w:val="001278A0"/>
    <w:rsid w:val="00135C8B"/>
    <w:rsid w:val="0014006C"/>
    <w:rsid w:val="0014282E"/>
    <w:rsid w:val="001439C0"/>
    <w:rsid w:val="00150D67"/>
    <w:rsid w:val="00153EED"/>
    <w:rsid w:val="00160414"/>
    <w:rsid w:val="001722D6"/>
    <w:rsid w:val="001728A4"/>
    <w:rsid w:val="00176347"/>
    <w:rsid w:val="00177A8B"/>
    <w:rsid w:val="00180652"/>
    <w:rsid w:val="00192BD8"/>
    <w:rsid w:val="0019351E"/>
    <w:rsid w:val="00195692"/>
    <w:rsid w:val="00196880"/>
    <w:rsid w:val="001A2AAA"/>
    <w:rsid w:val="001B00D7"/>
    <w:rsid w:val="001B1353"/>
    <w:rsid w:val="001B2DA0"/>
    <w:rsid w:val="001B3D02"/>
    <w:rsid w:val="001B567D"/>
    <w:rsid w:val="001B5D7C"/>
    <w:rsid w:val="001B6C96"/>
    <w:rsid w:val="001B6FF1"/>
    <w:rsid w:val="001B73E6"/>
    <w:rsid w:val="001B743D"/>
    <w:rsid w:val="001C0655"/>
    <w:rsid w:val="001C1B0F"/>
    <w:rsid w:val="001C5D62"/>
    <w:rsid w:val="001D5A1C"/>
    <w:rsid w:val="001D5B9E"/>
    <w:rsid w:val="001D766A"/>
    <w:rsid w:val="001E0A82"/>
    <w:rsid w:val="001E1615"/>
    <w:rsid w:val="001E59AC"/>
    <w:rsid w:val="001F46C4"/>
    <w:rsid w:val="001F681F"/>
    <w:rsid w:val="00214B2F"/>
    <w:rsid w:val="002258B3"/>
    <w:rsid w:val="00230237"/>
    <w:rsid w:val="0023027C"/>
    <w:rsid w:val="00233619"/>
    <w:rsid w:val="00251842"/>
    <w:rsid w:val="00252C8F"/>
    <w:rsid w:val="00255C5E"/>
    <w:rsid w:val="002615C9"/>
    <w:rsid w:val="002623F6"/>
    <w:rsid w:val="00265B4C"/>
    <w:rsid w:val="00265D14"/>
    <w:rsid w:val="002709A6"/>
    <w:rsid w:val="0027386B"/>
    <w:rsid w:val="00275219"/>
    <w:rsid w:val="00275A7C"/>
    <w:rsid w:val="00283F67"/>
    <w:rsid w:val="002B0A33"/>
    <w:rsid w:val="002B1B36"/>
    <w:rsid w:val="002B243B"/>
    <w:rsid w:val="002B2D4A"/>
    <w:rsid w:val="002B4859"/>
    <w:rsid w:val="002B76E1"/>
    <w:rsid w:val="002B7AB8"/>
    <w:rsid w:val="002C2054"/>
    <w:rsid w:val="002D7685"/>
    <w:rsid w:val="002E0AF8"/>
    <w:rsid w:val="002E61D8"/>
    <w:rsid w:val="002F31B2"/>
    <w:rsid w:val="002F3834"/>
    <w:rsid w:val="002F3845"/>
    <w:rsid w:val="002F646C"/>
    <w:rsid w:val="002F74ED"/>
    <w:rsid w:val="00304D84"/>
    <w:rsid w:val="00311DE7"/>
    <w:rsid w:val="00321266"/>
    <w:rsid w:val="00321365"/>
    <w:rsid w:val="00332566"/>
    <w:rsid w:val="00340674"/>
    <w:rsid w:val="00350567"/>
    <w:rsid w:val="00351AEF"/>
    <w:rsid w:val="00360C19"/>
    <w:rsid w:val="00363E43"/>
    <w:rsid w:val="00366FBF"/>
    <w:rsid w:val="00367253"/>
    <w:rsid w:val="00380189"/>
    <w:rsid w:val="00393F55"/>
    <w:rsid w:val="00394734"/>
    <w:rsid w:val="0039693F"/>
    <w:rsid w:val="003A250B"/>
    <w:rsid w:val="003A49F7"/>
    <w:rsid w:val="003C793D"/>
    <w:rsid w:val="003D0576"/>
    <w:rsid w:val="003D12BF"/>
    <w:rsid w:val="003D325F"/>
    <w:rsid w:val="003D3345"/>
    <w:rsid w:val="003D589B"/>
    <w:rsid w:val="003F17FD"/>
    <w:rsid w:val="003F192C"/>
    <w:rsid w:val="003F4A3C"/>
    <w:rsid w:val="00400224"/>
    <w:rsid w:val="00405D50"/>
    <w:rsid w:val="00411E36"/>
    <w:rsid w:val="00417BBB"/>
    <w:rsid w:val="00443D38"/>
    <w:rsid w:val="00450DD2"/>
    <w:rsid w:val="00454ACA"/>
    <w:rsid w:val="00470381"/>
    <w:rsid w:val="00471EC5"/>
    <w:rsid w:val="00486B78"/>
    <w:rsid w:val="00491CFA"/>
    <w:rsid w:val="00493DDF"/>
    <w:rsid w:val="00494B63"/>
    <w:rsid w:val="0049754E"/>
    <w:rsid w:val="004A494B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00A6"/>
    <w:rsid w:val="004F1FF3"/>
    <w:rsid w:val="004F233D"/>
    <w:rsid w:val="004F4791"/>
    <w:rsid w:val="004F4C48"/>
    <w:rsid w:val="00503713"/>
    <w:rsid w:val="00504E6C"/>
    <w:rsid w:val="00510DBF"/>
    <w:rsid w:val="005129B5"/>
    <w:rsid w:val="00521A13"/>
    <w:rsid w:val="00522DEC"/>
    <w:rsid w:val="00531ABC"/>
    <w:rsid w:val="0053426C"/>
    <w:rsid w:val="0053724B"/>
    <w:rsid w:val="005411C4"/>
    <w:rsid w:val="005424FD"/>
    <w:rsid w:val="005445D1"/>
    <w:rsid w:val="00553556"/>
    <w:rsid w:val="005609CF"/>
    <w:rsid w:val="00562AE2"/>
    <w:rsid w:val="005774FD"/>
    <w:rsid w:val="00577D4E"/>
    <w:rsid w:val="005918F4"/>
    <w:rsid w:val="0059191B"/>
    <w:rsid w:val="00591B41"/>
    <w:rsid w:val="00594F1E"/>
    <w:rsid w:val="00595FB8"/>
    <w:rsid w:val="005A3681"/>
    <w:rsid w:val="005A4C67"/>
    <w:rsid w:val="005B75B8"/>
    <w:rsid w:val="005C52C8"/>
    <w:rsid w:val="005D589B"/>
    <w:rsid w:val="005E22A2"/>
    <w:rsid w:val="005E3837"/>
    <w:rsid w:val="005E4728"/>
    <w:rsid w:val="005F19FB"/>
    <w:rsid w:val="005F4F96"/>
    <w:rsid w:val="005F7823"/>
    <w:rsid w:val="00604BC4"/>
    <w:rsid w:val="00606741"/>
    <w:rsid w:val="00611C98"/>
    <w:rsid w:val="00617BDD"/>
    <w:rsid w:val="00620221"/>
    <w:rsid w:val="006234F7"/>
    <w:rsid w:val="00626694"/>
    <w:rsid w:val="006349A2"/>
    <w:rsid w:val="00634A02"/>
    <w:rsid w:val="00641662"/>
    <w:rsid w:val="00641E85"/>
    <w:rsid w:val="00645834"/>
    <w:rsid w:val="00645B5E"/>
    <w:rsid w:val="0064743D"/>
    <w:rsid w:val="0064791E"/>
    <w:rsid w:val="00654972"/>
    <w:rsid w:val="00654CF3"/>
    <w:rsid w:val="00656385"/>
    <w:rsid w:val="00664322"/>
    <w:rsid w:val="00670EC1"/>
    <w:rsid w:val="00672A8A"/>
    <w:rsid w:val="00676E87"/>
    <w:rsid w:val="006821F1"/>
    <w:rsid w:val="00684F1F"/>
    <w:rsid w:val="006A0DDF"/>
    <w:rsid w:val="006A3231"/>
    <w:rsid w:val="006A3A6D"/>
    <w:rsid w:val="006A69D1"/>
    <w:rsid w:val="006B03A2"/>
    <w:rsid w:val="006C1F79"/>
    <w:rsid w:val="006C33A5"/>
    <w:rsid w:val="006C38E4"/>
    <w:rsid w:val="006C529E"/>
    <w:rsid w:val="006C5F5B"/>
    <w:rsid w:val="006C682E"/>
    <w:rsid w:val="006D60A2"/>
    <w:rsid w:val="006E02E1"/>
    <w:rsid w:val="006E25D7"/>
    <w:rsid w:val="006E5EFF"/>
    <w:rsid w:val="006E773C"/>
    <w:rsid w:val="006F1D51"/>
    <w:rsid w:val="006F33FC"/>
    <w:rsid w:val="006F551F"/>
    <w:rsid w:val="006F60B1"/>
    <w:rsid w:val="006F6ADF"/>
    <w:rsid w:val="00703C52"/>
    <w:rsid w:val="00703F9F"/>
    <w:rsid w:val="00710249"/>
    <w:rsid w:val="0071038D"/>
    <w:rsid w:val="00714F2E"/>
    <w:rsid w:val="0072016F"/>
    <w:rsid w:val="00720203"/>
    <w:rsid w:val="007212DC"/>
    <w:rsid w:val="00721B3A"/>
    <w:rsid w:val="00722C23"/>
    <w:rsid w:val="007262D4"/>
    <w:rsid w:val="0073149E"/>
    <w:rsid w:val="00732D39"/>
    <w:rsid w:val="007362CA"/>
    <w:rsid w:val="00747AC5"/>
    <w:rsid w:val="00750E2E"/>
    <w:rsid w:val="007573A8"/>
    <w:rsid w:val="007741F4"/>
    <w:rsid w:val="00777377"/>
    <w:rsid w:val="007808BD"/>
    <w:rsid w:val="00787ACB"/>
    <w:rsid w:val="00790448"/>
    <w:rsid w:val="007A469D"/>
    <w:rsid w:val="007A508B"/>
    <w:rsid w:val="007B46C6"/>
    <w:rsid w:val="007B5353"/>
    <w:rsid w:val="007D495F"/>
    <w:rsid w:val="007D76F8"/>
    <w:rsid w:val="007E5BE0"/>
    <w:rsid w:val="007E6FB6"/>
    <w:rsid w:val="007F13B1"/>
    <w:rsid w:val="007F422E"/>
    <w:rsid w:val="007F6A64"/>
    <w:rsid w:val="007F6C8D"/>
    <w:rsid w:val="0080061E"/>
    <w:rsid w:val="00806805"/>
    <w:rsid w:val="008164D4"/>
    <w:rsid w:val="00816684"/>
    <w:rsid w:val="00820F18"/>
    <w:rsid w:val="0082320F"/>
    <w:rsid w:val="008235E3"/>
    <w:rsid w:val="008428E9"/>
    <w:rsid w:val="00843078"/>
    <w:rsid w:val="00851C00"/>
    <w:rsid w:val="008549A3"/>
    <w:rsid w:val="0085522A"/>
    <w:rsid w:val="008613AA"/>
    <w:rsid w:val="008652E0"/>
    <w:rsid w:val="00866A9D"/>
    <w:rsid w:val="00886295"/>
    <w:rsid w:val="008910B5"/>
    <w:rsid w:val="008933D6"/>
    <w:rsid w:val="00896C8B"/>
    <w:rsid w:val="008A60B8"/>
    <w:rsid w:val="008A6987"/>
    <w:rsid w:val="008B17A4"/>
    <w:rsid w:val="008B3098"/>
    <w:rsid w:val="008B4245"/>
    <w:rsid w:val="008B5D06"/>
    <w:rsid w:val="008C322C"/>
    <w:rsid w:val="008C457A"/>
    <w:rsid w:val="008C4F84"/>
    <w:rsid w:val="008C54CD"/>
    <w:rsid w:val="008C68F1"/>
    <w:rsid w:val="008C6F1B"/>
    <w:rsid w:val="008D33A8"/>
    <w:rsid w:val="008D5FD7"/>
    <w:rsid w:val="008D76A1"/>
    <w:rsid w:val="008E257C"/>
    <w:rsid w:val="008E393C"/>
    <w:rsid w:val="008F2715"/>
    <w:rsid w:val="008F6575"/>
    <w:rsid w:val="00900D9F"/>
    <w:rsid w:val="00903975"/>
    <w:rsid w:val="00903E59"/>
    <w:rsid w:val="0091487E"/>
    <w:rsid w:val="00914C58"/>
    <w:rsid w:val="009215F4"/>
    <w:rsid w:val="00926404"/>
    <w:rsid w:val="00927934"/>
    <w:rsid w:val="00930381"/>
    <w:rsid w:val="00930F0E"/>
    <w:rsid w:val="009448BC"/>
    <w:rsid w:val="009457F9"/>
    <w:rsid w:val="00945C8F"/>
    <w:rsid w:val="009522B4"/>
    <w:rsid w:val="00956587"/>
    <w:rsid w:val="00960731"/>
    <w:rsid w:val="009676F7"/>
    <w:rsid w:val="00970F6F"/>
    <w:rsid w:val="00971053"/>
    <w:rsid w:val="009714D3"/>
    <w:rsid w:val="00974435"/>
    <w:rsid w:val="009753D2"/>
    <w:rsid w:val="009770AC"/>
    <w:rsid w:val="00982D26"/>
    <w:rsid w:val="00984AD6"/>
    <w:rsid w:val="009A0435"/>
    <w:rsid w:val="009A1719"/>
    <w:rsid w:val="009B0331"/>
    <w:rsid w:val="009B12EA"/>
    <w:rsid w:val="009B496B"/>
    <w:rsid w:val="009B795B"/>
    <w:rsid w:val="009B7E63"/>
    <w:rsid w:val="009C08BB"/>
    <w:rsid w:val="009C6A8E"/>
    <w:rsid w:val="009D49F8"/>
    <w:rsid w:val="009D609A"/>
    <w:rsid w:val="009E1D08"/>
    <w:rsid w:val="009E7B6F"/>
    <w:rsid w:val="009F488E"/>
    <w:rsid w:val="009F4BCB"/>
    <w:rsid w:val="009F4DE9"/>
    <w:rsid w:val="00A00091"/>
    <w:rsid w:val="00A02E79"/>
    <w:rsid w:val="00A05516"/>
    <w:rsid w:val="00A149D5"/>
    <w:rsid w:val="00A330D2"/>
    <w:rsid w:val="00A33244"/>
    <w:rsid w:val="00A342E1"/>
    <w:rsid w:val="00A42776"/>
    <w:rsid w:val="00A4278D"/>
    <w:rsid w:val="00A56BB5"/>
    <w:rsid w:val="00A60BC3"/>
    <w:rsid w:val="00A610F7"/>
    <w:rsid w:val="00A733F1"/>
    <w:rsid w:val="00A74A5E"/>
    <w:rsid w:val="00A81A25"/>
    <w:rsid w:val="00AA1B18"/>
    <w:rsid w:val="00AA7663"/>
    <w:rsid w:val="00AA7A3E"/>
    <w:rsid w:val="00AB0D14"/>
    <w:rsid w:val="00AC23CE"/>
    <w:rsid w:val="00AC3581"/>
    <w:rsid w:val="00AC6D54"/>
    <w:rsid w:val="00AE0701"/>
    <w:rsid w:val="00AF3AC4"/>
    <w:rsid w:val="00AF4C84"/>
    <w:rsid w:val="00AF4F6F"/>
    <w:rsid w:val="00B02772"/>
    <w:rsid w:val="00B0498F"/>
    <w:rsid w:val="00B05CBA"/>
    <w:rsid w:val="00B1443D"/>
    <w:rsid w:val="00B14AAA"/>
    <w:rsid w:val="00B21A70"/>
    <w:rsid w:val="00B27188"/>
    <w:rsid w:val="00B35FB9"/>
    <w:rsid w:val="00B401D2"/>
    <w:rsid w:val="00B431D3"/>
    <w:rsid w:val="00B505B2"/>
    <w:rsid w:val="00B53D32"/>
    <w:rsid w:val="00B61C27"/>
    <w:rsid w:val="00B6369E"/>
    <w:rsid w:val="00B6558D"/>
    <w:rsid w:val="00B75DF6"/>
    <w:rsid w:val="00B7670B"/>
    <w:rsid w:val="00B8088C"/>
    <w:rsid w:val="00B817A6"/>
    <w:rsid w:val="00B850A9"/>
    <w:rsid w:val="00B9106F"/>
    <w:rsid w:val="00B9251D"/>
    <w:rsid w:val="00B93D1D"/>
    <w:rsid w:val="00B94B9B"/>
    <w:rsid w:val="00BA0577"/>
    <w:rsid w:val="00BA6606"/>
    <w:rsid w:val="00BB1984"/>
    <w:rsid w:val="00BB7DCA"/>
    <w:rsid w:val="00BC2C08"/>
    <w:rsid w:val="00BC6BE1"/>
    <w:rsid w:val="00BD0194"/>
    <w:rsid w:val="00BD3873"/>
    <w:rsid w:val="00BD3DF1"/>
    <w:rsid w:val="00BD7638"/>
    <w:rsid w:val="00BE573C"/>
    <w:rsid w:val="00BF0A2A"/>
    <w:rsid w:val="00BF1EE9"/>
    <w:rsid w:val="00C042BD"/>
    <w:rsid w:val="00C0434F"/>
    <w:rsid w:val="00C219DF"/>
    <w:rsid w:val="00C21D39"/>
    <w:rsid w:val="00C33F8D"/>
    <w:rsid w:val="00C35857"/>
    <w:rsid w:val="00C36ACF"/>
    <w:rsid w:val="00C417B4"/>
    <w:rsid w:val="00C62C2B"/>
    <w:rsid w:val="00C6346A"/>
    <w:rsid w:val="00C67855"/>
    <w:rsid w:val="00C71451"/>
    <w:rsid w:val="00C8150F"/>
    <w:rsid w:val="00C9305E"/>
    <w:rsid w:val="00C955FE"/>
    <w:rsid w:val="00C95F08"/>
    <w:rsid w:val="00CA0C9A"/>
    <w:rsid w:val="00CA6309"/>
    <w:rsid w:val="00CB161D"/>
    <w:rsid w:val="00CB6A86"/>
    <w:rsid w:val="00CC2DFF"/>
    <w:rsid w:val="00CD42D9"/>
    <w:rsid w:val="00CD6596"/>
    <w:rsid w:val="00CD728B"/>
    <w:rsid w:val="00CE3019"/>
    <w:rsid w:val="00D00377"/>
    <w:rsid w:val="00D0095F"/>
    <w:rsid w:val="00D04757"/>
    <w:rsid w:val="00D07AC3"/>
    <w:rsid w:val="00D110DC"/>
    <w:rsid w:val="00D12915"/>
    <w:rsid w:val="00D23743"/>
    <w:rsid w:val="00D24243"/>
    <w:rsid w:val="00D258C8"/>
    <w:rsid w:val="00D27C62"/>
    <w:rsid w:val="00D445D3"/>
    <w:rsid w:val="00D44BA8"/>
    <w:rsid w:val="00D508D9"/>
    <w:rsid w:val="00D538FB"/>
    <w:rsid w:val="00D563B8"/>
    <w:rsid w:val="00D5724C"/>
    <w:rsid w:val="00D60D65"/>
    <w:rsid w:val="00D61B39"/>
    <w:rsid w:val="00D645A3"/>
    <w:rsid w:val="00D808C1"/>
    <w:rsid w:val="00D8351B"/>
    <w:rsid w:val="00D87910"/>
    <w:rsid w:val="00D910DE"/>
    <w:rsid w:val="00D9408E"/>
    <w:rsid w:val="00DC554F"/>
    <w:rsid w:val="00DC7CEA"/>
    <w:rsid w:val="00DD6309"/>
    <w:rsid w:val="00DE11EE"/>
    <w:rsid w:val="00DF09EA"/>
    <w:rsid w:val="00E02F1E"/>
    <w:rsid w:val="00E04356"/>
    <w:rsid w:val="00E115CD"/>
    <w:rsid w:val="00E215EA"/>
    <w:rsid w:val="00E22A9B"/>
    <w:rsid w:val="00E2410A"/>
    <w:rsid w:val="00E32DC2"/>
    <w:rsid w:val="00E35978"/>
    <w:rsid w:val="00E415DC"/>
    <w:rsid w:val="00E41AD7"/>
    <w:rsid w:val="00E44082"/>
    <w:rsid w:val="00E4446B"/>
    <w:rsid w:val="00E478E0"/>
    <w:rsid w:val="00E70345"/>
    <w:rsid w:val="00E70F95"/>
    <w:rsid w:val="00E71885"/>
    <w:rsid w:val="00E762F3"/>
    <w:rsid w:val="00E772ED"/>
    <w:rsid w:val="00E83A77"/>
    <w:rsid w:val="00E91062"/>
    <w:rsid w:val="00E934E6"/>
    <w:rsid w:val="00E93FC6"/>
    <w:rsid w:val="00E95F3C"/>
    <w:rsid w:val="00E97116"/>
    <w:rsid w:val="00EA6678"/>
    <w:rsid w:val="00EB34E4"/>
    <w:rsid w:val="00EB75E9"/>
    <w:rsid w:val="00EC2E0A"/>
    <w:rsid w:val="00ED3646"/>
    <w:rsid w:val="00ED5A33"/>
    <w:rsid w:val="00ED65E1"/>
    <w:rsid w:val="00EE4B41"/>
    <w:rsid w:val="00EE5DA0"/>
    <w:rsid w:val="00EE740E"/>
    <w:rsid w:val="00F14048"/>
    <w:rsid w:val="00F20E4A"/>
    <w:rsid w:val="00F3055A"/>
    <w:rsid w:val="00F341E0"/>
    <w:rsid w:val="00F34F69"/>
    <w:rsid w:val="00F50B32"/>
    <w:rsid w:val="00F54115"/>
    <w:rsid w:val="00F620C4"/>
    <w:rsid w:val="00F66972"/>
    <w:rsid w:val="00F821C3"/>
    <w:rsid w:val="00F832DF"/>
    <w:rsid w:val="00F91868"/>
    <w:rsid w:val="00FB1A15"/>
    <w:rsid w:val="00FC5BCD"/>
    <w:rsid w:val="00FC69D4"/>
    <w:rsid w:val="00FE0F77"/>
    <w:rsid w:val="00FE16A3"/>
    <w:rsid w:val="00FE62A1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  <o:colormru v:ext="edit" colors="#fc0,#ddd,#f90,#00c,blue,aqua"/>
      <o:colormenu v:ext="edit" fillcolor="blue"/>
    </o:shapedefaults>
    <o:shapelayout v:ext="edit">
      <o:idmap v:ext="edit" data="1,32"/>
      <o:rules v:ext="edit">
        <o:r id="V:Rule41" type="connector" idref="#_x0000_s33152"/>
        <o:r id="V:Rule42" type="connector" idref="#_x0000_s33059"/>
        <o:r id="V:Rule43" type="connector" idref="#_x0000_s33171"/>
        <o:r id="V:Rule44" type="connector" idref="#_x0000_s33191"/>
        <o:r id="V:Rule45" type="connector" idref="#_x0000_s33120"/>
        <o:r id="V:Rule46" type="connector" idref="#_x0000_s33178"/>
        <o:r id="V:Rule47" type="connector" idref="#_x0000_s33140"/>
        <o:r id="V:Rule48" type="connector" idref="#_x0000_s33181"/>
        <o:r id="V:Rule49" type="connector" idref="#_x0000_s33153"/>
        <o:r id="V:Rule50" type="connector" idref="#_x0000_s33052"/>
        <o:r id="V:Rule51" type="connector" idref="#_x0000_s33185"/>
        <o:r id="V:Rule52" type="connector" idref="#_x0000_s33195"/>
        <o:r id="V:Rule53" type="connector" idref="#_x0000_s33041"/>
        <o:r id="V:Rule54" type="connector" idref="#_x0000_s33045"/>
        <o:r id="V:Rule55" type="connector" idref="#_x0000_s33057"/>
        <o:r id="V:Rule56" type="connector" idref="#_x0000_s33107"/>
        <o:r id="V:Rule57" type="connector" idref="#_x0000_s33121"/>
        <o:r id="V:Rule58" type="connector" idref="#_x0000_s33125"/>
        <o:r id="V:Rule59" type="connector" idref="#_x0000_s33123"/>
        <o:r id="V:Rule60" type="connector" idref="#_x0000_s33056"/>
        <o:r id="V:Rule61" type="connector" idref="#_x0000_s33065"/>
        <o:r id="V:Rule62" type="connector" idref="#_x0000_s33042"/>
        <o:r id="V:Rule63" type="connector" idref="#_x0000_s33118"/>
        <o:r id="V:Rule64" type="connector" idref="#_x0000_s33063"/>
        <o:r id="V:Rule65" type="connector" idref="#_x0000_s33151"/>
        <o:r id="V:Rule66" type="connector" idref="#_x0000_s33182"/>
        <o:r id="V:Rule67" type="connector" idref="#_x0000_s33028"/>
        <o:r id="V:Rule68" type="connector" idref="#_x0000_s33157"/>
        <o:r id="V:Rule69" type="connector" idref="#_x0000_s33053"/>
        <o:r id="V:Rule70" type="connector" idref="#_x0000_s33066"/>
        <o:r id="V:Rule71" type="connector" idref="#_x0000_s33183"/>
        <o:r id="V:Rule72" type="connector" idref="#_x0000_s33177"/>
        <o:r id="V:Rule73" type="connector" idref="#_x0000_s33172"/>
        <o:r id="V:Rule74" type="connector" idref="#_x0000_s33187"/>
        <o:r id="V:Rule75" type="connector" idref="#_x0000_s33184"/>
        <o:r id="V:Rule76" type="connector" idref="#_x0000_s33175"/>
        <o:r id="V:Rule77" type="connector" idref="#_x0000_s33035"/>
        <o:r id="V:Rule78" type="connector" idref="#_x0000_s33158"/>
        <o:r id="V:Rule79" type="connector" idref="#_x0000_s33126"/>
        <o:r id="V:Rule80" type="connector" idref="#_x0000_s3311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54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62"/>
        <o:entry new="6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39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image" Target="media/image33.wmf"/><Relationship Id="rId82" Type="http://schemas.openxmlformats.org/officeDocument/2006/relationships/image" Target="media/image39.wmf"/><Relationship Id="rId90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3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image" Target="media/image21.jpeg"/><Relationship Id="rId57" Type="http://schemas.openxmlformats.org/officeDocument/2006/relationships/image" Target="media/image2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1762</TotalTime>
  <Pages>12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284</cp:revision>
  <cp:lastPrinted>2011-03-09T20:14:00Z</cp:lastPrinted>
  <dcterms:created xsi:type="dcterms:W3CDTF">2012-12-09T07:56:00Z</dcterms:created>
  <dcterms:modified xsi:type="dcterms:W3CDTF">2017-05-08T14:57:00Z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