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E7A" w:rsidRDefault="000E2E7A" w:rsidP="000E2E7A">
      <w:pPr>
        <w:tabs>
          <w:tab w:val="left" w:pos="720"/>
          <w:tab w:val="left" w:pos="6480"/>
        </w:tabs>
        <w:spacing w:line="280" w:lineRule="atLeast"/>
        <w:rPr>
          <w:rFonts w:ascii="Helvetica" w:hAnsi="Helvetica"/>
        </w:rPr>
      </w:pPr>
    </w:p>
    <w:p w:rsidR="000E2E7A" w:rsidRDefault="000E2E7A" w:rsidP="000E2E7A">
      <w:pPr>
        <w:pStyle w:val="Heading1"/>
      </w:pPr>
      <w:r>
        <w:t>Name: __________________________________________</w:t>
      </w:r>
    </w:p>
    <w:p w:rsidR="000E2E7A" w:rsidRDefault="000E2E7A" w:rsidP="000E2E7A">
      <w:pPr>
        <w:tabs>
          <w:tab w:val="left" w:pos="720"/>
          <w:tab w:val="left" w:pos="6480"/>
        </w:tabs>
        <w:spacing w:line="280" w:lineRule="atLeast"/>
        <w:rPr>
          <w:rFonts w:ascii="Arial" w:hAnsi="Arial"/>
        </w:rPr>
      </w:pPr>
    </w:p>
    <w:p w:rsidR="000E2E7A" w:rsidRDefault="000E2E7A" w:rsidP="000E2E7A">
      <w:pPr>
        <w:tabs>
          <w:tab w:val="left" w:pos="720"/>
          <w:tab w:val="left" w:pos="6480"/>
        </w:tabs>
        <w:spacing w:line="280" w:lineRule="atLeast"/>
        <w:rPr>
          <w:rFonts w:ascii="Arial" w:hAnsi="Arial"/>
          <w:sz w:val="28"/>
        </w:rPr>
      </w:pPr>
    </w:p>
    <w:p w:rsidR="000E2E7A" w:rsidRDefault="000E2E7A" w:rsidP="000E2E7A">
      <w:pPr>
        <w:pStyle w:val="Heading4"/>
        <w:rPr>
          <w:rFonts w:cs="Arial"/>
        </w:rPr>
      </w:pPr>
      <w:r>
        <w:rPr>
          <w:rFonts w:cs="Arial"/>
        </w:rPr>
        <w:t xml:space="preserve">ECE </w:t>
      </w:r>
      <w:r w:rsidR="00CA1EE3">
        <w:rPr>
          <w:rFonts w:cs="Arial"/>
        </w:rPr>
        <w:t>3318</w:t>
      </w:r>
    </w:p>
    <w:p w:rsidR="000E2E7A" w:rsidRDefault="000E2E7A" w:rsidP="000E2E7A">
      <w:pPr>
        <w:pStyle w:val="Heading4"/>
        <w:rPr>
          <w:rFonts w:cs="Arial"/>
          <w:sz w:val="28"/>
        </w:rPr>
      </w:pPr>
      <w:r>
        <w:rPr>
          <w:rFonts w:cs="Arial"/>
          <w:sz w:val="28"/>
        </w:rPr>
        <w:t>Applied Electricity and Magnetism</w:t>
      </w:r>
    </w:p>
    <w:p w:rsidR="00CA1EE3" w:rsidRPr="00CA1EE3" w:rsidRDefault="00CA1EE3" w:rsidP="00CA1EE3"/>
    <w:p w:rsidR="00951E04" w:rsidRDefault="005C3F87" w:rsidP="000E2E7A">
      <w:pPr>
        <w:tabs>
          <w:tab w:val="left" w:pos="720"/>
          <w:tab w:val="left" w:pos="6480"/>
        </w:tabs>
        <w:spacing w:line="280" w:lineRule="atLeast"/>
        <w:jc w:val="center"/>
        <w:rPr>
          <w:rFonts w:ascii="Arial" w:hAnsi="Arial" w:cs="Arial"/>
          <w:b/>
          <w:sz w:val="28"/>
        </w:rPr>
      </w:pPr>
      <w:r>
        <w:rPr>
          <w:rFonts w:ascii="Arial" w:hAnsi="Arial" w:cs="Arial"/>
          <w:b/>
          <w:sz w:val="28"/>
        </w:rPr>
        <w:t xml:space="preserve">Final </w:t>
      </w:r>
      <w:r w:rsidR="004B753A">
        <w:rPr>
          <w:rFonts w:ascii="Arial" w:hAnsi="Arial" w:cs="Arial"/>
          <w:b/>
          <w:sz w:val="28"/>
        </w:rPr>
        <w:t>Exam</w:t>
      </w:r>
    </w:p>
    <w:p w:rsidR="00C224FD" w:rsidRDefault="00C224FD" w:rsidP="000E2E7A">
      <w:pPr>
        <w:tabs>
          <w:tab w:val="left" w:pos="720"/>
          <w:tab w:val="left" w:pos="6480"/>
        </w:tabs>
        <w:spacing w:line="280" w:lineRule="atLeast"/>
        <w:jc w:val="center"/>
        <w:rPr>
          <w:rFonts w:ascii="Arial" w:hAnsi="Arial" w:cs="Arial"/>
          <w:b/>
          <w:sz w:val="28"/>
        </w:rPr>
      </w:pPr>
    </w:p>
    <w:p w:rsidR="005C3F87" w:rsidRDefault="005C3F87" w:rsidP="000E2E7A">
      <w:pPr>
        <w:tabs>
          <w:tab w:val="left" w:pos="720"/>
          <w:tab w:val="left" w:pos="6480"/>
        </w:tabs>
        <w:spacing w:line="280" w:lineRule="atLeast"/>
        <w:jc w:val="center"/>
        <w:rPr>
          <w:rFonts w:ascii="Arial" w:hAnsi="Arial" w:cs="Arial"/>
          <w:b/>
          <w:sz w:val="28"/>
        </w:rPr>
      </w:pPr>
    </w:p>
    <w:p w:rsidR="000E2E7A" w:rsidRDefault="005C3F87" w:rsidP="000E2E7A">
      <w:pPr>
        <w:pStyle w:val="Heading4"/>
        <w:rPr>
          <w:rFonts w:cs="Arial"/>
          <w:color w:val="000000"/>
          <w:sz w:val="28"/>
        </w:rPr>
      </w:pPr>
      <w:r>
        <w:rPr>
          <w:rFonts w:cs="Arial"/>
          <w:color w:val="000000"/>
          <w:sz w:val="28"/>
        </w:rPr>
        <w:t>May 10</w:t>
      </w:r>
      <w:r w:rsidR="00E01993">
        <w:rPr>
          <w:rFonts w:cs="Arial"/>
          <w:color w:val="000000"/>
          <w:sz w:val="28"/>
        </w:rPr>
        <w:t>, 201</w:t>
      </w:r>
      <w:r w:rsidR="00551829">
        <w:rPr>
          <w:rFonts w:cs="Arial"/>
          <w:color w:val="000000"/>
          <w:sz w:val="28"/>
        </w:rPr>
        <w:t>6</w:t>
      </w:r>
    </w:p>
    <w:p w:rsidR="00346CCB" w:rsidRPr="00346CCB" w:rsidRDefault="00346CCB" w:rsidP="00346CCB"/>
    <w:p w:rsidR="00346CCB" w:rsidRDefault="00346CCB" w:rsidP="00346CCB">
      <w:pPr>
        <w:jc w:val="center"/>
        <w:rPr>
          <w:rFonts w:ascii="Arial" w:hAnsi="Arial" w:cs="Arial"/>
          <w:b/>
          <w:color w:val="000000"/>
          <w:sz w:val="28"/>
        </w:rPr>
      </w:pPr>
      <w:r w:rsidRPr="00346CCB">
        <w:rPr>
          <w:rFonts w:ascii="Arial" w:hAnsi="Arial" w:cs="Arial"/>
          <w:b/>
          <w:color w:val="000000"/>
          <w:sz w:val="28"/>
        </w:rPr>
        <w:t>11:00 a.m. – 2:00 p.m.</w:t>
      </w:r>
    </w:p>
    <w:p w:rsidR="00C224FD" w:rsidRDefault="00C224FD" w:rsidP="00346CCB">
      <w:pPr>
        <w:jc w:val="center"/>
        <w:rPr>
          <w:rFonts w:ascii="Arial" w:hAnsi="Arial" w:cs="Arial"/>
          <w:b/>
          <w:color w:val="000000"/>
          <w:sz w:val="28"/>
        </w:rPr>
      </w:pPr>
    </w:p>
    <w:p w:rsidR="00C224FD" w:rsidRPr="00346CCB" w:rsidRDefault="00C224FD" w:rsidP="00346CCB">
      <w:pPr>
        <w:jc w:val="center"/>
        <w:rPr>
          <w:rFonts w:ascii="Arial" w:hAnsi="Arial" w:cs="Arial"/>
          <w:b/>
          <w:color w:val="000000"/>
          <w:sz w:val="28"/>
        </w:rPr>
      </w:pPr>
      <w:r>
        <w:rPr>
          <w:rFonts w:ascii="Arial" w:hAnsi="Arial" w:cs="Arial"/>
          <w:b/>
          <w:color w:val="000000"/>
          <w:sz w:val="28"/>
        </w:rPr>
        <w:t>SEC 204</w:t>
      </w:r>
    </w:p>
    <w:p w:rsidR="000E2E7A" w:rsidRDefault="000E2E7A" w:rsidP="000E2E7A">
      <w:pPr>
        <w:rPr>
          <w:rFonts w:ascii="Arial" w:hAnsi="Arial" w:cs="Arial"/>
        </w:rPr>
      </w:pPr>
    </w:p>
    <w:p w:rsidR="000E2E7A" w:rsidRDefault="000E2E7A" w:rsidP="000E2E7A"/>
    <w:p w:rsidR="000E2E7A" w:rsidRDefault="000E2E7A" w:rsidP="000E2E7A">
      <w:pPr>
        <w:numPr>
          <w:ilvl w:val="0"/>
          <w:numId w:val="1"/>
        </w:numPr>
        <w:tabs>
          <w:tab w:val="left" w:pos="6480"/>
        </w:tabs>
        <w:spacing w:after="240" w:line="280" w:lineRule="atLeast"/>
        <w:jc w:val="both"/>
        <w:rPr>
          <w:rFonts w:ascii="Arial" w:hAnsi="Arial"/>
          <w:sz w:val="28"/>
        </w:rPr>
      </w:pPr>
      <w:r>
        <w:rPr>
          <w:rFonts w:ascii="Arial" w:hAnsi="Arial"/>
          <w:sz w:val="28"/>
        </w:rPr>
        <w:t xml:space="preserve">This exam is </w:t>
      </w:r>
      <w:r w:rsidR="003B5BAE">
        <w:rPr>
          <w:rFonts w:ascii="Arial" w:hAnsi="Arial"/>
          <w:sz w:val="28"/>
        </w:rPr>
        <w:t>open</w:t>
      </w:r>
      <w:r>
        <w:rPr>
          <w:rFonts w:ascii="Arial" w:hAnsi="Arial"/>
          <w:sz w:val="28"/>
        </w:rPr>
        <w:t xml:space="preserve">-book and </w:t>
      </w:r>
      <w:r w:rsidR="003B5BAE">
        <w:rPr>
          <w:rFonts w:ascii="Arial" w:hAnsi="Arial"/>
          <w:sz w:val="28"/>
        </w:rPr>
        <w:t>open</w:t>
      </w:r>
      <w:r>
        <w:rPr>
          <w:rFonts w:ascii="Arial" w:hAnsi="Arial"/>
          <w:sz w:val="28"/>
        </w:rPr>
        <w:t xml:space="preserve">-notes. </w:t>
      </w:r>
      <w:r w:rsidR="00C63473">
        <w:rPr>
          <w:rFonts w:ascii="Arial" w:hAnsi="Arial"/>
          <w:sz w:val="28"/>
        </w:rPr>
        <w:t>A calculator is allowed (as long as it cannot be used to communicate), but no other device (laptop, phone, tablet, etc.)</w:t>
      </w:r>
      <w:r w:rsidR="00053B12">
        <w:rPr>
          <w:rFonts w:ascii="Arial" w:hAnsi="Arial"/>
          <w:sz w:val="28"/>
        </w:rPr>
        <w:t xml:space="preserve"> is allowed</w:t>
      </w:r>
      <w:r w:rsidR="00C63473">
        <w:rPr>
          <w:rFonts w:ascii="Arial" w:hAnsi="Arial"/>
          <w:sz w:val="28"/>
        </w:rPr>
        <w:t xml:space="preserve">.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Show all of your work. No credit will be given if the work required to obtain the solutions is not shown.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Perform all your work on the exam in the space allowed.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Write neatly. You will not be given credit for work that is not </w:t>
      </w:r>
      <w:r>
        <w:rPr>
          <w:rFonts w:ascii="Arial" w:hAnsi="Arial"/>
          <w:b/>
          <w:bCs/>
          <w:sz w:val="32"/>
        </w:rPr>
        <w:t>easily</w:t>
      </w:r>
      <w:r>
        <w:rPr>
          <w:rFonts w:ascii="Arial" w:hAnsi="Arial"/>
          <w:b/>
          <w:bCs/>
          <w:sz w:val="28"/>
        </w:rPr>
        <w:t xml:space="preserve"> </w:t>
      </w:r>
      <w:r>
        <w:rPr>
          <w:rFonts w:ascii="Arial" w:hAnsi="Arial"/>
          <w:sz w:val="28"/>
        </w:rPr>
        <w:t>legible.</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Leave answers in terms of the parameters given in the problem.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Show units in all of your final answers.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Circle your final answers.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Double-check your answers. For simpler problems, partial credit may not be given.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If you have any questions, ask the instructor. You will not be given credit for work that is based on a wrong assumption.</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 Make sure you sign the academic honesty statement on the next page.</w:t>
      </w:r>
    </w:p>
    <w:p w:rsidR="000E2E7A" w:rsidRDefault="000E2E7A" w:rsidP="000E2E7A">
      <w:pPr>
        <w:tabs>
          <w:tab w:val="left" w:pos="720"/>
          <w:tab w:val="left" w:pos="6480"/>
        </w:tabs>
        <w:spacing w:after="240" w:line="280" w:lineRule="atLeast"/>
        <w:ind w:firstLine="0"/>
        <w:jc w:val="both"/>
        <w:rPr>
          <w:rFonts w:ascii="Arial" w:hAnsi="Arial"/>
          <w:sz w:val="28"/>
        </w:rPr>
      </w:pPr>
      <w:r>
        <w:rPr>
          <w:rFonts w:ascii="Arial" w:hAnsi="Arial"/>
          <w:sz w:val="28"/>
        </w:rPr>
        <w:br w:type="page"/>
      </w:r>
      <w:r>
        <w:rPr>
          <w:rFonts w:ascii="Arial" w:hAnsi="Arial"/>
          <w:sz w:val="28"/>
        </w:rPr>
        <w:lastRenderedPageBreak/>
        <w:t>Academic Honesty Statement</w:t>
      </w:r>
    </w:p>
    <w:p w:rsidR="000E2E7A" w:rsidRDefault="000E2E7A" w:rsidP="000E2E7A">
      <w:pPr>
        <w:tabs>
          <w:tab w:val="left" w:pos="720"/>
          <w:tab w:val="left" w:pos="6480"/>
        </w:tabs>
        <w:spacing w:after="240" w:line="280" w:lineRule="atLeast"/>
        <w:ind w:firstLine="0"/>
        <w:jc w:val="both"/>
        <w:rPr>
          <w:rFonts w:ascii="Arial" w:hAnsi="Arial"/>
        </w:rPr>
      </w:pPr>
      <w:r>
        <w:rPr>
          <w:rFonts w:ascii="Arial" w:hAnsi="Arial"/>
        </w:rPr>
        <w:t xml:space="preserve">I agree to abide by the UH Academic Honesty Policy during this exam. I understand that the punishment for violating this policy will be most severe, including the possibility of getting an F in the class and/or getting expelled from the University. </w:t>
      </w:r>
    </w:p>
    <w:p w:rsidR="000E2E7A" w:rsidRDefault="000E2E7A" w:rsidP="000E2E7A">
      <w:pPr>
        <w:tabs>
          <w:tab w:val="left" w:pos="720"/>
          <w:tab w:val="left" w:pos="6480"/>
        </w:tabs>
        <w:spacing w:after="240" w:line="280" w:lineRule="atLeast"/>
        <w:ind w:firstLine="0"/>
        <w:jc w:val="both"/>
        <w:rPr>
          <w:rFonts w:ascii="Arial" w:hAnsi="Arial"/>
        </w:rPr>
      </w:pPr>
    </w:p>
    <w:p w:rsidR="000E2E7A" w:rsidRDefault="000E2E7A" w:rsidP="000E2E7A">
      <w:pPr>
        <w:tabs>
          <w:tab w:val="left" w:pos="720"/>
          <w:tab w:val="left" w:pos="6480"/>
        </w:tabs>
        <w:spacing w:after="240" w:line="280" w:lineRule="atLeast"/>
        <w:ind w:firstLine="0"/>
        <w:jc w:val="both"/>
        <w:rPr>
          <w:rFonts w:ascii="Arial" w:hAnsi="Arial"/>
        </w:rPr>
      </w:pP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t>_______________________________________________</w:t>
      </w:r>
    </w:p>
    <w:p w:rsidR="000E2E7A" w:rsidRDefault="000E2E7A" w:rsidP="000E2E7A">
      <w:pPr>
        <w:tabs>
          <w:tab w:val="left" w:pos="720"/>
          <w:tab w:val="left" w:pos="6480"/>
        </w:tabs>
        <w:spacing w:after="240" w:line="280" w:lineRule="atLeast"/>
        <w:ind w:firstLine="0"/>
        <w:jc w:val="both"/>
        <w:rPr>
          <w:rFonts w:ascii="Arial" w:hAnsi="Arial"/>
        </w:rPr>
      </w:pPr>
      <w:r>
        <w:rPr>
          <w:rFonts w:ascii="Arial" w:hAnsi="Arial"/>
        </w:rPr>
        <w:t>Signature</w:t>
      </w:r>
    </w:p>
    <w:p w:rsidR="000E2E7A" w:rsidRDefault="000E2E7A" w:rsidP="000E2E7A">
      <w:pPr>
        <w:tabs>
          <w:tab w:val="left" w:pos="720"/>
          <w:tab w:val="left" w:pos="6480"/>
        </w:tabs>
        <w:spacing w:after="240" w:line="280" w:lineRule="atLeast"/>
        <w:ind w:firstLine="0"/>
        <w:jc w:val="both"/>
        <w:rPr>
          <w:rFonts w:ascii="Arial" w:hAnsi="Arial"/>
          <w:sz w:val="28"/>
        </w:rPr>
      </w:pPr>
    </w:p>
    <w:p w:rsidR="000E2E7A" w:rsidRDefault="000E2E7A" w:rsidP="000E2E7A">
      <w:pPr>
        <w:tabs>
          <w:tab w:val="left" w:pos="720"/>
          <w:tab w:val="left" w:pos="6480"/>
        </w:tabs>
        <w:spacing w:after="240" w:line="280" w:lineRule="atLeast"/>
        <w:ind w:firstLine="0"/>
        <w:jc w:val="both"/>
        <w:rPr>
          <w:rFonts w:ascii="Arial" w:hAnsi="Arial"/>
          <w:sz w:val="28"/>
        </w:rPr>
      </w:pPr>
    </w:p>
    <w:p w:rsidR="000E2E7A" w:rsidRDefault="000E2E7A" w:rsidP="000E2E7A">
      <w:pPr>
        <w:pStyle w:val="Heading9"/>
        <w:rPr>
          <w:rFonts w:ascii="Arial" w:hAnsi="Arial" w:cs="Arial"/>
        </w:rPr>
      </w:pPr>
    </w:p>
    <w:p w:rsidR="0038701C" w:rsidRDefault="000E2E7A" w:rsidP="00934009">
      <w:pPr>
        <w:pStyle w:val="Heading9"/>
        <w:ind w:firstLine="0"/>
        <w:rPr>
          <w:bCs w:val="0"/>
          <w:szCs w:val="24"/>
        </w:rPr>
      </w:pPr>
      <w:r>
        <w:rPr>
          <w:rFonts w:ascii="Arial" w:hAnsi="Arial" w:cs="Arial"/>
        </w:rPr>
        <w:br w:type="page"/>
      </w:r>
    </w:p>
    <w:p w:rsidR="00474109" w:rsidRDefault="00474109" w:rsidP="00474109">
      <w:pPr>
        <w:pStyle w:val="MTDisplayEquation"/>
      </w:pPr>
      <w:r>
        <w:lastRenderedPageBreak/>
        <w:t xml:space="preserve">Problem 1 (20 pts.) </w:t>
      </w:r>
    </w:p>
    <w:p w:rsidR="00474109" w:rsidRDefault="00474109" w:rsidP="00474109">
      <w:pPr>
        <w:pStyle w:val="MTDisplayEquation"/>
      </w:pPr>
    </w:p>
    <w:p w:rsidR="00474109" w:rsidRDefault="00474109" w:rsidP="00474109">
      <w:pPr>
        <w:pStyle w:val="MTDisplayEquation"/>
        <w:rPr>
          <w:rFonts w:ascii="Times New Roman" w:hAnsi="Times New Roman" w:cs="Times New Roman"/>
          <w:sz w:val="24"/>
          <w:szCs w:val="24"/>
        </w:rPr>
      </w:pPr>
      <w:r w:rsidRPr="00474109">
        <w:rPr>
          <w:rFonts w:ascii="Times New Roman" w:hAnsi="Times New Roman" w:cs="Times New Roman"/>
          <w:sz w:val="24"/>
          <w:szCs w:val="24"/>
        </w:rPr>
        <w:t>Please give a short answer to the questions below.</w:t>
      </w:r>
    </w:p>
    <w:p w:rsidR="00474109" w:rsidRDefault="00474109" w:rsidP="00474109">
      <w:pPr>
        <w:pStyle w:val="MTDisplayEquation"/>
        <w:rPr>
          <w:rFonts w:ascii="Times New Roman" w:hAnsi="Times New Roman" w:cs="Times New Roman"/>
          <w:sz w:val="24"/>
          <w:szCs w:val="24"/>
        </w:rPr>
      </w:pPr>
    </w:p>
    <w:p w:rsidR="00474109" w:rsidRPr="00474109" w:rsidRDefault="00474109" w:rsidP="00474109">
      <w:pPr>
        <w:pStyle w:val="MTDisplayEquation"/>
        <w:rPr>
          <w:rFonts w:ascii="Times New Roman" w:hAnsi="Times New Roman" w:cs="Times New Roman"/>
          <w:sz w:val="24"/>
          <w:szCs w:val="24"/>
        </w:rPr>
      </w:pPr>
    </w:p>
    <w:p w:rsidR="00474109" w:rsidRDefault="00474109">
      <w:pPr>
        <w:ind w:firstLine="0"/>
      </w:pPr>
    </w:p>
    <w:p w:rsidR="00474109" w:rsidRDefault="00474109">
      <w:pPr>
        <w:ind w:firstLine="0"/>
      </w:pPr>
      <w:r>
        <w:t xml:space="preserve">a)  </w:t>
      </w:r>
      <w:r w:rsidR="003679F8">
        <w:t>Explain what the RC analogy is</w:t>
      </w:r>
      <w:r w:rsidR="001359A8">
        <w:t xml:space="preserve"> and how it is useful to us</w:t>
      </w:r>
      <w:r w:rsidR="003679F8">
        <w:t xml:space="preserve">. </w:t>
      </w:r>
    </w:p>
    <w:p w:rsidR="00474109" w:rsidRDefault="00474109">
      <w:pPr>
        <w:ind w:firstLine="0"/>
      </w:pPr>
    </w:p>
    <w:p w:rsidR="00474109" w:rsidRPr="000336E4" w:rsidRDefault="000336E4">
      <w:pPr>
        <w:ind w:firstLine="0"/>
        <w:rPr>
          <w:color w:val="FF0000"/>
        </w:rPr>
      </w:pPr>
      <w:r w:rsidRPr="000336E4">
        <w:rPr>
          <w:color w:val="FF0000"/>
        </w:rPr>
        <w:t xml:space="preserve">This analogy allows us to find the resistance between two objects in a conducting problem if we know the capacitance between the corresponding objects in a dielectric problem. </w:t>
      </w:r>
    </w:p>
    <w:p w:rsidR="003B1BE3" w:rsidRDefault="003B1BE3">
      <w:pPr>
        <w:ind w:firstLine="0"/>
      </w:pPr>
    </w:p>
    <w:p w:rsidR="003B1BE3" w:rsidRDefault="003B1BE3">
      <w:pPr>
        <w:ind w:firstLine="0"/>
      </w:pPr>
    </w:p>
    <w:p w:rsidR="003B3E9A" w:rsidRDefault="003B3E9A">
      <w:pPr>
        <w:ind w:firstLine="0"/>
      </w:pPr>
    </w:p>
    <w:p w:rsidR="00474109" w:rsidRDefault="00474109">
      <w:pPr>
        <w:ind w:firstLine="0"/>
      </w:pPr>
    </w:p>
    <w:p w:rsidR="00474109" w:rsidRDefault="00474109">
      <w:pPr>
        <w:ind w:firstLine="0"/>
      </w:pPr>
      <w:r>
        <w:t xml:space="preserve">b)  </w:t>
      </w:r>
      <w:r w:rsidR="003679F8">
        <w:t>What is the name of the differential equation that the potential function obeys in free space?</w:t>
      </w:r>
    </w:p>
    <w:p w:rsidR="00474109" w:rsidRDefault="00474109">
      <w:pPr>
        <w:ind w:firstLine="0"/>
      </w:pPr>
    </w:p>
    <w:p w:rsidR="00474109" w:rsidRPr="000336E4" w:rsidRDefault="000336E4">
      <w:pPr>
        <w:ind w:firstLine="0"/>
        <w:rPr>
          <w:color w:val="FF0000"/>
        </w:rPr>
      </w:pPr>
      <w:r w:rsidRPr="000336E4">
        <w:rPr>
          <w:color w:val="FF0000"/>
        </w:rPr>
        <w:t>Laplace’s equation</w:t>
      </w:r>
    </w:p>
    <w:p w:rsidR="003B3E9A" w:rsidRDefault="003B3E9A">
      <w:pPr>
        <w:ind w:firstLine="0"/>
      </w:pPr>
    </w:p>
    <w:p w:rsidR="003B1BE3" w:rsidRDefault="003B1BE3">
      <w:pPr>
        <w:ind w:firstLine="0"/>
      </w:pPr>
    </w:p>
    <w:p w:rsidR="003B1BE3" w:rsidRDefault="003B1BE3">
      <w:pPr>
        <w:ind w:firstLine="0"/>
      </w:pPr>
    </w:p>
    <w:p w:rsidR="003B1BE3" w:rsidRDefault="003B1BE3" w:rsidP="00474109">
      <w:pPr>
        <w:ind w:left="270" w:hanging="270"/>
      </w:pPr>
    </w:p>
    <w:p w:rsidR="003B3E9A" w:rsidRDefault="003B3E9A" w:rsidP="00474109">
      <w:pPr>
        <w:ind w:left="270" w:hanging="270"/>
      </w:pPr>
    </w:p>
    <w:p w:rsidR="00851274" w:rsidRDefault="00B03FCF" w:rsidP="00474109">
      <w:pPr>
        <w:ind w:left="270" w:hanging="270"/>
      </w:pPr>
      <w:r>
        <w:t>c</w:t>
      </w:r>
      <w:r w:rsidR="003B3E9A">
        <w:t xml:space="preserve">) </w:t>
      </w:r>
      <w:r w:rsidR="003679F8">
        <w:t xml:space="preserve">Explain in words what the normal and tangential components of the magnetic field </w:t>
      </w:r>
      <w:r w:rsidR="006F6B1D">
        <w:t xml:space="preserve">and </w:t>
      </w:r>
      <w:r w:rsidR="003679F8">
        <w:t xml:space="preserve">magnetic flux density must do at a boundary between two different materials. </w:t>
      </w:r>
    </w:p>
    <w:p w:rsidR="00851274" w:rsidRDefault="00851274" w:rsidP="00474109">
      <w:pPr>
        <w:ind w:left="270" w:hanging="270"/>
      </w:pPr>
    </w:p>
    <w:p w:rsidR="00851274" w:rsidRPr="000336E4" w:rsidRDefault="000336E4" w:rsidP="000336E4">
      <w:pPr>
        <w:ind w:firstLine="0"/>
        <w:rPr>
          <w:color w:val="FF0000"/>
        </w:rPr>
      </w:pPr>
      <w:r w:rsidRPr="000336E4">
        <w:rPr>
          <w:color w:val="FF0000"/>
        </w:rPr>
        <w:t xml:space="preserve">The tangential parts of the magmatic field must be continuous as long as there is no surface current. The normal components of the magnetic flux density must always be continuous. </w:t>
      </w:r>
    </w:p>
    <w:p w:rsidR="00851274" w:rsidRDefault="00851274" w:rsidP="00474109">
      <w:pPr>
        <w:ind w:left="270" w:hanging="270"/>
      </w:pPr>
    </w:p>
    <w:p w:rsidR="00B03FCF" w:rsidRDefault="00B03FCF" w:rsidP="00474109">
      <w:pPr>
        <w:ind w:left="270" w:hanging="270"/>
      </w:pPr>
    </w:p>
    <w:p w:rsidR="00851274" w:rsidRDefault="00851274" w:rsidP="00474109">
      <w:pPr>
        <w:ind w:left="270" w:hanging="270"/>
      </w:pPr>
    </w:p>
    <w:p w:rsidR="00851274" w:rsidRDefault="00851274" w:rsidP="00474109">
      <w:pPr>
        <w:ind w:left="270" w:hanging="270"/>
      </w:pPr>
    </w:p>
    <w:p w:rsidR="00851274" w:rsidRDefault="00851274" w:rsidP="00474109">
      <w:pPr>
        <w:ind w:left="270" w:hanging="270"/>
      </w:pPr>
    </w:p>
    <w:p w:rsidR="000336E4" w:rsidRDefault="00B03FCF" w:rsidP="00474109">
      <w:pPr>
        <w:ind w:left="270" w:hanging="270"/>
      </w:pPr>
      <w:r>
        <w:t>d</w:t>
      </w:r>
      <w:r w:rsidR="00851274">
        <w:t xml:space="preserve">) </w:t>
      </w:r>
      <w:r w:rsidR="001359A8">
        <w:t>When you use the formula that gives you potential from integrating over the charge density, what is the basic assumption about the potential at infinity?</w:t>
      </w:r>
    </w:p>
    <w:p w:rsidR="000336E4" w:rsidRDefault="000336E4" w:rsidP="00474109">
      <w:pPr>
        <w:ind w:left="270" w:hanging="270"/>
      </w:pPr>
    </w:p>
    <w:p w:rsidR="00474109" w:rsidRPr="000336E4" w:rsidRDefault="000336E4" w:rsidP="00474109">
      <w:pPr>
        <w:ind w:left="270" w:hanging="270"/>
        <w:rPr>
          <w:rFonts w:ascii="Arial" w:hAnsi="Arial" w:cs="Arial"/>
          <w:bCs/>
          <w:color w:val="FF0000"/>
          <w:sz w:val="28"/>
        </w:rPr>
      </w:pPr>
      <w:r w:rsidRPr="000336E4">
        <w:rPr>
          <w:color w:val="FF0000"/>
        </w:rPr>
        <w:t xml:space="preserve">The potential is zero at infinity. </w:t>
      </w:r>
      <w:r w:rsidR="00474109" w:rsidRPr="000336E4">
        <w:rPr>
          <w:color w:val="FF0000"/>
        </w:rPr>
        <w:br w:type="page"/>
      </w:r>
    </w:p>
    <w:p w:rsidR="00395BF3" w:rsidRDefault="00BF02EA" w:rsidP="00BF02EA">
      <w:pPr>
        <w:ind w:firstLine="0"/>
        <w:rPr>
          <w:rFonts w:ascii="Arial" w:hAnsi="Arial" w:cs="Arial"/>
          <w:b/>
          <w:sz w:val="28"/>
          <w:szCs w:val="28"/>
        </w:rPr>
      </w:pPr>
      <w:r w:rsidRPr="00A66E49">
        <w:rPr>
          <w:rFonts w:ascii="Arial" w:hAnsi="Arial" w:cs="Arial"/>
          <w:b/>
          <w:sz w:val="28"/>
          <w:szCs w:val="28"/>
        </w:rPr>
        <w:lastRenderedPageBreak/>
        <w:t>Room for Work</w:t>
      </w:r>
    </w:p>
    <w:p w:rsidR="00395BF3" w:rsidRDefault="00395BF3" w:rsidP="00BF02EA">
      <w:pPr>
        <w:ind w:firstLine="0"/>
        <w:rPr>
          <w:rFonts w:ascii="Arial" w:hAnsi="Arial" w:cs="Arial"/>
          <w:b/>
          <w:sz w:val="28"/>
          <w:szCs w:val="28"/>
        </w:rPr>
      </w:pPr>
    </w:p>
    <w:p w:rsidR="00BF02EA" w:rsidRPr="00A66E49" w:rsidRDefault="00BF02EA" w:rsidP="00BF02EA">
      <w:pPr>
        <w:ind w:firstLine="0"/>
        <w:rPr>
          <w:rFonts w:ascii="Arial" w:hAnsi="Arial" w:cs="Arial"/>
          <w:bCs/>
          <w:sz w:val="28"/>
          <w:szCs w:val="28"/>
        </w:rPr>
      </w:pPr>
      <w:r w:rsidRPr="00A66E49">
        <w:rPr>
          <w:rFonts w:ascii="Arial" w:hAnsi="Arial" w:cs="Arial"/>
          <w:b/>
          <w:sz w:val="28"/>
          <w:szCs w:val="28"/>
        </w:rPr>
        <w:t xml:space="preserve"> </w:t>
      </w:r>
      <w:r w:rsidRPr="00A66E49">
        <w:rPr>
          <w:rFonts w:ascii="Arial" w:hAnsi="Arial" w:cs="Arial"/>
          <w:bCs/>
          <w:sz w:val="28"/>
          <w:szCs w:val="28"/>
        </w:rPr>
        <w:br w:type="page"/>
      </w:r>
    </w:p>
    <w:p w:rsidR="00BF02EA" w:rsidRDefault="00BF02EA">
      <w:pPr>
        <w:ind w:firstLine="0"/>
        <w:rPr>
          <w:rFonts w:ascii="Arial" w:hAnsi="Arial" w:cs="Arial"/>
          <w:bCs/>
          <w:sz w:val="28"/>
        </w:rPr>
      </w:pPr>
    </w:p>
    <w:p w:rsidR="0038701C" w:rsidRDefault="0038701C" w:rsidP="0038701C">
      <w:pPr>
        <w:pStyle w:val="MTDisplayEquation"/>
      </w:pPr>
      <w:r>
        <w:t>Problem</w:t>
      </w:r>
      <w:r w:rsidR="00474109">
        <w:t xml:space="preserve"> </w:t>
      </w:r>
      <w:r w:rsidR="004C663F">
        <w:t>2</w:t>
      </w:r>
      <w:r>
        <w:t xml:space="preserve"> (</w:t>
      </w:r>
      <w:r w:rsidR="009E6292">
        <w:t>2</w:t>
      </w:r>
      <w:r w:rsidR="006A0D80">
        <w:t>0</w:t>
      </w:r>
      <w:r>
        <w:t xml:space="preserve"> pts.) </w:t>
      </w:r>
    </w:p>
    <w:p w:rsidR="0038701C" w:rsidRDefault="0038701C" w:rsidP="0038701C">
      <w:pPr>
        <w:pStyle w:val="MTDisplayEquation"/>
      </w:pPr>
    </w:p>
    <w:p w:rsidR="000C7726" w:rsidRDefault="00402B98" w:rsidP="005965B0">
      <w:pPr>
        <w:ind w:firstLine="0"/>
        <w:jc w:val="both"/>
      </w:pPr>
      <w:r>
        <w:t xml:space="preserve">There are </w:t>
      </w:r>
      <w:r w:rsidR="005965B0">
        <w:t>two wires that run parallel to each other</w:t>
      </w:r>
      <w:r>
        <w:t xml:space="preserve"> in the </w:t>
      </w:r>
      <w:r w:rsidRPr="00BE589C">
        <w:rPr>
          <w:i/>
        </w:rPr>
        <w:t>z</w:t>
      </w:r>
      <w:r>
        <w:t xml:space="preserve"> direction</w:t>
      </w:r>
      <w:r w:rsidR="005965B0">
        <w:t xml:space="preserve">, </w:t>
      </w:r>
      <w:r>
        <w:t xml:space="preserve">of different size. An engineer </w:t>
      </w:r>
      <w:r w:rsidR="005965B0">
        <w:t>immerses them into a large tank of saltwate</w:t>
      </w:r>
      <w:r w:rsidR="00A31954">
        <w:t>r. (The tank is so large that it can be assumed to be infinite.) The conductivity of the saltwater is 0.1 [S/m]. Each wire is of length 20 [cm]</w:t>
      </w:r>
      <w:r w:rsidR="00BE589C">
        <w:t xml:space="preserve"> in the </w:t>
      </w:r>
      <w:r w:rsidR="00BE589C" w:rsidRPr="00BE589C">
        <w:rPr>
          <w:i/>
        </w:rPr>
        <w:t>z</w:t>
      </w:r>
      <w:r w:rsidR="00BE589C">
        <w:t xml:space="preserve"> direction.</w:t>
      </w:r>
      <w:r w:rsidR="00A31954">
        <w:t xml:space="preserve"> The engineer measures a total resistance between the two wires as 4.427 [</w:t>
      </w:r>
      <w:r w:rsidR="00A31954">
        <w:sym w:font="Symbol" w:char="F057"/>
      </w:r>
      <w:r w:rsidR="00A31954">
        <w:t>].</w:t>
      </w:r>
    </w:p>
    <w:p w:rsidR="00A31954" w:rsidRDefault="00A31954" w:rsidP="005965B0">
      <w:pPr>
        <w:ind w:firstLine="0"/>
        <w:jc w:val="both"/>
      </w:pPr>
    </w:p>
    <w:p w:rsidR="00A31954" w:rsidRDefault="00A31954" w:rsidP="005965B0">
      <w:pPr>
        <w:ind w:firstLine="0"/>
        <w:jc w:val="both"/>
      </w:pPr>
      <w:r>
        <w:t xml:space="preserve">Find the capacitance per unit length </w:t>
      </w:r>
      <w:r w:rsidR="007A66BB" w:rsidRPr="007A66BB">
        <w:rPr>
          <w:i/>
        </w:rPr>
        <w:t>C</w:t>
      </w:r>
      <w:r w:rsidR="007A66BB" w:rsidRPr="007A66BB">
        <w:rPr>
          <w:i/>
          <w:vertAlign w:val="subscript"/>
        </w:rPr>
        <w:t>l</w:t>
      </w:r>
      <w:r w:rsidR="007A66BB">
        <w:t xml:space="preserve"> </w:t>
      </w:r>
      <w:r w:rsidR="00BE589C">
        <w:t xml:space="preserve">[F/m] </w:t>
      </w:r>
      <w:r>
        <w:t xml:space="preserve">between the two wires when they are in free space. </w:t>
      </w:r>
    </w:p>
    <w:p w:rsidR="000C7726" w:rsidRDefault="000C7726" w:rsidP="0038701C">
      <w:pPr>
        <w:ind w:firstLine="0"/>
        <w:jc w:val="both"/>
      </w:pPr>
    </w:p>
    <w:p w:rsidR="000C7726" w:rsidRDefault="000C7726" w:rsidP="000C7726">
      <w:pPr>
        <w:pStyle w:val="MTDisplayEquation"/>
      </w:pPr>
      <w:r>
        <w:tab/>
        <w:t xml:space="preserve"> </w:t>
      </w:r>
    </w:p>
    <w:p w:rsidR="000C7726" w:rsidRDefault="000C7726" w:rsidP="0038701C">
      <w:pPr>
        <w:ind w:firstLine="0"/>
        <w:jc w:val="both"/>
      </w:pPr>
    </w:p>
    <w:p w:rsidR="0038701C" w:rsidRDefault="0038701C" w:rsidP="0038701C">
      <w:pPr>
        <w:ind w:firstLine="0"/>
      </w:pPr>
    </w:p>
    <w:p w:rsidR="0038701C" w:rsidRDefault="0038701C" w:rsidP="0038701C">
      <w:pPr>
        <w:ind w:firstLine="0"/>
      </w:pPr>
    </w:p>
    <w:p w:rsidR="0038701C" w:rsidRDefault="00555DAD" w:rsidP="0038701C">
      <w:pPr>
        <w:ind w:firstLine="0"/>
      </w:pPr>
      <w:r>
        <w:rPr>
          <w:noProof/>
        </w:rPr>
        <w:pict>
          <v:group id="_x0000_s1540" style="position:absolute;margin-left:77.6pt;margin-top:2.6pt;width:296.6pt;height:132.55pt;z-index:252095488" coordorigin="2992,5834" coordsize="5932,2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66" type="#_x0000_t75" style="position:absolute;left:8631;top:8185;width:293;height:300">
              <v:imagedata r:id="rId7" o:title=""/>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537" type="#_x0000_t22" style="position:absolute;left:5422;top:3404;width:540;height:5400;rotation:90" adj="865" fillcolor="#ffc000"/>
            <v:shape id="_x0000_s1538" type="#_x0000_t22" style="position:absolute;left:5272;top:4544;width:840;height:5400;rotation:90" adj="865" fillcolor="#ffc000"/>
            <v:shapetype id="_x0000_t32" coordsize="21600,21600" o:spt="32" o:oned="t" path="m,l21600,21600e" filled="f">
              <v:path arrowok="t" fillok="f" o:connecttype="none"/>
              <o:lock v:ext="edit" shapetype="t"/>
            </v:shapetype>
            <v:shape id="_x0000_s1539" type="#_x0000_t32" style="position:absolute;left:3045;top:8331;width:5295;height:0" o:connectortype="straight">
              <v:stroke endarrow="block"/>
            </v:shape>
          </v:group>
          <o:OLEObject Type="Embed" ProgID="Equation.DSMT4" ShapeID="_x0000_s1366" DrawAspect="Content" ObjectID="_1649677681" r:id="rId8"/>
        </w:pict>
      </w:r>
    </w:p>
    <w:p w:rsidR="0038701C" w:rsidRDefault="0038701C" w:rsidP="0038701C">
      <w:pPr>
        <w:ind w:firstLine="0"/>
      </w:pPr>
    </w:p>
    <w:p w:rsidR="0038701C" w:rsidRDefault="0038701C" w:rsidP="0038701C">
      <w:pPr>
        <w:ind w:firstLine="0"/>
        <w:rPr>
          <w:rFonts w:ascii="Arial" w:hAnsi="Arial" w:cs="Arial"/>
          <w:bCs/>
          <w:sz w:val="28"/>
        </w:rPr>
      </w:pPr>
    </w:p>
    <w:p w:rsidR="00250615" w:rsidRDefault="00250615">
      <w:pPr>
        <w:ind w:firstLine="0"/>
        <w:rPr>
          <w:rFonts w:ascii="Arial" w:hAnsi="Arial" w:cs="Arial"/>
          <w:bCs/>
          <w:sz w:val="28"/>
        </w:rPr>
      </w:pPr>
      <w:r>
        <w:br w:type="page"/>
      </w:r>
    </w:p>
    <w:p w:rsidR="00BF742E" w:rsidRDefault="00A66E49">
      <w:pPr>
        <w:ind w:firstLine="0"/>
        <w:rPr>
          <w:rFonts w:ascii="Arial" w:hAnsi="Arial" w:cs="Arial"/>
          <w:b/>
          <w:sz w:val="28"/>
          <w:szCs w:val="28"/>
        </w:rPr>
      </w:pPr>
      <w:r w:rsidRPr="00A66E49">
        <w:rPr>
          <w:rFonts w:ascii="Arial" w:hAnsi="Arial" w:cs="Arial"/>
          <w:b/>
          <w:sz w:val="28"/>
          <w:szCs w:val="28"/>
        </w:rPr>
        <w:lastRenderedPageBreak/>
        <w:t xml:space="preserve">Room for Work </w:t>
      </w:r>
    </w:p>
    <w:p w:rsidR="00BF742E" w:rsidRDefault="00BF742E">
      <w:pPr>
        <w:ind w:firstLine="0"/>
        <w:rPr>
          <w:rFonts w:ascii="Arial" w:hAnsi="Arial" w:cs="Arial"/>
          <w:b/>
          <w:sz w:val="28"/>
          <w:szCs w:val="28"/>
        </w:rPr>
      </w:pPr>
    </w:p>
    <w:p w:rsidR="00BF742E" w:rsidRPr="00BF742E" w:rsidRDefault="00BF742E">
      <w:pPr>
        <w:ind w:firstLine="0"/>
        <w:rPr>
          <w:rFonts w:ascii="Arial" w:hAnsi="Arial" w:cs="Arial"/>
          <w:color w:val="FF0000"/>
          <w:sz w:val="28"/>
          <w:szCs w:val="28"/>
        </w:rPr>
      </w:pPr>
      <w:r w:rsidRPr="00BF742E">
        <w:rPr>
          <w:rFonts w:ascii="Arial" w:hAnsi="Arial" w:cs="Arial"/>
          <w:color w:val="FF0000"/>
          <w:sz w:val="28"/>
          <w:szCs w:val="28"/>
        </w:rPr>
        <w:t>Answer</w:t>
      </w:r>
    </w:p>
    <w:p w:rsidR="00BF742E" w:rsidRDefault="00BF742E">
      <w:pPr>
        <w:ind w:firstLine="0"/>
        <w:rPr>
          <w:rFonts w:ascii="Arial" w:hAnsi="Arial" w:cs="Arial"/>
          <w:b/>
          <w:sz w:val="28"/>
          <w:szCs w:val="28"/>
        </w:rPr>
      </w:pPr>
    </w:p>
    <w:p w:rsidR="00A66E49" w:rsidRPr="00A66E49" w:rsidRDefault="00BF742E">
      <w:pPr>
        <w:ind w:firstLine="0"/>
        <w:rPr>
          <w:rFonts w:ascii="Arial" w:hAnsi="Arial" w:cs="Arial"/>
          <w:bCs/>
          <w:sz w:val="28"/>
          <w:szCs w:val="28"/>
        </w:rPr>
      </w:pPr>
      <w:r w:rsidRPr="00BF742E">
        <w:rPr>
          <w:position w:val="-12"/>
        </w:rPr>
        <w:object w:dxaOrig="1600" w:dyaOrig="360">
          <v:shape id="_x0000_i1025" type="#_x0000_t75" style="width:79.8pt;height:18.6pt" o:ole="" filled="t" fillcolor="yellow">
            <v:imagedata r:id="rId9" o:title=""/>
          </v:shape>
          <o:OLEObject Type="Embed" ProgID="Equation.DSMT4" ShapeID="_x0000_i1025" DrawAspect="Content" ObjectID="_1649677651" r:id="rId10"/>
        </w:object>
      </w:r>
      <w:r w:rsidR="00A66E49" w:rsidRPr="00A66E49">
        <w:rPr>
          <w:rFonts w:ascii="Arial" w:hAnsi="Arial" w:cs="Arial"/>
          <w:bCs/>
          <w:sz w:val="28"/>
          <w:szCs w:val="28"/>
        </w:rPr>
        <w:br w:type="page"/>
      </w:r>
    </w:p>
    <w:p w:rsidR="00FD378A" w:rsidRDefault="004452D5" w:rsidP="004452D5">
      <w:pPr>
        <w:pStyle w:val="MTDisplayEquation"/>
      </w:pPr>
      <w:r>
        <w:lastRenderedPageBreak/>
        <w:t xml:space="preserve">Problem </w:t>
      </w:r>
      <w:r w:rsidR="004C663F">
        <w:t>3</w:t>
      </w:r>
      <w:r w:rsidR="00402B98">
        <w:t xml:space="preserve"> </w:t>
      </w:r>
      <w:r>
        <w:t>(</w:t>
      </w:r>
      <w:r w:rsidR="009E6292">
        <w:t>2</w:t>
      </w:r>
      <w:r w:rsidR="004F4C80">
        <w:t>0</w:t>
      </w:r>
      <w:r>
        <w:t xml:space="preserve"> pts.) </w:t>
      </w:r>
    </w:p>
    <w:p w:rsidR="00FD378A" w:rsidRDefault="00FD378A" w:rsidP="00FD378A">
      <w:pPr>
        <w:pStyle w:val="MTDisplayEquation"/>
      </w:pPr>
    </w:p>
    <w:p w:rsidR="00280EB4" w:rsidRDefault="00280EB4" w:rsidP="00703AD6">
      <w:pPr>
        <w:ind w:firstLine="0"/>
      </w:pPr>
      <w:r>
        <w:t>A</w:t>
      </w:r>
      <w:r w:rsidR="00E73E9B">
        <w:t xml:space="preserve"> three-</w:t>
      </w:r>
      <w:r w:rsidR="00703AD6">
        <w:t>phase power line consist</w:t>
      </w:r>
      <w:r w:rsidR="00E73E9B">
        <w:t>s</w:t>
      </w:r>
      <w:r w:rsidR="00703AD6">
        <w:t xml:space="preserve"> of three infinite parallel lines</w:t>
      </w:r>
      <w:r w:rsidR="00513E70">
        <w:t xml:space="preserve"> running in the </w:t>
      </w:r>
      <w:r w:rsidR="00513E70" w:rsidRPr="00513E70">
        <w:rPr>
          <w:i/>
        </w:rPr>
        <w:t>z</w:t>
      </w:r>
      <w:r w:rsidR="00513E70">
        <w:t xml:space="preserve"> direction</w:t>
      </w:r>
      <w:r w:rsidR="00703AD6">
        <w:t xml:space="preserve">, each of radius </w:t>
      </w:r>
      <w:r w:rsidR="00703AD6" w:rsidRPr="00703AD6">
        <w:rPr>
          <w:i/>
        </w:rPr>
        <w:t>a</w:t>
      </w:r>
      <w:r w:rsidR="00703AD6">
        <w:t>. The (</w:t>
      </w:r>
      <w:r w:rsidR="00703AD6" w:rsidRPr="00703AD6">
        <w:rPr>
          <w:i/>
        </w:rPr>
        <w:t>x</w:t>
      </w:r>
      <w:r w:rsidR="00703AD6">
        <w:t>,</w:t>
      </w:r>
      <w:r w:rsidR="00703AD6" w:rsidRPr="00703AD6">
        <w:rPr>
          <w:i/>
        </w:rPr>
        <w:t>y</w:t>
      </w:r>
      <w:r w:rsidR="00703AD6">
        <w:t xml:space="preserve">) coordinates of </w:t>
      </w:r>
      <w:r w:rsidR="00513E70">
        <w:t xml:space="preserve">the center of </w:t>
      </w:r>
      <w:r w:rsidR="00703AD6">
        <w:t>each line and the voltage on that line are as follows:</w:t>
      </w:r>
    </w:p>
    <w:p w:rsidR="00703AD6" w:rsidRDefault="00703AD6" w:rsidP="00703AD6">
      <w:pPr>
        <w:ind w:firstLine="0"/>
      </w:pPr>
    </w:p>
    <w:p w:rsidR="00703AD6" w:rsidRDefault="006E22B6" w:rsidP="00703AD6">
      <w:pPr>
        <w:ind w:firstLine="0"/>
      </w:pPr>
      <w:r w:rsidRPr="00A81A17">
        <w:rPr>
          <w:position w:val="-14"/>
        </w:rPr>
        <w:object w:dxaOrig="3019" w:dyaOrig="400">
          <v:shape id="_x0000_i1026" type="#_x0000_t75" style="width:150.6pt;height:20.4pt" o:ole="">
            <v:imagedata r:id="rId11" o:title=""/>
          </v:shape>
          <o:OLEObject Type="Embed" ProgID="Equation.DSMT4" ShapeID="_x0000_i1026" DrawAspect="Content" ObjectID="_1649677652" r:id="rId12"/>
        </w:object>
      </w:r>
    </w:p>
    <w:p w:rsidR="00E73E9B" w:rsidRDefault="00697CB4" w:rsidP="00703AD6">
      <w:pPr>
        <w:ind w:firstLine="0"/>
      </w:pPr>
      <w:r w:rsidRPr="00E73E9B">
        <w:rPr>
          <w:position w:val="-16"/>
        </w:rPr>
        <w:object w:dxaOrig="3820" w:dyaOrig="440">
          <v:shape id="_x0000_i1027" type="#_x0000_t75" style="width:190.2pt;height:22.8pt" o:ole="">
            <v:imagedata r:id="rId13" o:title=""/>
          </v:shape>
          <o:OLEObject Type="Embed" ProgID="Equation.DSMT4" ShapeID="_x0000_i1027" DrawAspect="Content" ObjectID="_1649677653" r:id="rId14"/>
        </w:object>
      </w:r>
    </w:p>
    <w:p w:rsidR="00E73E9B" w:rsidRDefault="00697CB4" w:rsidP="00703AD6">
      <w:pPr>
        <w:ind w:firstLine="0"/>
      </w:pPr>
      <w:r w:rsidRPr="00E73E9B">
        <w:rPr>
          <w:position w:val="-16"/>
        </w:rPr>
        <w:object w:dxaOrig="3780" w:dyaOrig="440">
          <v:shape id="_x0000_i1028" type="#_x0000_t75" style="width:188.4pt;height:22.8pt" o:ole="">
            <v:imagedata r:id="rId15" o:title=""/>
          </v:shape>
          <o:OLEObject Type="Embed" ProgID="Equation.DSMT4" ShapeID="_x0000_i1028" DrawAspect="Content" ObjectID="_1649677654" r:id="rId16"/>
        </w:object>
      </w:r>
    </w:p>
    <w:p w:rsidR="00513E70" w:rsidRDefault="00513E70" w:rsidP="00703AD6">
      <w:pPr>
        <w:ind w:firstLine="0"/>
      </w:pPr>
    </w:p>
    <w:p w:rsidR="00E73E9B" w:rsidRDefault="00E73E9B" w:rsidP="00703AD6">
      <w:pPr>
        <w:ind w:firstLine="0"/>
      </w:pPr>
      <w:bookmarkStart w:id="0" w:name="_GoBack"/>
      <w:bookmarkEnd w:id="0"/>
    </w:p>
    <w:p w:rsidR="00E73E9B" w:rsidRDefault="00E73E9B" w:rsidP="00703AD6">
      <w:pPr>
        <w:ind w:firstLine="0"/>
      </w:pPr>
      <w:r>
        <w:t xml:space="preserve">The lines are above the earth, which may be modeled as a perfect conductor. </w:t>
      </w:r>
    </w:p>
    <w:p w:rsidR="00E73E9B" w:rsidRDefault="00E73E9B" w:rsidP="00703AD6">
      <w:pPr>
        <w:ind w:firstLine="0"/>
      </w:pPr>
    </w:p>
    <w:p w:rsidR="00E73E9B" w:rsidRDefault="00E73E9B" w:rsidP="00703AD6">
      <w:pPr>
        <w:ind w:firstLine="0"/>
      </w:pPr>
      <w:r>
        <w:t xml:space="preserve">Find a formula for the potential </w:t>
      </w:r>
      <w:r>
        <w:sym w:font="Symbol" w:char="F046"/>
      </w:r>
      <w:r>
        <w:t>(</w:t>
      </w:r>
      <w:proofErr w:type="spellStart"/>
      <w:r w:rsidRPr="00E73E9B">
        <w:rPr>
          <w:i/>
        </w:rPr>
        <w:t>x</w:t>
      </w:r>
      <w:r>
        <w:t>,</w:t>
      </w:r>
      <w:r w:rsidR="00244CA9" w:rsidRPr="00244CA9">
        <w:rPr>
          <w:i/>
        </w:rPr>
        <w:t>y</w:t>
      </w:r>
      <w:proofErr w:type="spellEnd"/>
      <w:r>
        <w:t xml:space="preserve">) </w:t>
      </w:r>
      <w:r w:rsidR="005F5E10">
        <w:t>at a point that is above the</w:t>
      </w:r>
      <w:r>
        <w:t xml:space="preserve"> surface of the earth.  </w:t>
      </w:r>
    </w:p>
    <w:p w:rsidR="00513E70" w:rsidRDefault="00513E70" w:rsidP="00703AD6">
      <w:pPr>
        <w:ind w:firstLine="0"/>
      </w:pPr>
    </w:p>
    <w:p w:rsidR="00513E70" w:rsidRDefault="00513E70" w:rsidP="00703AD6">
      <w:pPr>
        <w:ind w:firstLine="0"/>
      </w:pPr>
    </w:p>
    <w:p w:rsidR="00513E70" w:rsidRDefault="00513E70" w:rsidP="00703AD6">
      <w:pPr>
        <w:ind w:firstLine="0"/>
      </w:pPr>
    </w:p>
    <w:p w:rsidR="00513E70" w:rsidRDefault="00555DAD" w:rsidP="00703AD6">
      <w:pPr>
        <w:ind w:firstLine="0"/>
      </w:pPr>
      <w:r w:rsidRPr="00555DAD">
        <w:rPr>
          <w:rFonts w:ascii="Arial" w:hAnsi="Arial" w:cs="Arial"/>
          <w:b/>
          <w:noProof/>
          <w:sz w:val="28"/>
          <w:szCs w:val="28"/>
        </w:rPr>
        <w:pict>
          <v:group id="_x0000_s1541" style="position:absolute;margin-left:47.25pt;margin-top:8.5pt;width:402.15pt;height:243.45pt;z-index:252083200" coordorigin="2385,6873" coordsize="8043,4869">
            <v:shape id="_x0000_s1519" type="#_x0000_t75" style="position:absolute;left:10155;top:9783;width:273;height:315">
              <v:imagedata r:id="rId17" o:title=""/>
            </v:shape>
            <v:rect id="_x0000_s1524" style="position:absolute;left:2385;top:9927;width:6660;height:1815;flip:x">
              <v:fill r:id="rId18" o:title="Cork" type="tile"/>
            </v:rect>
            <v:shape id="_x0000_s1525" type="#_x0000_t32" style="position:absolute;left:5715;top:9927;width:4290;height:0" o:connectortype="straight">
              <v:stroke endarrow="block"/>
            </v:shape>
            <v:shape id="_x0000_s1527" type="#_x0000_t75" style="position:absolute;left:5580;top:6873;width:300;height:372">
              <v:imagedata r:id="rId19" o:title=""/>
            </v:shape>
            <v:shape id="_x0000_s1528" type="#_x0000_t32" style="position:absolute;left:5730;top:7422;width:0;height:2475;flip:y" o:connectortype="straight">
              <v:stroke endarrow="block"/>
            </v:shape>
            <v:oval id="_x0000_s1529" style="position:absolute;left:5655;top:7935;width:143;height:143" strokecolor="black [3213]" strokeweight="1.5pt"/>
            <v:oval id="_x0000_s1530" style="position:absolute;left:5985;top:8340;width:143;height:143" strokeweight="1.5pt"/>
            <v:oval id="_x0000_s1531" style="position:absolute;left:5310;top:8340;width:143;height:143" strokeweight="1.5pt"/>
            <v:shape id="_x0000_s1532" type="#_x0000_t75" style="position:absolute;left:5925;top:7716;width:519;height:290">
              <v:imagedata r:id="rId20" o:title=""/>
            </v:shape>
            <v:shape id="_x0000_s1533" type="#_x0000_t75" style="position:absolute;left:6330;top:8301;width:536;height:272">
              <v:imagedata r:id="rId21" o:title=""/>
            </v:shape>
            <v:shape id="_x0000_s1534" type="#_x0000_t75" style="position:absolute;left:4560;top:8316;width:519;height:272">
              <v:imagedata r:id="rId22" o:title=""/>
            </v:shape>
            <v:shape id="_x0000_s1536" type="#_x0000_t75" style="position:absolute;left:5295;top:10608;width:872;height:400">
              <v:imagedata r:id="rId23" o:title=""/>
            </v:shape>
          </v:group>
          <o:OLEObject Type="Embed" ProgID="Equation.DSMT4" ShapeID="_x0000_s1519" DrawAspect="Content" ObjectID="_1649677682" r:id="rId24"/>
          <o:OLEObject Type="Embed" ProgID="Equation.DSMT4" ShapeID="_x0000_s1527" DrawAspect="Content" ObjectID="_1649677683" r:id="rId25"/>
          <o:OLEObject Type="Embed" ProgID="Equation.DSMT4" ShapeID="_x0000_s1532" DrawAspect="Content" ObjectID="_1649677684" r:id="rId26"/>
          <o:OLEObject Type="Embed" ProgID="Equation.DSMT4" ShapeID="_x0000_s1533" DrawAspect="Content" ObjectID="_1649677685" r:id="rId27"/>
          <o:OLEObject Type="Embed" ProgID="Equation.DSMT4" ShapeID="_x0000_s1534" DrawAspect="Content" ObjectID="_1649677686" r:id="rId28"/>
          <o:OLEObject Type="Embed" ProgID="Equation.DSMT4" ShapeID="_x0000_s1536" DrawAspect="Content" ObjectID="_1649677687" r:id="rId29"/>
        </w:pict>
      </w:r>
    </w:p>
    <w:p w:rsidR="00513E70" w:rsidRDefault="00513E70" w:rsidP="00703AD6">
      <w:pPr>
        <w:ind w:firstLine="0"/>
      </w:pPr>
    </w:p>
    <w:p w:rsidR="00703AD6" w:rsidRDefault="00703AD6" w:rsidP="00703AD6">
      <w:pPr>
        <w:ind w:firstLine="0"/>
      </w:pPr>
    </w:p>
    <w:p w:rsidR="00703AD6" w:rsidRPr="00A81A17" w:rsidRDefault="00703AD6" w:rsidP="00703AD6">
      <w:pPr>
        <w:ind w:firstLine="0"/>
        <w:rPr>
          <w:szCs w:val="24"/>
        </w:rPr>
      </w:pPr>
    </w:p>
    <w:p w:rsidR="00280EB4" w:rsidRDefault="00280EB4">
      <w:pPr>
        <w:ind w:firstLine="0"/>
        <w:rPr>
          <w:rFonts w:ascii="Arial" w:hAnsi="Arial" w:cs="Arial"/>
          <w:b/>
          <w:sz w:val="28"/>
          <w:szCs w:val="28"/>
        </w:rPr>
      </w:pPr>
      <w:r>
        <w:rPr>
          <w:rFonts w:ascii="Arial" w:hAnsi="Arial" w:cs="Arial"/>
          <w:b/>
          <w:sz w:val="28"/>
          <w:szCs w:val="28"/>
        </w:rPr>
        <w:br w:type="page"/>
      </w:r>
    </w:p>
    <w:p w:rsidR="007B649D" w:rsidRDefault="007B649D">
      <w:pPr>
        <w:ind w:firstLine="0"/>
        <w:rPr>
          <w:rFonts w:ascii="Arial" w:hAnsi="Arial" w:cs="Arial"/>
          <w:b/>
          <w:sz w:val="28"/>
          <w:szCs w:val="28"/>
        </w:rPr>
      </w:pPr>
    </w:p>
    <w:p w:rsidR="007B649D" w:rsidRDefault="007B649D">
      <w:pPr>
        <w:ind w:firstLine="0"/>
        <w:rPr>
          <w:rFonts w:ascii="Arial" w:hAnsi="Arial" w:cs="Arial"/>
          <w:b/>
          <w:sz w:val="28"/>
          <w:szCs w:val="28"/>
        </w:rPr>
      </w:pPr>
    </w:p>
    <w:p w:rsidR="00FD378A" w:rsidRDefault="00080079" w:rsidP="00FD378A">
      <w:pPr>
        <w:ind w:firstLine="0"/>
        <w:rPr>
          <w:rFonts w:ascii="Arial" w:hAnsi="Arial" w:cs="Arial"/>
          <w:b/>
          <w:sz w:val="28"/>
          <w:szCs w:val="28"/>
        </w:rPr>
      </w:pPr>
      <w:r w:rsidRPr="00A66E49">
        <w:rPr>
          <w:rFonts w:ascii="Arial" w:hAnsi="Arial" w:cs="Arial"/>
          <w:b/>
          <w:sz w:val="28"/>
          <w:szCs w:val="28"/>
        </w:rPr>
        <w:t xml:space="preserve">Room for Work </w:t>
      </w:r>
    </w:p>
    <w:p w:rsidR="00C36E56" w:rsidRDefault="00C36E56">
      <w:pPr>
        <w:ind w:firstLine="0"/>
        <w:rPr>
          <w:rFonts w:ascii="Arial" w:hAnsi="Arial" w:cs="Arial"/>
          <w:b/>
          <w:sz w:val="28"/>
          <w:szCs w:val="28"/>
        </w:rPr>
      </w:pPr>
    </w:p>
    <w:p w:rsidR="00C36E56" w:rsidRPr="00BF742E" w:rsidRDefault="00C36E56" w:rsidP="00C36E56">
      <w:pPr>
        <w:ind w:firstLine="0"/>
        <w:rPr>
          <w:rFonts w:ascii="Arial" w:hAnsi="Arial" w:cs="Arial"/>
          <w:color w:val="FF0000"/>
          <w:sz w:val="28"/>
          <w:szCs w:val="28"/>
        </w:rPr>
      </w:pPr>
      <w:r w:rsidRPr="00BF742E">
        <w:rPr>
          <w:rFonts w:ascii="Arial" w:hAnsi="Arial" w:cs="Arial"/>
          <w:color w:val="FF0000"/>
          <w:sz w:val="28"/>
          <w:szCs w:val="28"/>
        </w:rPr>
        <w:t>Answer</w:t>
      </w:r>
    </w:p>
    <w:p w:rsidR="00C36E56" w:rsidRDefault="00C36E56" w:rsidP="00C36E56">
      <w:pPr>
        <w:ind w:firstLine="0"/>
        <w:rPr>
          <w:rFonts w:ascii="Arial" w:hAnsi="Arial" w:cs="Arial"/>
          <w:b/>
          <w:sz w:val="28"/>
          <w:szCs w:val="28"/>
        </w:rPr>
      </w:pPr>
    </w:p>
    <w:p w:rsidR="00F025A8" w:rsidRDefault="00392BE0" w:rsidP="00C36E56">
      <w:pPr>
        <w:ind w:firstLine="0"/>
      </w:pPr>
      <w:r w:rsidRPr="004B3950">
        <w:rPr>
          <w:position w:val="-34"/>
        </w:rPr>
        <w:object w:dxaOrig="5600" w:dyaOrig="800">
          <v:shape id="_x0000_i1029" type="#_x0000_t75" style="width:279.6pt;height:41.4pt" o:ole="" filled="t" fillcolor="yellow">
            <v:imagedata r:id="rId30" o:title=""/>
          </v:shape>
          <o:OLEObject Type="Embed" ProgID="Equation.DSMT4" ShapeID="_x0000_i1029" DrawAspect="Content" ObjectID="_1649677655" r:id="rId31"/>
        </w:object>
      </w:r>
    </w:p>
    <w:p w:rsidR="00F025A8" w:rsidRDefault="00F025A8" w:rsidP="00C36E56">
      <w:pPr>
        <w:ind w:firstLine="0"/>
      </w:pPr>
    </w:p>
    <w:p w:rsidR="00F025A8" w:rsidRDefault="00F025A8" w:rsidP="00C36E56">
      <w:pPr>
        <w:ind w:firstLine="0"/>
      </w:pPr>
      <w:r>
        <w:t>where</w:t>
      </w:r>
    </w:p>
    <w:p w:rsidR="00F025A8" w:rsidRDefault="00F025A8" w:rsidP="00C36E56">
      <w:pPr>
        <w:ind w:firstLine="0"/>
      </w:pPr>
    </w:p>
    <w:p w:rsidR="00D714AD" w:rsidRDefault="00F3385F" w:rsidP="00C36E56">
      <w:pPr>
        <w:ind w:firstLine="0"/>
      </w:pPr>
      <w:r w:rsidRPr="00414738">
        <w:rPr>
          <w:position w:val="-60"/>
        </w:rPr>
        <w:object w:dxaOrig="1460" w:dyaOrig="980">
          <v:shape id="_x0000_i1030" type="#_x0000_t75" style="width:73.2pt;height:48.6pt" o:ole="" filled="t" fillcolor="yellow">
            <v:imagedata r:id="rId32" o:title=""/>
          </v:shape>
          <o:OLEObject Type="Embed" ProgID="Equation.DSMT4" ShapeID="_x0000_i1030" DrawAspect="Content" ObjectID="_1649677656" r:id="rId33"/>
        </w:object>
      </w:r>
    </w:p>
    <w:p w:rsidR="00D714AD" w:rsidRDefault="00D714AD" w:rsidP="00C36E56">
      <w:pPr>
        <w:ind w:firstLine="0"/>
      </w:pPr>
    </w:p>
    <w:p w:rsidR="00D714AD" w:rsidRDefault="00F3385F" w:rsidP="00C36E56">
      <w:pPr>
        <w:ind w:firstLine="0"/>
      </w:pPr>
      <w:r w:rsidRPr="00414738">
        <w:rPr>
          <w:position w:val="-60"/>
        </w:rPr>
        <w:object w:dxaOrig="1500" w:dyaOrig="980">
          <v:shape id="_x0000_i1031" type="#_x0000_t75" style="width:75pt;height:48.6pt" o:ole="" filled="t" fillcolor="yellow">
            <v:imagedata r:id="rId34" o:title=""/>
          </v:shape>
          <o:OLEObject Type="Embed" ProgID="Equation.DSMT4" ShapeID="_x0000_i1031" DrawAspect="Content" ObjectID="_1649677657" r:id="rId35"/>
        </w:object>
      </w:r>
    </w:p>
    <w:p w:rsidR="00D714AD" w:rsidRDefault="00D714AD" w:rsidP="00C36E56">
      <w:pPr>
        <w:ind w:firstLine="0"/>
      </w:pPr>
    </w:p>
    <w:p w:rsidR="00F3385F" w:rsidRDefault="00F3385F" w:rsidP="00C36E56">
      <w:pPr>
        <w:ind w:firstLine="0"/>
      </w:pPr>
      <w:r w:rsidRPr="00414738">
        <w:rPr>
          <w:position w:val="-60"/>
        </w:rPr>
        <w:object w:dxaOrig="1480" w:dyaOrig="980">
          <v:shape id="_x0000_i1032" type="#_x0000_t75" style="width:73.8pt;height:48.6pt" o:ole="" filled="t" fillcolor="yellow">
            <v:imagedata r:id="rId36" o:title=""/>
          </v:shape>
          <o:OLEObject Type="Embed" ProgID="Equation.DSMT4" ShapeID="_x0000_i1032" DrawAspect="Content" ObjectID="_1649677658" r:id="rId37"/>
        </w:object>
      </w:r>
    </w:p>
    <w:p w:rsidR="00F3385F" w:rsidRDefault="00F3385F" w:rsidP="00C36E56">
      <w:pPr>
        <w:ind w:firstLine="0"/>
      </w:pPr>
    </w:p>
    <w:p w:rsidR="00F3385F" w:rsidRDefault="00F3385F" w:rsidP="00C36E56">
      <w:pPr>
        <w:ind w:firstLine="0"/>
      </w:pPr>
      <w:r>
        <w:t>and</w:t>
      </w:r>
    </w:p>
    <w:p w:rsidR="00F3385F" w:rsidRDefault="00F3385F" w:rsidP="00C36E56">
      <w:pPr>
        <w:ind w:firstLine="0"/>
      </w:pPr>
    </w:p>
    <w:p w:rsidR="004B3950" w:rsidRDefault="004B3950" w:rsidP="00C36E56">
      <w:pPr>
        <w:ind w:firstLine="0"/>
      </w:pPr>
      <w:r w:rsidRPr="00F3385F">
        <w:rPr>
          <w:position w:val="-14"/>
        </w:rPr>
        <w:object w:dxaOrig="2740" w:dyaOrig="499">
          <v:shape id="_x0000_i1033" type="#_x0000_t75" style="width:136.8pt;height:24.6pt" o:ole="" fillcolor="aqua">
            <v:imagedata r:id="rId38" o:title=""/>
          </v:shape>
          <o:OLEObject Type="Embed" ProgID="Equation.DSMT4" ShapeID="_x0000_i1033" DrawAspect="Content" ObjectID="_1649677659" r:id="rId39"/>
        </w:object>
      </w:r>
      <w:r w:rsidR="003A7542">
        <w:t xml:space="preserve">      </w:t>
      </w:r>
      <w:r w:rsidRPr="00F3385F">
        <w:rPr>
          <w:position w:val="-14"/>
        </w:rPr>
        <w:object w:dxaOrig="2760" w:dyaOrig="499">
          <v:shape id="_x0000_i1034" type="#_x0000_t75" style="width:138pt;height:24.6pt" o:ole="" fillcolor="aqua">
            <v:imagedata r:id="rId40" o:title=""/>
          </v:shape>
          <o:OLEObject Type="Embed" ProgID="Equation.DSMT4" ShapeID="_x0000_i1034" DrawAspect="Content" ObjectID="_1649677660" r:id="rId41"/>
        </w:object>
      </w:r>
    </w:p>
    <w:p w:rsidR="00260922" w:rsidRDefault="00260922" w:rsidP="00C36E56">
      <w:pPr>
        <w:ind w:firstLine="0"/>
      </w:pPr>
    </w:p>
    <w:p w:rsidR="00260922" w:rsidRDefault="00260922" w:rsidP="00260922">
      <w:pPr>
        <w:ind w:firstLine="0"/>
      </w:pPr>
      <w:r w:rsidRPr="00F3385F">
        <w:rPr>
          <w:position w:val="-14"/>
        </w:rPr>
        <w:object w:dxaOrig="2820" w:dyaOrig="499">
          <v:shape id="_x0000_i1035" type="#_x0000_t75" style="width:141pt;height:24.6pt" o:ole="" fillcolor="aqua">
            <v:imagedata r:id="rId42" o:title=""/>
          </v:shape>
          <o:OLEObject Type="Embed" ProgID="Equation.DSMT4" ShapeID="_x0000_i1035" DrawAspect="Content" ObjectID="_1649677661" r:id="rId43"/>
        </w:object>
      </w:r>
      <w:r w:rsidR="003A7542">
        <w:t xml:space="preserve">    </w:t>
      </w:r>
      <w:r w:rsidRPr="00F3385F">
        <w:rPr>
          <w:position w:val="-14"/>
        </w:rPr>
        <w:object w:dxaOrig="2820" w:dyaOrig="499">
          <v:shape id="_x0000_i1036" type="#_x0000_t75" style="width:141pt;height:24.6pt" o:ole="" fillcolor="aqua">
            <v:imagedata r:id="rId44" o:title=""/>
          </v:shape>
          <o:OLEObject Type="Embed" ProgID="Equation.DSMT4" ShapeID="_x0000_i1036" DrawAspect="Content" ObjectID="_1649677662" r:id="rId45"/>
        </w:object>
      </w:r>
    </w:p>
    <w:p w:rsidR="00260922" w:rsidRDefault="00260922" w:rsidP="00C36E56">
      <w:pPr>
        <w:ind w:firstLine="0"/>
      </w:pPr>
    </w:p>
    <w:p w:rsidR="00260922" w:rsidRDefault="00260922" w:rsidP="00260922">
      <w:pPr>
        <w:ind w:firstLine="0"/>
      </w:pPr>
      <w:r w:rsidRPr="00F3385F">
        <w:rPr>
          <w:position w:val="-14"/>
        </w:rPr>
        <w:object w:dxaOrig="2780" w:dyaOrig="499">
          <v:shape id="_x0000_i1037" type="#_x0000_t75" style="width:139.2pt;height:24.6pt" o:ole="" fillcolor="aqua">
            <v:imagedata r:id="rId46" o:title=""/>
          </v:shape>
          <o:OLEObject Type="Embed" ProgID="Equation.DSMT4" ShapeID="_x0000_i1037" DrawAspect="Content" ObjectID="_1649677663" r:id="rId47"/>
        </w:object>
      </w:r>
      <w:r w:rsidR="003A7542">
        <w:t xml:space="preserve">    </w:t>
      </w:r>
      <w:r w:rsidRPr="00F3385F">
        <w:rPr>
          <w:position w:val="-14"/>
        </w:rPr>
        <w:object w:dxaOrig="2799" w:dyaOrig="499">
          <v:shape id="_x0000_i1038" type="#_x0000_t75" style="width:139.8pt;height:24.6pt" o:ole="" fillcolor="aqua">
            <v:imagedata r:id="rId48" o:title=""/>
          </v:shape>
          <o:OLEObject Type="Embed" ProgID="Equation.DSMT4" ShapeID="_x0000_i1038" DrawAspect="Content" ObjectID="_1649677664" r:id="rId49"/>
        </w:object>
      </w:r>
    </w:p>
    <w:p w:rsidR="00260922" w:rsidRDefault="00260922" w:rsidP="00C36E56">
      <w:pPr>
        <w:ind w:firstLine="0"/>
      </w:pPr>
    </w:p>
    <w:p w:rsidR="00F3385F" w:rsidRDefault="003A7542" w:rsidP="00C36E56">
      <w:pPr>
        <w:ind w:firstLine="0"/>
      </w:pPr>
      <w:r>
        <w:t>with</w:t>
      </w:r>
    </w:p>
    <w:p w:rsidR="003A7542" w:rsidRDefault="003A7542" w:rsidP="00C36E56">
      <w:pPr>
        <w:ind w:firstLine="0"/>
      </w:pPr>
    </w:p>
    <w:p w:rsidR="00FD3FC1" w:rsidRDefault="00F3385F" w:rsidP="00C36E56">
      <w:pPr>
        <w:ind w:firstLine="0"/>
        <w:rPr>
          <w:rFonts w:ascii="Arial" w:hAnsi="Arial" w:cs="Arial"/>
          <w:b/>
          <w:sz w:val="28"/>
          <w:szCs w:val="28"/>
        </w:rPr>
      </w:pPr>
      <w:r w:rsidRPr="00F3385F">
        <w:rPr>
          <w:position w:val="-12"/>
        </w:rPr>
        <w:object w:dxaOrig="2280" w:dyaOrig="360">
          <v:shape id="_x0000_i1039" type="#_x0000_t75" style="width:114pt;height:18pt" o:ole="" fillcolor="aqua">
            <v:imagedata r:id="rId50" o:title=""/>
          </v:shape>
          <o:OLEObject Type="Embed" ProgID="Equation.DSMT4" ShapeID="_x0000_i1039" DrawAspect="Content" ObjectID="_1649677665" r:id="rId51"/>
        </w:object>
      </w:r>
      <w:r w:rsidR="00FD3FC1">
        <w:rPr>
          <w:rFonts w:ascii="Arial" w:hAnsi="Arial" w:cs="Arial"/>
          <w:b/>
          <w:sz w:val="28"/>
          <w:szCs w:val="28"/>
        </w:rPr>
        <w:br w:type="page"/>
      </w:r>
    </w:p>
    <w:p w:rsidR="004C663F" w:rsidRDefault="004C663F" w:rsidP="004C663F">
      <w:pPr>
        <w:pStyle w:val="MTDisplayEquation"/>
      </w:pPr>
      <w:r>
        <w:lastRenderedPageBreak/>
        <w:t xml:space="preserve">Problem 4 (20 pts.) </w:t>
      </w:r>
    </w:p>
    <w:p w:rsidR="004C663F" w:rsidRDefault="004C663F" w:rsidP="004C663F">
      <w:pPr>
        <w:ind w:firstLine="0"/>
      </w:pPr>
    </w:p>
    <w:p w:rsidR="004C663F" w:rsidRDefault="004C663F" w:rsidP="004C663F">
      <w:pPr>
        <w:ind w:firstLine="0"/>
      </w:pPr>
      <w:r>
        <w:t xml:space="preserve">An infinite power line carries a uniform current in the </w:t>
      </w:r>
      <w:r w:rsidRPr="00A81A17">
        <w:rPr>
          <w:i/>
        </w:rPr>
        <w:t>z</w:t>
      </w:r>
      <w:r>
        <w:t xml:space="preserve"> direction that is given by</w:t>
      </w:r>
    </w:p>
    <w:p w:rsidR="004C663F" w:rsidRDefault="004C663F" w:rsidP="004C663F">
      <w:pPr>
        <w:ind w:firstLine="0"/>
      </w:pPr>
    </w:p>
    <w:p w:rsidR="004C663F" w:rsidRDefault="004C663F" w:rsidP="004C663F">
      <w:pPr>
        <w:pStyle w:val="MTDisplayEquation"/>
        <w:tabs>
          <w:tab w:val="clear" w:pos="4680"/>
          <w:tab w:val="left" w:pos="720"/>
        </w:tabs>
      </w:pPr>
      <w:r>
        <w:tab/>
      </w:r>
      <w:r w:rsidRPr="00A81A17">
        <w:rPr>
          <w:position w:val="-14"/>
        </w:rPr>
        <w:object w:dxaOrig="1420" w:dyaOrig="400">
          <v:shape id="_x0000_i1040" type="#_x0000_t75" style="width:70.8pt;height:20.4pt" o:ole="">
            <v:imagedata r:id="rId52" o:title=""/>
          </v:shape>
          <o:OLEObject Type="Embed" ProgID="Equation.DSMT4" ShapeID="_x0000_i1040" DrawAspect="Content" ObjectID="_1649677666" r:id="rId53"/>
        </w:object>
      </w:r>
      <w:r>
        <w:t>.</w:t>
      </w:r>
    </w:p>
    <w:p w:rsidR="004C663F" w:rsidRDefault="004C663F" w:rsidP="004C663F">
      <w:pPr>
        <w:pStyle w:val="MTDisplayEquation"/>
        <w:tabs>
          <w:tab w:val="clear" w:pos="4680"/>
          <w:tab w:val="left" w:pos="720"/>
        </w:tabs>
      </w:pPr>
    </w:p>
    <w:p w:rsidR="004C663F" w:rsidRPr="00A81A17" w:rsidRDefault="004C663F" w:rsidP="004C663F">
      <w:pPr>
        <w:pStyle w:val="MTDisplayEquation"/>
        <w:tabs>
          <w:tab w:val="clear" w:pos="4680"/>
          <w:tab w:val="left" w:pos="720"/>
        </w:tabs>
        <w:rPr>
          <w:rFonts w:ascii="Times New Roman" w:hAnsi="Times New Roman" w:cs="Times New Roman"/>
          <w:sz w:val="24"/>
          <w:szCs w:val="24"/>
        </w:rPr>
      </w:pPr>
      <w:r w:rsidRPr="00A81A17">
        <w:rPr>
          <w:rFonts w:ascii="Times New Roman" w:hAnsi="Times New Roman" w:cs="Times New Roman"/>
          <w:sz w:val="24"/>
          <w:szCs w:val="24"/>
        </w:rPr>
        <w:t>Th</w:t>
      </w:r>
      <w:r>
        <w:rPr>
          <w:rFonts w:ascii="Times New Roman" w:hAnsi="Times New Roman" w:cs="Times New Roman"/>
          <w:sz w:val="24"/>
          <w:szCs w:val="24"/>
        </w:rPr>
        <w:t xml:space="preserve">e power line is at a height </w:t>
      </w:r>
      <w:r w:rsidRPr="00A81A17">
        <w:rPr>
          <w:rFonts w:ascii="Times New Roman" w:hAnsi="Times New Roman" w:cs="Times New Roman"/>
          <w:i/>
          <w:sz w:val="24"/>
          <w:szCs w:val="24"/>
        </w:rPr>
        <w:t>h</w:t>
      </w:r>
      <w:r>
        <w:rPr>
          <w:rFonts w:ascii="Times New Roman" w:hAnsi="Times New Roman" w:cs="Times New Roman"/>
          <w:sz w:val="24"/>
          <w:szCs w:val="24"/>
        </w:rPr>
        <w:t xml:space="preserve"> above the earth, which can be modeled as a perfect conductor at the low frequency of the power line. The solution to this problem consist of the original current together with an image current flowing in the opposite direction, at </w:t>
      </w:r>
      <w:r>
        <w:rPr>
          <w:rFonts w:ascii="Times New Roman" w:hAnsi="Times New Roman" w:cs="Times New Roman"/>
          <w:i/>
          <w:sz w:val="24"/>
          <w:szCs w:val="24"/>
        </w:rPr>
        <w:t>y</w:t>
      </w:r>
      <w:r>
        <w:rPr>
          <w:rFonts w:ascii="Times New Roman" w:hAnsi="Times New Roman" w:cs="Times New Roman"/>
          <w:sz w:val="24"/>
          <w:szCs w:val="24"/>
        </w:rPr>
        <w:t xml:space="preserve"> = -</w:t>
      </w:r>
      <w:r w:rsidRPr="005965B0">
        <w:rPr>
          <w:rFonts w:ascii="Times New Roman" w:hAnsi="Times New Roman" w:cs="Times New Roman"/>
          <w:i/>
          <w:sz w:val="24"/>
          <w:szCs w:val="24"/>
        </w:rPr>
        <w:t>h</w:t>
      </w:r>
      <w:r>
        <w:rPr>
          <w:rFonts w:ascii="Times New Roman" w:hAnsi="Times New Roman" w:cs="Times New Roman"/>
          <w:sz w:val="24"/>
          <w:szCs w:val="24"/>
        </w:rPr>
        <w:t xml:space="preserve">.  That is, image theory works for currents as well as for charges. </w:t>
      </w:r>
    </w:p>
    <w:p w:rsidR="004C663F" w:rsidRPr="00A81A17" w:rsidRDefault="004C663F" w:rsidP="004C663F">
      <w:pPr>
        <w:pStyle w:val="MTDisplayEquation"/>
        <w:tabs>
          <w:tab w:val="clear" w:pos="4680"/>
          <w:tab w:val="left" w:pos="720"/>
        </w:tabs>
        <w:rPr>
          <w:rFonts w:ascii="Times New Roman" w:hAnsi="Times New Roman" w:cs="Times New Roman"/>
          <w:sz w:val="24"/>
          <w:szCs w:val="24"/>
        </w:rPr>
      </w:pPr>
    </w:p>
    <w:p w:rsidR="004C663F" w:rsidRDefault="004C663F" w:rsidP="004C663F">
      <w:pPr>
        <w:pStyle w:val="MTDisplayEquation"/>
        <w:tabs>
          <w:tab w:val="clear" w:pos="4680"/>
          <w:tab w:val="left" w:pos="720"/>
        </w:tabs>
        <w:rPr>
          <w:rFonts w:ascii="Times New Roman" w:hAnsi="Times New Roman" w:cs="Times New Roman"/>
          <w:sz w:val="24"/>
          <w:szCs w:val="24"/>
        </w:rPr>
      </w:pPr>
      <w:r>
        <w:rPr>
          <w:rFonts w:ascii="Times New Roman" w:hAnsi="Times New Roman" w:cs="Times New Roman"/>
          <w:sz w:val="24"/>
          <w:szCs w:val="24"/>
        </w:rPr>
        <w:t xml:space="preserve">Determine the magnetic field component </w:t>
      </w:r>
      <w:proofErr w:type="spellStart"/>
      <w:r w:rsidRPr="00926EDB">
        <w:rPr>
          <w:rFonts w:ascii="Times New Roman" w:hAnsi="Times New Roman" w:cs="Times New Roman"/>
          <w:i/>
          <w:sz w:val="24"/>
          <w:szCs w:val="24"/>
        </w:rPr>
        <w:t>H</w:t>
      </w:r>
      <w:r w:rsidRPr="00926EDB">
        <w:rPr>
          <w:rFonts w:ascii="Times New Roman" w:hAnsi="Times New Roman" w:cs="Times New Roman"/>
          <w:i/>
          <w:sz w:val="24"/>
          <w:szCs w:val="24"/>
          <w:vertAlign w:val="subscript"/>
        </w:rPr>
        <w:t>x</w:t>
      </w:r>
      <w:proofErr w:type="spellEnd"/>
      <w:r>
        <w:rPr>
          <w:rFonts w:ascii="Times New Roman" w:hAnsi="Times New Roman" w:cs="Times New Roman"/>
          <w:sz w:val="24"/>
          <w:szCs w:val="24"/>
        </w:rPr>
        <w:t xml:space="preserve"> at any point (</w:t>
      </w:r>
      <w:r w:rsidRPr="005965B0">
        <w:rPr>
          <w:rFonts w:ascii="Times New Roman" w:hAnsi="Times New Roman" w:cs="Times New Roman"/>
          <w:i/>
          <w:sz w:val="24"/>
          <w:szCs w:val="24"/>
        </w:rPr>
        <w:t>x</w:t>
      </w:r>
      <w:r>
        <w:rPr>
          <w:rFonts w:ascii="Times New Roman" w:hAnsi="Times New Roman" w:cs="Times New Roman"/>
          <w:sz w:val="24"/>
          <w:szCs w:val="24"/>
        </w:rPr>
        <w:t xml:space="preserve">,0) along the surface of the earth. </w:t>
      </w:r>
    </w:p>
    <w:p w:rsidR="004C663F" w:rsidRDefault="004C663F" w:rsidP="004C663F">
      <w:pPr>
        <w:pStyle w:val="MTDisplayEquation"/>
        <w:tabs>
          <w:tab w:val="clear" w:pos="4680"/>
          <w:tab w:val="left" w:pos="720"/>
        </w:tabs>
        <w:rPr>
          <w:rFonts w:ascii="Times New Roman" w:hAnsi="Times New Roman" w:cs="Times New Roman"/>
          <w:sz w:val="24"/>
          <w:szCs w:val="24"/>
        </w:rPr>
      </w:pPr>
    </w:p>
    <w:p w:rsidR="004C663F" w:rsidRPr="00A81A17" w:rsidRDefault="004C663F" w:rsidP="004C663F">
      <w:pPr>
        <w:pStyle w:val="MTDisplayEquation"/>
        <w:tabs>
          <w:tab w:val="clear" w:pos="4680"/>
          <w:tab w:val="left" w:pos="720"/>
        </w:tabs>
        <w:rPr>
          <w:rFonts w:ascii="Times New Roman" w:hAnsi="Times New Roman" w:cs="Times New Roman"/>
          <w:sz w:val="24"/>
          <w:szCs w:val="24"/>
        </w:rPr>
      </w:pPr>
      <w:r>
        <w:rPr>
          <w:rFonts w:ascii="Times New Roman" w:hAnsi="Times New Roman" w:cs="Times New Roman"/>
          <w:sz w:val="24"/>
          <w:szCs w:val="24"/>
        </w:rPr>
        <w:t xml:space="preserve">(Note that because the earth is being modeled as a perfect conductor, there should only an </w:t>
      </w:r>
      <w:r w:rsidRPr="00692CB0">
        <w:rPr>
          <w:rFonts w:ascii="Times New Roman" w:hAnsi="Times New Roman" w:cs="Times New Roman"/>
          <w:i/>
          <w:sz w:val="24"/>
          <w:szCs w:val="24"/>
        </w:rPr>
        <w:t>x</w:t>
      </w:r>
      <w:r>
        <w:rPr>
          <w:rFonts w:ascii="Times New Roman" w:hAnsi="Times New Roman" w:cs="Times New Roman"/>
          <w:sz w:val="24"/>
          <w:szCs w:val="24"/>
        </w:rPr>
        <w:t xml:space="preserve"> component of the magnetic field on the surface of the earth in this problem.) </w:t>
      </w:r>
    </w:p>
    <w:p w:rsidR="004C663F" w:rsidRPr="00A81A17" w:rsidRDefault="004C663F" w:rsidP="004C663F">
      <w:pPr>
        <w:pStyle w:val="MTDisplayEquation"/>
        <w:tabs>
          <w:tab w:val="clear" w:pos="4680"/>
          <w:tab w:val="left" w:pos="720"/>
        </w:tabs>
        <w:rPr>
          <w:rFonts w:ascii="Times New Roman" w:hAnsi="Times New Roman" w:cs="Times New Roman"/>
          <w:sz w:val="24"/>
          <w:szCs w:val="24"/>
        </w:rPr>
      </w:pPr>
      <w:r w:rsidRPr="00A81A17">
        <w:rPr>
          <w:rFonts w:ascii="Times New Roman" w:hAnsi="Times New Roman" w:cs="Times New Roman"/>
          <w:sz w:val="24"/>
          <w:szCs w:val="24"/>
        </w:rPr>
        <w:t xml:space="preserve"> </w:t>
      </w:r>
    </w:p>
    <w:p w:rsidR="004C663F" w:rsidRDefault="00555DAD" w:rsidP="004C663F">
      <w:pPr>
        <w:ind w:firstLine="0"/>
        <w:rPr>
          <w:szCs w:val="24"/>
        </w:rPr>
      </w:pPr>
      <w:r>
        <w:rPr>
          <w:noProof/>
          <w:szCs w:val="24"/>
        </w:rPr>
        <w:pict>
          <v:shape id="_x0000_s1574" type="#_x0000_t32" style="position:absolute;margin-left:95.25pt;margin-top:94.75pt;width:104.25pt;height:0;flip:x;z-index:252177408" o:connectortype="straight">
            <v:stroke dashstyle="dash"/>
          </v:shape>
        </w:pict>
      </w:r>
      <w:r>
        <w:rPr>
          <w:noProof/>
          <w:szCs w:val="24"/>
        </w:rPr>
        <w:pict>
          <v:shape id="_x0000_s1573" type="#_x0000_t75" style="position:absolute;margin-left:150.75pt;margin-top:132.4pt;width:13.65pt;height:20pt;z-index:252176384">
            <v:imagedata r:id="rId54" o:title=""/>
          </v:shape>
          <o:OLEObject Type="Embed" ProgID="Equation.DSMT4" ShapeID="_x0000_s1573" DrawAspect="Content" ObjectID="_1649677688" r:id="rId55"/>
        </w:pict>
      </w:r>
      <w:r>
        <w:rPr>
          <w:noProof/>
          <w:szCs w:val="24"/>
        </w:rPr>
        <w:pict>
          <v:shape id="_x0000_s1572" type="#_x0000_t32" style="position:absolute;margin-left:173.25pt;margin-top:96.25pt;width:0;height:91.5pt;z-index:252175360" o:connectortype="straight">
            <v:stroke startarrow="open" endarrow="open"/>
          </v:shape>
        </w:pict>
      </w:r>
      <w:r>
        <w:rPr>
          <w:noProof/>
          <w:szCs w:val="24"/>
        </w:rPr>
        <w:pict>
          <v:oval id="_x0000_s1569" style="position:absolute;margin-left:207.75pt;margin-top:90.25pt;width:7.15pt;height:7.15pt;z-index:252172288" strokecolor="black [3213]" strokeweight="1.5pt"/>
        </w:pict>
      </w:r>
      <w:r>
        <w:rPr>
          <w:noProof/>
          <w:szCs w:val="24"/>
        </w:rPr>
        <w:pict>
          <v:shape id="_x0000_s1570" type="#_x0000_t75" style="position:absolute;margin-left:229.5pt;margin-top:78.55pt;width:46.7pt;height:11.8pt;z-index:252173312">
            <v:imagedata r:id="rId56" o:title=""/>
          </v:shape>
          <o:OLEObject Type="Embed" ProgID="Equation.DSMT4" ShapeID="_x0000_s1570" DrawAspect="Content" ObjectID="_1649677689" r:id="rId57"/>
        </w:pict>
      </w:r>
      <w:r>
        <w:rPr>
          <w:noProof/>
          <w:szCs w:val="24"/>
        </w:rPr>
        <w:pict>
          <v:shape id="_x0000_s1571" type="#_x0000_t75" style="position:absolute;margin-left:189.75pt;margin-top:223.9pt;width:43.6pt;height:20pt;z-index:252174336">
            <v:imagedata r:id="rId23" o:title=""/>
          </v:shape>
          <o:OLEObject Type="Embed" ProgID="Equation.DSMT4" ShapeID="_x0000_s1571" DrawAspect="Content" ObjectID="_1649677690" r:id="rId58"/>
        </w:pict>
      </w:r>
      <w:r>
        <w:rPr>
          <w:noProof/>
          <w:szCs w:val="24"/>
        </w:rPr>
        <w:pict>
          <v:shape id="_x0000_s1568" type="#_x0000_t32" style="position:absolute;margin-left:211.5pt;margin-top:64.6pt;width:0;height:123.75pt;flip:y;z-index:252171264" o:connectortype="straight">
            <v:stroke endarrow="block"/>
          </v:shape>
        </w:pict>
      </w:r>
      <w:r>
        <w:rPr>
          <w:noProof/>
          <w:szCs w:val="24"/>
        </w:rPr>
        <w:pict>
          <v:shape id="_x0000_s1567" type="#_x0000_t75" style="position:absolute;margin-left:204pt;margin-top:37.15pt;width:15pt;height:18.6pt;z-index:252170240">
            <v:imagedata r:id="rId19" o:title=""/>
          </v:shape>
          <o:OLEObject Type="Embed" ProgID="Equation.DSMT4" ShapeID="_x0000_s1567" DrawAspect="Content" ObjectID="_1649677691" r:id="rId59"/>
        </w:pict>
      </w:r>
      <w:r>
        <w:rPr>
          <w:noProof/>
          <w:szCs w:val="24"/>
        </w:rPr>
        <w:pict>
          <v:shape id="_x0000_s1566" type="#_x0000_t32" style="position:absolute;margin-left:210.75pt;margin-top:189.85pt;width:214.5pt;height:0;z-index:252169216" o:connectortype="straight">
            <v:stroke endarrow="block"/>
          </v:shape>
        </w:pict>
      </w:r>
      <w:r>
        <w:rPr>
          <w:noProof/>
          <w:szCs w:val="24"/>
        </w:rPr>
        <w:pict>
          <v:rect id="_x0000_s1565" style="position:absolute;margin-left:44.25pt;margin-top:189.85pt;width:333pt;height:90.75pt;flip:x;z-index:252168192">
            <v:fill r:id="rId18" o:title="Cork" type="tile"/>
          </v:rect>
        </w:pict>
      </w:r>
      <w:r>
        <w:rPr>
          <w:noProof/>
          <w:szCs w:val="24"/>
        </w:rPr>
        <w:pict>
          <v:shape id="_x0000_s1564" type="#_x0000_t75" style="position:absolute;margin-left:432.75pt;margin-top:182.65pt;width:13.65pt;height:15.75pt;z-index:252167168">
            <v:imagedata r:id="rId17" o:title=""/>
          </v:shape>
          <o:OLEObject Type="Embed" ProgID="Equation.DSMT4" ShapeID="_x0000_s1564" DrawAspect="Content" ObjectID="_1649677692" r:id="rId60"/>
        </w:pict>
      </w:r>
      <w:r w:rsidR="004C663F" w:rsidRPr="00A81A17">
        <w:rPr>
          <w:szCs w:val="24"/>
        </w:rPr>
        <w:br w:type="page"/>
      </w:r>
    </w:p>
    <w:p w:rsidR="004C663F" w:rsidRDefault="004C663F" w:rsidP="004C663F">
      <w:pPr>
        <w:ind w:firstLine="0"/>
        <w:rPr>
          <w:rFonts w:ascii="Arial" w:hAnsi="Arial" w:cs="Arial"/>
          <w:b/>
          <w:sz w:val="28"/>
          <w:szCs w:val="28"/>
        </w:rPr>
      </w:pPr>
      <w:r w:rsidRPr="00A66E49">
        <w:rPr>
          <w:rFonts w:ascii="Arial" w:hAnsi="Arial" w:cs="Arial"/>
          <w:b/>
          <w:sz w:val="28"/>
          <w:szCs w:val="28"/>
        </w:rPr>
        <w:lastRenderedPageBreak/>
        <w:t xml:space="preserve">Room for Work </w:t>
      </w:r>
    </w:p>
    <w:p w:rsidR="004C663F" w:rsidRPr="00A81A17" w:rsidRDefault="004C663F" w:rsidP="004C663F">
      <w:pPr>
        <w:ind w:firstLine="0"/>
        <w:rPr>
          <w:bCs/>
          <w:szCs w:val="24"/>
        </w:rPr>
      </w:pPr>
    </w:p>
    <w:p w:rsidR="00FC4D5E" w:rsidRPr="00BF742E" w:rsidRDefault="00FC4D5E" w:rsidP="00FC4D5E">
      <w:pPr>
        <w:ind w:firstLine="0"/>
        <w:rPr>
          <w:rFonts w:ascii="Arial" w:hAnsi="Arial" w:cs="Arial"/>
          <w:color w:val="FF0000"/>
          <w:sz w:val="28"/>
          <w:szCs w:val="28"/>
        </w:rPr>
      </w:pPr>
      <w:r w:rsidRPr="00BF742E">
        <w:rPr>
          <w:rFonts w:ascii="Arial" w:hAnsi="Arial" w:cs="Arial"/>
          <w:color w:val="FF0000"/>
          <w:sz w:val="28"/>
          <w:szCs w:val="28"/>
        </w:rPr>
        <w:t>Answer</w:t>
      </w:r>
    </w:p>
    <w:p w:rsidR="00FC4D5E" w:rsidRDefault="00FC4D5E" w:rsidP="00FC4D5E">
      <w:pPr>
        <w:ind w:firstLine="0"/>
        <w:rPr>
          <w:rFonts w:ascii="Arial" w:hAnsi="Arial" w:cs="Arial"/>
          <w:b/>
          <w:sz w:val="28"/>
          <w:szCs w:val="28"/>
        </w:rPr>
      </w:pPr>
    </w:p>
    <w:p w:rsidR="00FC4D5E" w:rsidRDefault="00FC4D5E" w:rsidP="00FC4D5E">
      <w:pPr>
        <w:ind w:firstLine="0"/>
      </w:pPr>
      <w:r w:rsidRPr="00FC4D5E">
        <w:rPr>
          <w:position w:val="-32"/>
        </w:rPr>
        <w:object w:dxaOrig="4239" w:dyaOrig="760">
          <v:shape id="_x0000_i1041" type="#_x0000_t75" style="width:211.8pt;height:39pt" o:ole="" fillcolor="yellow">
            <v:imagedata r:id="rId61" o:title=""/>
          </v:shape>
          <o:OLEObject Type="Embed" ProgID="Equation.DSMT4" ShapeID="_x0000_i1041" DrawAspect="Content" ObjectID="_1649677667" r:id="rId62"/>
        </w:object>
      </w:r>
    </w:p>
    <w:p w:rsidR="00FC4D5E" w:rsidRDefault="00FC4D5E">
      <w:pPr>
        <w:ind w:firstLine="0"/>
      </w:pPr>
    </w:p>
    <w:p w:rsidR="00FC4D5E" w:rsidRDefault="00FC4D5E">
      <w:pPr>
        <w:ind w:firstLine="0"/>
      </w:pPr>
      <w:r>
        <w:t>where</w:t>
      </w:r>
    </w:p>
    <w:p w:rsidR="00FC4D5E" w:rsidRDefault="00FC4D5E">
      <w:pPr>
        <w:ind w:firstLine="0"/>
      </w:pPr>
    </w:p>
    <w:p w:rsidR="00FC4D5E" w:rsidRDefault="00FC4D5E">
      <w:pPr>
        <w:ind w:firstLine="0"/>
      </w:pPr>
      <w:r w:rsidRPr="00FC4D5E">
        <w:rPr>
          <w:position w:val="-12"/>
        </w:rPr>
        <w:object w:dxaOrig="1880" w:dyaOrig="440">
          <v:shape id="_x0000_i1042" type="#_x0000_t75" style="width:94.2pt;height:22.2pt" o:ole="">
            <v:imagedata r:id="rId63" o:title=""/>
          </v:shape>
          <o:OLEObject Type="Embed" ProgID="Equation.DSMT4" ShapeID="_x0000_i1042" DrawAspect="Content" ObjectID="_1649677668" r:id="rId64"/>
        </w:object>
      </w:r>
      <w:r>
        <w:t>.</w:t>
      </w:r>
    </w:p>
    <w:p w:rsidR="00FC4D5E" w:rsidRDefault="00FC4D5E">
      <w:pPr>
        <w:ind w:firstLine="0"/>
      </w:pPr>
    </w:p>
    <w:p w:rsidR="00FC4D5E" w:rsidRDefault="00FC4D5E">
      <w:pPr>
        <w:ind w:firstLine="0"/>
      </w:pPr>
      <w:r>
        <w:t>Hence, we have</w:t>
      </w:r>
    </w:p>
    <w:p w:rsidR="00FC4D5E" w:rsidRDefault="00FC4D5E">
      <w:pPr>
        <w:ind w:firstLine="0"/>
      </w:pPr>
    </w:p>
    <w:p w:rsidR="009702E9" w:rsidRDefault="009702E9">
      <w:pPr>
        <w:ind w:firstLine="0"/>
      </w:pPr>
      <w:r w:rsidRPr="009702E9">
        <w:rPr>
          <w:position w:val="-28"/>
        </w:rPr>
        <w:object w:dxaOrig="3320" w:dyaOrig="700">
          <v:shape id="_x0000_i1043" type="#_x0000_t75" style="width:165.6pt;height:36pt" o:ole="" filled="t" fillcolor="yellow">
            <v:imagedata r:id="rId65" o:title=""/>
          </v:shape>
          <o:OLEObject Type="Embed" ProgID="Equation.DSMT4" ShapeID="_x0000_i1043" DrawAspect="Content" ObjectID="_1649677669" r:id="rId66"/>
        </w:object>
      </w:r>
      <w:r>
        <w:t>.</w:t>
      </w:r>
    </w:p>
    <w:p w:rsidR="009702E9" w:rsidRDefault="009702E9">
      <w:pPr>
        <w:ind w:firstLine="0"/>
      </w:pPr>
    </w:p>
    <w:p w:rsidR="004C663F" w:rsidRDefault="004C663F">
      <w:pPr>
        <w:ind w:firstLine="0"/>
        <w:rPr>
          <w:rFonts w:ascii="Arial" w:hAnsi="Arial" w:cs="Arial"/>
          <w:bCs/>
          <w:sz w:val="28"/>
        </w:rPr>
      </w:pPr>
      <w:r>
        <w:br w:type="page"/>
      </w:r>
    </w:p>
    <w:p w:rsidR="00FD3FC1" w:rsidRDefault="00FD3FC1" w:rsidP="00FD3FC1">
      <w:pPr>
        <w:pStyle w:val="MTDisplayEquation"/>
      </w:pPr>
      <w:r>
        <w:lastRenderedPageBreak/>
        <w:t>Problem 5 (</w:t>
      </w:r>
      <w:r w:rsidR="009E6292">
        <w:t>2</w:t>
      </w:r>
      <w:r>
        <w:t xml:space="preserve">0 pts.) </w:t>
      </w:r>
    </w:p>
    <w:p w:rsidR="00FD3FC1" w:rsidRDefault="00FD3FC1" w:rsidP="00FD378A">
      <w:pPr>
        <w:ind w:firstLine="0"/>
        <w:rPr>
          <w:rFonts w:ascii="Arial" w:hAnsi="Arial" w:cs="Arial"/>
          <w:bCs/>
          <w:sz w:val="28"/>
          <w:szCs w:val="28"/>
        </w:rPr>
      </w:pPr>
    </w:p>
    <w:p w:rsidR="00FD3FC1" w:rsidRDefault="00FD3FC1" w:rsidP="00FD378A">
      <w:pPr>
        <w:ind w:firstLine="0"/>
        <w:rPr>
          <w:bCs/>
          <w:szCs w:val="24"/>
        </w:rPr>
      </w:pPr>
      <w:r w:rsidRPr="00FD3FC1">
        <w:rPr>
          <w:bCs/>
          <w:szCs w:val="24"/>
        </w:rPr>
        <w:t xml:space="preserve">A loop </w:t>
      </w:r>
      <w:r>
        <w:rPr>
          <w:bCs/>
          <w:szCs w:val="24"/>
        </w:rPr>
        <w:t xml:space="preserve">of radius </w:t>
      </w:r>
      <w:r w:rsidRPr="00FD3FC1">
        <w:rPr>
          <w:bCs/>
          <w:i/>
          <w:szCs w:val="24"/>
        </w:rPr>
        <w:t>a</w:t>
      </w:r>
      <w:r>
        <w:rPr>
          <w:bCs/>
          <w:szCs w:val="24"/>
        </w:rPr>
        <w:t xml:space="preserve"> lies in the </w:t>
      </w:r>
      <w:r w:rsidRPr="00FD3FC1">
        <w:rPr>
          <w:bCs/>
          <w:i/>
          <w:szCs w:val="24"/>
        </w:rPr>
        <w:t>z</w:t>
      </w:r>
      <w:r>
        <w:rPr>
          <w:bCs/>
          <w:szCs w:val="24"/>
        </w:rPr>
        <w:t xml:space="preserve"> = 0 plane and is centered at the origin. The loop carries a current </w:t>
      </w:r>
      <w:r w:rsidRPr="00FD3FC1">
        <w:rPr>
          <w:bCs/>
          <w:i/>
          <w:szCs w:val="24"/>
        </w:rPr>
        <w:t>I</w:t>
      </w:r>
      <w:r>
        <w:rPr>
          <w:bCs/>
          <w:szCs w:val="24"/>
        </w:rPr>
        <w:t xml:space="preserve"> that flows counterclockwise as seen from above.</w:t>
      </w:r>
    </w:p>
    <w:p w:rsidR="00FD3FC1" w:rsidRDefault="00FD3FC1" w:rsidP="00FD378A">
      <w:pPr>
        <w:ind w:firstLine="0"/>
        <w:rPr>
          <w:bCs/>
          <w:szCs w:val="24"/>
        </w:rPr>
      </w:pPr>
    </w:p>
    <w:p w:rsidR="002E71BC" w:rsidRDefault="00FD3FC1" w:rsidP="00FD378A">
      <w:pPr>
        <w:ind w:firstLine="0"/>
        <w:rPr>
          <w:bCs/>
          <w:szCs w:val="24"/>
        </w:rPr>
      </w:pPr>
      <w:r>
        <w:rPr>
          <w:bCs/>
          <w:szCs w:val="24"/>
        </w:rPr>
        <w:t xml:space="preserve">Derive a formula for the magnetic field </w:t>
      </w:r>
      <w:r w:rsidR="00D27335">
        <w:rPr>
          <w:bCs/>
          <w:szCs w:val="24"/>
        </w:rPr>
        <w:t xml:space="preserve">at a point </w:t>
      </w:r>
      <w:r>
        <w:rPr>
          <w:bCs/>
          <w:szCs w:val="24"/>
        </w:rPr>
        <w:t xml:space="preserve">on the </w:t>
      </w:r>
      <w:r w:rsidRPr="00FD3FC1">
        <w:rPr>
          <w:bCs/>
          <w:i/>
          <w:szCs w:val="24"/>
        </w:rPr>
        <w:t>x</w:t>
      </w:r>
      <w:r>
        <w:rPr>
          <w:bCs/>
          <w:szCs w:val="24"/>
        </w:rPr>
        <w:t xml:space="preserve"> axis</w:t>
      </w:r>
      <w:r w:rsidR="00880BEB">
        <w:rPr>
          <w:bCs/>
          <w:szCs w:val="24"/>
        </w:rPr>
        <w:t xml:space="preserve"> at </w:t>
      </w:r>
      <w:r w:rsidR="00880BEB" w:rsidRPr="00880BEB">
        <w:rPr>
          <w:bCs/>
          <w:i/>
          <w:szCs w:val="24"/>
        </w:rPr>
        <w:t>x</w:t>
      </w:r>
      <w:r w:rsidR="00880BEB">
        <w:rPr>
          <w:bCs/>
          <w:szCs w:val="24"/>
        </w:rPr>
        <w:t xml:space="preserve"> = </w:t>
      </w:r>
      <w:r w:rsidR="00880BEB" w:rsidRPr="00880BEB">
        <w:rPr>
          <w:bCs/>
          <w:i/>
          <w:szCs w:val="24"/>
        </w:rPr>
        <w:t>x</w:t>
      </w:r>
      <w:r w:rsidR="00880BEB" w:rsidRPr="00880BEB">
        <w:rPr>
          <w:bCs/>
          <w:szCs w:val="24"/>
          <w:vertAlign w:val="subscript"/>
        </w:rPr>
        <w:t>0</w:t>
      </w:r>
      <w:r w:rsidR="00D27335">
        <w:rPr>
          <w:bCs/>
          <w:szCs w:val="24"/>
        </w:rPr>
        <w:t>,</w:t>
      </w:r>
      <w:r>
        <w:rPr>
          <w:bCs/>
          <w:szCs w:val="24"/>
        </w:rPr>
        <w:t xml:space="preserve"> </w:t>
      </w:r>
      <w:r w:rsidR="00D27335">
        <w:rPr>
          <w:bCs/>
          <w:szCs w:val="24"/>
        </w:rPr>
        <w:t>for</w:t>
      </w:r>
      <w:r w:rsidR="00880BEB">
        <w:rPr>
          <w:bCs/>
          <w:szCs w:val="24"/>
        </w:rPr>
        <w:t xml:space="preserve"> </w:t>
      </w:r>
      <w:r>
        <w:rPr>
          <w:bCs/>
          <w:szCs w:val="24"/>
        </w:rPr>
        <w:t xml:space="preserve"> </w:t>
      </w:r>
      <w:r w:rsidRPr="00FD3FC1">
        <w:rPr>
          <w:bCs/>
          <w:i/>
          <w:szCs w:val="24"/>
        </w:rPr>
        <w:t>x</w:t>
      </w:r>
      <w:r w:rsidR="00880BEB" w:rsidRPr="00880BEB">
        <w:rPr>
          <w:bCs/>
          <w:szCs w:val="24"/>
          <w:vertAlign w:val="subscript"/>
        </w:rPr>
        <w:t>0</w:t>
      </w:r>
      <w:r>
        <w:rPr>
          <w:bCs/>
          <w:szCs w:val="24"/>
        </w:rPr>
        <w:t xml:space="preserve"> &gt; </w:t>
      </w:r>
      <w:r w:rsidRPr="00FD3FC1">
        <w:rPr>
          <w:bCs/>
          <w:i/>
          <w:szCs w:val="24"/>
        </w:rPr>
        <w:t>a</w:t>
      </w:r>
      <w:r>
        <w:rPr>
          <w:bCs/>
          <w:szCs w:val="24"/>
        </w:rPr>
        <w:t xml:space="preserve">. </w:t>
      </w:r>
    </w:p>
    <w:p w:rsidR="002E71BC" w:rsidRDefault="002E71BC" w:rsidP="00FD378A">
      <w:pPr>
        <w:ind w:firstLine="0"/>
        <w:rPr>
          <w:bCs/>
          <w:szCs w:val="24"/>
        </w:rPr>
      </w:pPr>
    </w:p>
    <w:p w:rsidR="00FD3FC1" w:rsidRDefault="00FD3FC1" w:rsidP="00FD378A">
      <w:pPr>
        <w:ind w:firstLine="0"/>
        <w:rPr>
          <w:bCs/>
          <w:szCs w:val="24"/>
        </w:rPr>
      </w:pPr>
      <w:r>
        <w:rPr>
          <w:bCs/>
          <w:szCs w:val="24"/>
        </w:rPr>
        <w:t>You do not have to evaluate in closed form the integral that appears in your result, but you must</w:t>
      </w:r>
      <w:r w:rsidR="00C959F2">
        <w:rPr>
          <w:bCs/>
          <w:szCs w:val="24"/>
        </w:rPr>
        <w:t xml:space="preserve"> set up the integral correctly, carrying out all necessary cross products of unit vectors.</w:t>
      </w:r>
      <w:r>
        <w:rPr>
          <w:bCs/>
          <w:szCs w:val="24"/>
        </w:rPr>
        <w:t xml:space="preserve"> </w:t>
      </w:r>
      <w:r w:rsidR="00BA6D5C">
        <w:rPr>
          <w:bCs/>
          <w:szCs w:val="24"/>
        </w:rPr>
        <w:t>Your result should</w:t>
      </w:r>
      <w:r w:rsidR="00C959F2">
        <w:rPr>
          <w:bCs/>
          <w:szCs w:val="24"/>
        </w:rPr>
        <w:t xml:space="preserve"> clearly show</w:t>
      </w:r>
      <w:r w:rsidR="00BA6D5C">
        <w:rPr>
          <w:bCs/>
          <w:szCs w:val="24"/>
        </w:rPr>
        <w:t xml:space="preserve"> which direction the magnetic field is in</w:t>
      </w:r>
      <w:r w:rsidR="001312A8">
        <w:rPr>
          <w:bCs/>
          <w:szCs w:val="24"/>
        </w:rPr>
        <w:t xml:space="preserve"> at the observation point</w:t>
      </w:r>
      <w:r w:rsidR="00BA6D5C">
        <w:rPr>
          <w:bCs/>
          <w:szCs w:val="24"/>
        </w:rPr>
        <w:t xml:space="preserve">. </w:t>
      </w:r>
    </w:p>
    <w:p w:rsidR="00856603" w:rsidRDefault="00856603" w:rsidP="00FD378A">
      <w:pPr>
        <w:ind w:firstLine="0"/>
        <w:rPr>
          <w:bCs/>
          <w:szCs w:val="24"/>
        </w:rPr>
      </w:pPr>
    </w:p>
    <w:p w:rsidR="00856603" w:rsidRDefault="00856603" w:rsidP="00FD378A">
      <w:pPr>
        <w:ind w:firstLine="0"/>
        <w:rPr>
          <w:bCs/>
          <w:szCs w:val="24"/>
        </w:rPr>
      </w:pPr>
    </w:p>
    <w:p w:rsidR="00856603" w:rsidRDefault="00856603" w:rsidP="00FD378A">
      <w:pPr>
        <w:ind w:firstLine="0"/>
        <w:rPr>
          <w:bCs/>
          <w:szCs w:val="24"/>
        </w:rPr>
      </w:pPr>
    </w:p>
    <w:p w:rsidR="00856603" w:rsidRDefault="00856603" w:rsidP="00FD378A">
      <w:pPr>
        <w:ind w:firstLine="0"/>
        <w:rPr>
          <w:bCs/>
          <w:szCs w:val="24"/>
        </w:rPr>
      </w:pPr>
    </w:p>
    <w:p w:rsidR="00856603" w:rsidRDefault="00555DAD" w:rsidP="00FD378A">
      <w:pPr>
        <w:ind w:firstLine="0"/>
        <w:rPr>
          <w:bCs/>
          <w:szCs w:val="24"/>
        </w:rPr>
      </w:pPr>
      <w:r w:rsidRPr="00555DAD">
        <w:rPr>
          <w:noProof/>
        </w:rPr>
        <w:pict>
          <v:group id="_x0000_s1563" style="position:absolute;margin-left:40.5pt;margin-top:10.85pt;width:340.5pt;height:214.5pt;z-index:252165120" coordorigin="2250,5613" coordsize="6810,4290">
            <v:oval id="_x0000_s1469" style="position:absolute;left:4339;top:7762;width:2657;height:1293;rotation:-776918fd" strokeweight="1.5pt"/>
            <v:line id="_x0000_s1470" style="position:absolute;flip:x" from="2769,8360" to="5694,9620"/>
            <v:line id="_x0000_s1471" style="position:absolute" from="5694,8360" to="8574,8360"/>
            <v:line id="_x0000_s1472" style="position:absolute;flip:y" from="5694,6170" to="5694,8360"/>
            <v:line id="_x0000_s1474" style="position:absolute;flip:y" from="5679,8105" to="6894,8360">
              <v:stroke endarrow="block"/>
            </v:line>
            <v:line id="_x0000_s1478" style="position:absolute;flip:y" from="5859,8945" to="6099,9020" strokecolor="blue" strokeweight="1.5pt">
              <v:stroke endarrow="block" endarrowwidth="wide"/>
            </v:line>
            <v:shape id="_x0000_s1506" type="#_x0000_t75" style="position:absolute;left:2250;top:9588;width:273;height:315">
              <v:imagedata r:id="rId17" o:title=""/>
            </v:shape>
            <v:shape id="_x0000_s1507" type="#_x0000_t75" style="position:absolute;left:8760;top:8193;width:300;height:372">
              <v:imagedata r:id="rId67" o:title=""/>
            </v:shape>
            <v:shape id="_x0000_s1508" type="#_x0000_t75" style="position:absolute;left:5520;top:5613;width:273;height:286">
              <v:imagedata r:id="rId68" o:title=""/>
            </v:shape>
            <v:shape id="_x0000_s1509" type="#_x0000_t75" style="position:absolute;left:7050;top:7893;width:273;height:315">
              <v:imagedata r:id="rId69" o:title=""/>
            </v:shape>
            <v:shape id="_x0000_s1510" type="#_x0000_t75" style="position:absolute;left:6240;top:9243;width:273;height:372">
              <v:imagedata r:id="rId70" o:title=""/>
            </v:shape>
            <v:oval id="_x0000_s1559" style="position:absolute;left:3255;top:9300;width:143;height:143" fillcolor="blue"/>
            <v:shape id="_x0000_s1560" type="#_x0000_t75" style="position:absolute;left:2850;top:8943;width:273;height:372">
              <v:imagedata r:id="rId71" o:title=""/>
            </v:shape>
            <v:shape id="_x0000_s1561" type="#_x0000_t75" style="position:absolute;left:3495;top:9378;width:846;height:515">
              <v:imagedata r:id="rId72" o:title=""/>
            </v:shape>
          </v:group>
          <o:OLEObject Type="Embed" ProgID="Equation.DSMT4" ShapeID="_x0000_s1506" DrawAspect="Content" ObjectID="_1649677693" r:id="rId73"/>
          <o:OLEObject Type="Embed" ProgID="Equation.DSMT4" ShapeID="_x0000_s1507" DrawAspect="Content" ObjectID="_1649677694" r:id="rId74"/>
          <o:OLEObject Type="Embed" ProgID="Equation.DSMT4" ShapeID="_x0000_s1508" DrawAspect="Content" ObjectID="_1649677695" r:id="rId75"/>
          <o:OLEObject Type="Embed" ProgID="Equation.DSMT4" ShapeID="_x0000_s1509" DrawAspect="Content" ObjectID="_1649677696" r:id="rId76"/>
          <o:OLEObject Type="Embed" ProgID="Equation.DSMT4" ShapeID="_x0000_s1510" DrawAspect="Content" ObjectID="_1649677697" r:id="rId77"/>
          <o:OLEObject Type="Embed" ProgID="Equation.DSMT4" ShapeID="_x0000_s1560" DrawAspect="Content" ObjectID="_1649677698" r:id="rId78"/>
          <o:OLEObject Type="Embed" ProgID="Equation.DSMT4" ShapeID="_x0000_s1561" DrawAspect="Content" ObjectID="_1649677699" r:id="rId79"/>
        </w:pict>
      </w:r>
    </w:p>
    <w:p w:rsidR="00856603" w:rsidRDefault="00856603" w:rsidP="00FD378A">
      <w:pPr>
        <w:ind w:firstLine="0"/>
        <w:rPr>
          <w:bCs/>
          <w:szCs w:val="24"/>
        </w:rPr>
      </w:pPr>
    </w:p>
    <w:p w:rsidR="000935E3" w:rsidRDefault="000935E3" w:rsidP="00FD378A">
      <w:pPr>
        <w:ind w:firstLine="0"/>
        <w:rPr>
          <w:bCs/>
          <w:szCs w:val="24"/>
        </w:rPr>
      </w:pPr>
    </w:p>
    <w:p w:rsidR="000935E3" w:rsidRDefault="000935E3">
      <w:pPr>
        <w:ind w:firstLine="0"/>
        <w:rPr>
          <w:bCs/>
          <w:szCs w:val="24"/>
        </w:rPr>
      </w:pPr>
      <w:r>
        <w:rPr>
          <w:bCs/>
          <w:szCs w:val="24"/>
        </w:rPr>
        <w:br w:type="page"/>
      </w:r>
    </w:p>
    <w:p w:rsidR="000935E3" w:rsidRDefault="000935E3" w:rsidP="000935E3">
      <w:pPr>
        <w:ind w:firstLine="0"/>
        <w:rPr>
          <w:rFonts w:ascii="Arial" w:hAnsi="Arial" w:cs="Arial"/>
          <w:b/>
          <w:sz w:val="28"/>
          <w:szCs w:val="28"/>
        </w:rPr>
      </w:pPr>
      <w:r w:rsidRPr="00A66E49">
        <w:rPr>
          <w:rFonts w:ascii="Arial" w:hAnsi="Arial" w:cs="Arial"/>
          <w:b/>
          <w:sz w:val="28"/>
          <w:szCs w:val="28"/>
        </w:rPr>
        <w:lastRenderedPageBreak/>
        <w:t xml:space="preserve">Room for Work </w:t>
      </w:r>
    </w:p>
    <w:p w:rsidR="008D59CC" w:rsidRDefault="008D59CC">
      <w:pPr>
        <w:ind w:firstLine="0"/>
      </w:pPr>
    </w:p>
    <w:p w:rsidR="008D59CC" w:rsidRPr="00BF742E" w:rsidRDefault="008D59CC" w:rsidP="008D59CC">
      <w:pPr>
        <w:ind w:firstLine="0"/>
        <w:rPr>
          <w:rFonts w:ascii="Arial" w:hAnsi="Arial" w:cs="Arial"/>
          <w:color w:val="FF0000"/>
          <w:sz w:val="28"/>
          <w:szCs w:val="28"/>
        </w:rPr>
      </w:pPr>
      <w:r w:rsidRPr="00BF742E">
        <w:rPr>
          <w:rFonts w:ascii="Arial" w:hAnsi="Arial" w:cs="Arial"/>
          <w:color w:val="FF0000"/>
          <w:sz w:val="28"/>
          <w:szCs w:val="28"/>
        </w:rPr>
        <w:t>Answer</w:t>
      </w:r>
    </w:p>
    <w:p w:rsidR="008D59CC" w:rsidRDefault="008D59CC" w:rsidP="008D59CC">
      <w:pPr>
        <w:ind w:firstLine="0"/>
        <w:rPr>
          <w:rFonts w:ascii="Arial" w:hAnsi="Arial" w:cs="Arial"/>
          <w:b/>
          <w:sz w:val="28"/>
          <w:szCs w:val="28"/>
        </w:rPr>
      </w:pPr>
    </w:p>
    <w:p w:rsidR="008D59CC" w:rsidRDefault="008D59CC" w:rsidP="008D59CC">
      <w:pPr>
        <w:ind w:firstLine="0"/>
      </w:pPr>
      <w:r w:rsidRPr="00FC4D5E">
        <w:rPr>
          <w:position w:val="-32"/>
        </w:rPr>
        <w:object w:dxaOrig="2079" w:dyaOrig="780">
          <v:shape id="_x0000_i1044" type="#_x0000_t75" style="width:103.8pt;height:40.2pt" o:ole="" fillcolor="yellow">
            <v:imagedata r:id="rId80" o:title=""/>
          </v:shape>
          <o:OLEObject Type="Embed" ProgID="Equation.DSMT4" ShapeID="_x0000_i1044" DrawAspect="Content" ObjectID="_1649677670" r:id="rId81"/>
        </w:object>
      </w:r>
    </w:p>
    <w:p w:rsidR="008D59CC" w:rsidRDefault="008D59CC" w:rsidP="008D59CC">
      <w:pPr>
        <w:ind w:firstLine="0"/>
      </w:pPr>
    </w:p>
    <w:p w:rsidR="008D59CC" w:rsidRDefault="008D59CC" w:rsidP="008D59CC">
      <w:pPr>
        <w:ind w:firstLine="0"/>
      </w:pPr>
      <w:r>
        <w:t>where</w:t>
      </w:r>
    </w:p>
    <w:p w:rsidR="008D59CC" w:rsidRDefault="008D59CC" w:rsidP="008D59CC">
      <w:pPr>
        <w:ind w:firstLine="0"/>
      </w:pPr>
    </w:p>
    <w:p w:rsidR="008D59CC" w:rsidRDefault="001956D7" w:rsidP="008D59CC">
      <w:pPr>
        <w:ind w:firstLine="0"/>
      </w:pPr>
      <w:r w:rsidRPr="001956D7">
        <w:rPr>
          <w:position w:val="-14"/>
        </w:rPr>
        <w:object w:dxaOrig="3500" w:dyaOrig="400">
          <v:shape id="_x0000_i1045" type="#_x0000_t75" style="width:174.6pt;height:20.4pt" o:ole="" fillcolor="yellow">
            <v:imagedata r:id="rId82" o:title=""/>
          </v:shape>
          <o:OLEObject Type="Embed" ProgID="Equation.DSMT4" ShapeID="_x0000_i1045" DrawAspect="Content" ObjectID="_1649677671" r:id="rId83"/>
        </w:object>
      </w:r>
      <w:r>
        <w:t>.</w:t>
      </w:r>
    </w:p>
    <w:p w:rsidR="008D59CC" w:rsidRDefault="008D59CC" w:rsidP="008D59CC">
      <w:pPr>
        <w:ind w:firstLine="0"/>
      </w:pPr>
    </w:p>
    <w:p w:rsidR="008D59CC" w:rsidRDefault="008D59CC" w:rsidP="008D59CC">
      <w:pPr>
        <w:ind w:firstLine="0"/>
      </w:pPr>
      <w:r>
        <w:t>Hence, we have</w:t>
      </w:r>
    </w:p>
    <w:p w:rsidR="008D59CC" w:rsidRDefault="008D59CC" w:rsidP="008D59CC">
      <w:pPr>
        <w:ind w:firstLine="0"/>
      </w:pPr>
    </w:p>
    <w:p w:rsidR="008D59CC" w:rsidRDefault="00FA0203" w:rsidP="008D59CC">
      <w:pPr>
        <w:ind w:firstLine="0"/>
      </w:pPr>
      <w:r w:rsidRPr="00FA0203">
        <w:rPr>
          <w:position w:val="-48"/>
        </w:rPr>
        <w:object w:dxaOrig="5060" w:dyaOrig="960">
          <v:shape id="_x0000_i1046" type="#_x0000_t75" style="width:252.6pt;height:49.2pt" o:ole="" fillcolor="yellow">
            <v:imagedata r:id="rId84" o:title=""/>
          </v:shape>
          <o:OLEObject Type="Embed" ProgID="Equation.DSMT4" ShapeID="_x0000_i1046" DrawAspect="Content" ObjectID="_1649677672" r:id="rId85"/>
        </w:object>
      </w:r>
    </w:p>
    <w:p w:rsidR="00C46F9B" w:rsidRDefault="00C46F9B" w:rsidP="008D59CC">
      <w:pPr>
        <w:ind w:firstLine="0"/>
      </w:pPr>
    </w:p>
    <w:p w:rsidR="00FA0203" w:rsidRDefault="00FA0203" w:rsidP="008D59CC">
      <w:pPr>
        <w:ind w:firstLine="0"/>
      </w:pPr>
      <w:r>
        <w:t>or</w:t>
      </w:r>
    </w:p>
    <w:p w:rsidR="00FA0203" w:rsidRDefault="00FA0203" w:rsidP="008D59CC">
      <w:pPr>
        <w:ind w:firstLine="0"/>
      </w:pPr>
    </w:p>
    <w:p w:rsidR="00FA0203" w:rsidRDefault="00C46F9B" w:rsidP="008D59CC">
      <w:pPr>
        <w:ind w:firstLine="0"/>
      </w:pPr>
      <w:r w:rsidRPr="00FA0203">
        <w:rPr>
          <w:position w:val="-48"/>
        </w:rPr>
        <w:object w:dxaOrig="7200" w:dyaOrig="960">
          <v:shape id="_x0000_i1047" type="#_x0000_t75" style="width:359.4pt;height:49.2pt" o:ole="" fillcolor="yellow">
            <v:imagedata r:id="rId86" o:title=""/>
          </v:shape>
          <o:OLEObject Type="Embed" ProgID="Equation.DSMT4" ShapeID="_x0000_i1047" DrawAspect="Content" ObjectID="_1649677673" r:id="rId87"/>
        </w:object>
      </w:r>
    </w:p>
    <w:p w:rsidR="00DF5145" w:rsidRDefault="00DF5145" w:rsidP="008D59CC">
      <w:pPr>
        <w:ind w:firstLine="0"/>
      </w:pPr>
    </w:p>
    <w:p w:rsidR="00C46F9B" w:rsidRDefault="00C46F9B">
      <w:pPr>
        <w:ind w:firstLine="0"/>
      </w:pPr>
      <w:r>
        <w:t>or</w:t>
      </w:r>
    </w:p>
    <w:p w:rsidR="00C46F9B" w:rsidRDefault="00C46F9B">
      <w:pPr>
        <w:ind w:firstLine="0"/>
      </w:pPr>
    </w:p>
    <w:p w:rsidR="0079632D" w:rsidRDefault="00F0277F">
      <w:pPr>
        <w:ind w:firstLine="0"/>
      </w:pPr>
      <w:r w:rsidRPr="00FA0203">
        <w:rPr>
          <w:position w:val="-48"/>
        </w:rPr>
        <w:object w:dxaOrig="5200" w:dyaOrig="999">
          <v:shape id="_x0000_i1053" type="#_x0000_t75" style="width:259.2pt;height:51pt" o:ole="" fillcolor="yellow">
            <v:imagedata r:id="rId88" o:title=""/>
          </v:shape>
          <o:OLEObject Type="Embed" ProgID="Equation.DSMT4" ShapeID="_x0000_i1053" DrawAspect="Content" ObjectID="_1649677674" r:id="rId89"/>
        </w:object>
      </w:r>
    </w:p>
    <w:p w:rsidR="002620CA" w:rsidRDefault="002620CA">
      <w:pPr>
        <w:ind w:firstLine="0"/>
      </w:pPr>
      <w:r>
        <w:t>or</w:t>
      </w:r>
    </w:p>
    <w:p w:rsidR="002620CA" w:rsidRDefault="002620CA">
      <w:pPr>
        <w:ind w:firstLine="0"/>
      </w:pPr>
    </w:p>
    <w:p w:rsidR="00BA1ECF" w:rsidRDefault="00361F50">
      <w:pPr>
        <w:ind w:firstLine="0"/>
      </w:pPr>
      <w:r w:rsidRPr="00FA0203">
        <w:rPr>
          <w:position w:val="-48"/>
        </w:rPr>
        <w:object w:dxaOrig="4800" w:dyaOrig="920">
          <v:shape id="_x0000_i1054" type="#_x0000_t75" style="width:239.4pt;height:46.8pt" o:ole="" filled="t" fillcolor="yellow">
            <v:imagedata r:id="rId90" o:title=""/>
          </v:shape>
          <o:OLEObject Type="Embed" ProgID="Equation.DSMT4" ShapeID="_x0000_i1054" DrawAspect="Content" ObjectID="_1649677675" r:id="rId91"/>
        </w:object>
      </w:r>
      <w:r w:rsidR="00BA1ECF">
        <w:t>.</w:t>
      </w:r>
    </w:p>
    <w:p w:rsidR="000935E3" w:rsidRDefault="000935E3">
      <w:pPr>
        <w:ind w:firstLine="0"/>
        <w:rPr>
          <w:rFonts w:ascii="Arial" w:hAnsi="Arial" w:cs="Arial"/>
          <w:bCs/>
          <w:sz w:val="28"/>
        </w:rPr>
      </w:pPr>
      <w:r>
        <w:br w:type="page"/>
      </w:r>
    </w:p>
    <w:p w:rsidR="000935E3" w:rsidRDefault="000935E3" w:rsidP="000935E3">
      <w:pPr>
        <w:pStyle w:val="MTDisplayEquation"/>
      </w:pPr>
      <w:r>
        <w:lastRenderedPageBreak/>
        <w:t>Problem 6 (</w:t>
      </w:r>
      <w:r w:rsidR="004C663F">
        <w:t>2</w:t>
      </w:r>
      <w:r>
        <w:t xml:space="preserve">0 pts.) </w:t>
      </w:r>
    </w:p>
    <w:p w:rsidR="00B86418" w:rsidRDefault="00B86418">
      <w:pPr>
        <w:ind w:firstLine="0"/>
        <w:rPr>
          <w:bCs/>
          <w:szCs w:val="24"/>
        </w:rPr>
      </w:pPr>
    </w:p>
    <w:p w:rsidR="00B537C1" w:rsidRDefault="00B537C1" w:rsidP="00B537C1">
      <w:pPr>
        <w:ind w:firstLine="0"/>
        <w:jc w:val="both"/>
      </w:pPr>
      <w:r>
        <w:t>A</w:t>
      </w:r>
      <w:r w:rsidR="00505F49">
        <w:t xml:space="preserve"> large loop c</w:t>
      </w:r>
      <w:r>
        <w:t xml:space="preserve">arrying a current </w:t>
      </w:r>
      <w:r w:rsidRPr="00EE5DA0">
        <w:rPr>
          <w:i/>
        </w:rPr>
        <w:t>I</w:t>
      </w:r>
      <w:r w:rsidRPr="00EE5DA0">
        <w:rPr>
          <w:vertAlign w:val="subscript"/>
        </w:rPr>
        <w:t>1</w:t>
      </w:r>
      <w:r>
        <w:t xml:space="preserve"> is located near a </w:t>
      </w:r>
      <w:r w:rsidR="00505F49">
        <w:t xml:space="preserve">smaller </w:t>
      </w:r>
      <w:r>
        <w:t xml:space="preserve">loop that is situated as shown below. </w:t>
      </w:r>
      <w:r w:rsidR="002B7F77">
        <w:t xml:space="preserve">Both loops lie in the </w:t>
      </w:r>
      <w:r w:rsidR="002B7F77" w:rsidRPr="002B7F77">
        <w:rPr>
          <w:i/>
        </w:rPr>
        <w:t>z</w:t>
      </w:r>
      <w:r w:rsidR="002B7F77">
        <w:t xml:space="preserve"> = 0 plane. </w:t>
      </w:r>
      <w:r>
        <w:t>The left end of the</w:t>
      </w:r>
      <w:r w:rsidR="00505F49">
        <w:t xml:space="preserve"> smaller</w:t>
      </w:r>
      <w:r>
        <w:t xml:space="preserve"> loop is at </w:t>
      </w:r>
      <w:r w:rsidRPr="00EE5DA0">
        <w:rPr>
          <w:i/>
        </w:rPr>
        <w:t>x</w:t>
      </w:r>
      <w:r>
        <w:t xml:space="preserve"> = </w:t>
      </w:r>
      <w:r w:rsidRPr="00EE5DA0">
        <w:rPr>
          <w:i/>
        </w:rPr>
        <w:t>d</w:t>
      </w:r>
      <w:r>
        <w:t xml:space="preserve">, while the right end of the </w:t>
      </w:r>
      <w:r w:rsidR="00505F49">
        <w:t xml:space="preserve">smaller </w:t>
      </w:r>
      <w:r>
        <w:t xml:space="preserve">loop is at </w:t>
      </w:r>
      <w:r w:rsidRPr="00EE5DA0">
        <w:rPr>
          <w:i/>
        </w:rPr>
        <w:t>x</w:t>
      </w:r>
      <w:r>
        <w:t xml:space="preserve"> = </w:t>
      </w:r>
      <w:r w:rsidRPr="00B537C1">
        <w:rPr>
          <w:i/>
        </w:rPr>
        <w:t>d</w:t>
      </w:r>
      <w:r w:rsidR="00F8677C">
        <w:rPr>
          <w:i/>
        </w:rPr>
        <w:t xml:space="preserve"> </w:t>
      </w:r>
      <w:r>
        <w:t>+</w:t>
      </w:r>
      <w:r w:rsidR="00F8677C">
        <w:t xml:space="preserve"> </w:t>
      </w:r>
      <w:r w:rsidRPr="00B537C1">
        <w:rPr>
          <w:i/>
        </w:rPr>
        <w:t>L</w:t>
      </w:r>
      <w:r>
        <w:t xml:space="preserve">. The </w:t>
      </w:r>
      <w:r w:rsidR="00505F49">
        <w:t xml:space="preserve">smaller </w:t>
      </w:r>
      <w:r>
        <w:t xml:space="preserve">loop carries a current </w:t>
      </w:r>
      <w:r w:rsidRPr="00B35FB9">
        <w:rPr>
          <w:i/>
        </w:rPr>
        <w:t>I</w:t>
      </w:r>
      <w:r w:rsidRPr="00B35FB9">
        <w:rPr>
          <w:vertAlign w:val="subscript"/>
        </w:rPr>
        <w:t>2</w:t>
      </w:r>
      <w:r w:rsidR="00F8677C">
        <w:rPr>
          <w:vertAlign w:val="subscript"/>
        </w:rPr>
        <w:t xml:space="preserve"> </w:t>
      </w:r>
      <w:r w:rsidR="00F8677C">
        <w:t>as shown</w:t>
      </w:r>
      <w:r>
        <w:t>.</w:t>
      </w:r>
      <w:r w:rsidR="002B7F77">
        <w:t xml:space="preserve"> </w:t>
      </w:r>
    </w:p>
    <w:p w:rsidR="00F8677C" w:rsidRDefault="00F8677C" w:rsidP="00B537C1">
      <w:pPr>
        <w:ind w:firstLine="0"/>
        <w:jc w:val="both"/>
      </w:pPr>
    </w:p>
    <w:p w:rsidR="00F8677C" w:rsidRDefault="00505F49" w:rsidP="00B537C1">
      <w:pPr>
        <w:ind w:firstLine="0"/>
        <w:jc w:val="both"/>
      </w:pPr>
      <w:r>
        <w:t>The</w:t>
      </w:r>
      <w:r w:rsidR="00F8677C">
        <w:t xml:space="preserve"> large loop</w:t>
      </w:r>
      <w:r>
        <w:t xml:space="preserve"> is so large that you can think of the magnetic field fr</w:t>
      </w:r>
      <w:r w:rsidR="004600A6">
        <w:t>o</w:t>
      </w:r>
      <w:r>
        <w:t xml:space="preserve">m it as coming from an infinite wire on the </w:t>
      </w:r>
      <w:r w:rsidR="00FF2ED6">
        <w:rPr>
          <w:i/>
        </w:rPr>
        <w:t>y</w:t>
      </w:r>
      <w:r>
        <w:t xml:space="preserve"> axis. </w:t>
      </w:r>
    </w:p>
    <w:p w:rsidR="00B537C1" w:rsidRDefault="00B537C1" w:rsidP="00B537C1">
      <w:pPr>
        <w:ind w:firstLine="0"/>
        <w:jc w:val="both"/>
      </w:pPr>
    </w:p>
    <w:p w:rsidR="00B537C1" w:rsidRDefault="00B537C1" w:rsidP="00B537C1">
      <w:pPr>
        <w:ind w:firstLine="0"/>
        <w:jc w:val="both"/>
      </w:pPr>
      <w:r>
        <w:t xml:space="preserve">Find the mutual inductance </w:t>
      </w:r>
      <w:r w:rsidR="00505F49" w:rsidRPr="00505F49">
        <w:rPr>
          <w:i/>
        </w:rPr>
        <w:t>M</w:t>
      </w:r>
      <w:r w:rsidR="00505F49" w:rsidRPr="00505F49">
        <w:rPr>
          <w:vertAlign w:val="subscript"/>
        </w:rPr>
        <w:t>21</w:t>
      </w:r>
      <w:r w:rsidR="00505F49">
        <w:t xml:space="preserve"> </w:t>
      </w:r>
      <w:r>
        <w:t xml:space="preserve">between the </w:t>
      </w:r>
      <w:r w:rsidR="004B253E">
        <w:t>large loop</w:t>
      </w:r>
      <w:r>
        <w:t xml:space="preserve"> and the </w:t>
      </w:r>
      <w:r w:rsidR="004B253E">
        <w:t xml:space="preserve">smaller </w:t>
      </w:r>
      <w:r>
        <w:t xml:space="preserve">loop.  </w:t>
      </w:r>
    </w:p>
    <w:p w:rsidR="008E652A" w:rsidRDefault="008E652A" w:rsidP="00B537C1">
      <w:pPr>
        <w:ind w:firstLine="0"/>
        <w:jc w:val="both"/>
      </w:pPr>
    </w:p>
    <w:p w:rsidR="00B537C1" w:rsidRDefault="00B537C1" w:rsidP="00B537C1">
      <w:pPr>
        <w:pStyle w:val="MTDisplayEquation"/>
      </w:pPr>
    </w:p>
    <w:p w:rsidR="00B537C1" w:rsidRDefault="00555DAD" w:rsidP="00856603">
      <w:pPr>
        <w:pStyle w:val="MTDisplayEquation"/>
      </w:pPr>
      <w:r>
        <w:rPr>
          <w:noProof/>
        </w:rPr>
        <w:pict>
          <v:group id="_x0000_s1558" style="position:absolute;margin-left:-23.55pt;margin-top:4.15pt;width:461.55pt;height:372.2pt;z-index:252134400" coordorigin="969,4927" coordsize="9231,7444">
            <v:rect id="_x0000_s1461" style="position:absolute;left:4125;top:6120;width:6075;height:5685" filled="f" strokecolor="blue" strokeweight="3pt"/>
            <v:rect id="_x0000_s1443" style="position:absolute;left:5157;top:8321;width:2532;height:732" strokecolor="blue" strokeweight="2.25pt"/>
            <v:shape id="_x0000_s1444" type="#_x0000_t75" style="position:absolute;left:3991;top:4927;width:252;height:286">
              <v:imagedata r:id="rId92" o:title=""/>
            </v:shape>
            <v:shape id="_x0000_s1445" type="#_x0000_t32" style="position:absolute;left:969;top:8669;width:8016;height:1" o:connectortype="straight"/>
            <v:shape id="_x0000_s1446" type="#_x0000_t32" style="position:absolute;left:669;top:8909;width:6924;height:0;rotation:-90" o:connectortype="straight"/>
            <v:shape id="_x0000_s1447" type="#_x0000_t75" style="position:absolute;left:9175;top:8539;width:280;height:315">
              <v:imagedata r:id="rId93" o:title=""/>
            </v:shape>
            <v:shape id="_x0000_s1448" type="#_x0000_t32" style="position:absolute;left:4185;top:10097;width:936;height:0" o:connectortype="straight">
              <v:stroke startarrow="block" endarrow="block"/>
            </v:shape>
            <v:shape id="_x0000_s1449" type="#_x0000_t75" style="position:absolute;left:4531;top:10219;width:308;height:400">
              <v:imagedata r:id="rId94" o:title=""/>
            </v:shape>
            <v:shape id="_x0000_s1451" type="#_x0000_t32" style="position:absolute;left:4113;top:7109;width:0;height:504" o:connectortype="straight" strokecolor="blue">
              <v:stroke endarrow="block" endarrowwidth="wide"/>
            </v:shape>
            <v:shape id="_x0000_s1452" type="#_x0000_t75" style="position:absolute;left:4315;top:6715;width:336;height:516">
              <v:imagedata r:id="rId95" o:title=""/>
            </v:shape>
            <v:shape id="_x0000_s1453" type="#_x0000_t75" style="position:absolute;left:6655;top:7651;width:364;height:516">
              <v:imagedata r:id="rId96" o:title=""/>
            </v:shape>
            <v:shape id="_x0000_s1454" type="#_x0000_t32" style="position:absolute;left:5157;top:8417;width:0;height:504;flip:y" o:connectortype="straight" strokecolor="blue">
              <v:stroke endarrow="block" endarrowwidth="wide"/>
            </v:shape>
            <v:shape id="_x0000_s1455" type="#_x0000_t32" style="position:absolute;left:6297;top:8057;width:0;height:504;rotation:-90;flip:y" o:connectortype="straight" strokecolor="blue">
              <v:stroke endarrow="block" endarrowwidth="wide"/>
            </v:shape>
            <v:shape id="_x0000_s1456" type="#_x0000_t32" style="position:absolute;left:6057;top:8801;width:0;height:504;rotation:-90;flip:x y" o:connectortype="straight" strokecolor="blue">
              <v:stroke endarrow="block" endarrowwidth="wide"/>
            </v:shape>
            <v:shape id="_x0000_s1457" type="#_x0000_t32" style="position:absolute;left:5145;top:9281;width:0;height:2676" o:connectortype="straight">
              <v:stroke dashstyle="dash"/>
            </v:shape>
            <v:shape id="_x0000_s1458" type="#_x0000_t32" style="position:absolute;left:7965;top:8345;width:0;height:672" o:connectortype="straight">
              <v:stroke startarrow="block" endarrow="block"/>
            </v:shape>
            <v:shape id="_x0000_s1459" type="#_x0000_t75" style="position:absolute;left:8179;top:8131;width:336;height:315">
              <v:imagedata r:id="rId97" o:title=""/>
            </v:shape>
            <v:shape id="_x0000_s1460" type="#_x0000_t32" style="position:absolute;left:7689;top:8417;width:0;height:504" o:connectortype="straight" strokecolor="blue">
              <v:stroke endarrow="block" endarrowwidth="wide"/>
            </v:shape>
            <v:shape id="_x0000_s1463" type="#_x0000_t32" style="position:absolute;left:5250;top:10095;width:2430;height:0" o:connectortype="straight">
              <v:stroke startarrow="block" endarrow="block"/>
            </v:shape>
            <v:shape id="_x0000_s1464" type="#_x0000_t75" style="position:absolute;left:6331;top:10219;width:308;height:372">
              <v:imagedata r:id="rId98" o:title=""/>
            </v:shape>
            <v:shape id="_x0000_s1465" type="#_x0000_t32" style="position:absolute;left:7710;top:9191;width:0;height:2676" o:connectortype="straight">
              <v:stroke dashstyle="dash"/>
            </v:shape>
          </v:group>
          <o:OLEObject Type="Embed" ProgID="Equation.DSMT4" ShapeID="_x0000_s1444" DrawAspect="Content" ObjectID="_1649677700" r:id="rId99"/>
          <o:OLEObject Type="Embed" ProgID="Equation.DSMT4" ShapeID="_x0000_s1447" DrawAspect="Content" ObjectID="_1649677701" r:id="rId100"/>
          <o:OLEObject Type="Embed" ProgID="Equation.DSMT4" ShapeID="_x0000_s1449" DrawAspect="Content" ObjectID="_1649677702" r:id="rId101"/>
          <o:OLEObject Type="Embed" ProgID="Equation.DSMT4" ShapeID="_x0000_s1452" DrawAspect="Content" ObjectID="_1649677703" r:id="rId102"/>
          <o:OLEObject Type="Embed" ProgID="Equation.DSMT4" ShapeID="_x0000_s1453" DrawAspect="Content" ObjectID="_1649677704" r:id="rId103"/>
          <o:OLEObject Type="Embed" ProgID="Equation.DSMT4" ShapeID="_x0000_s1459" DrawAspect="Content" ObjectID="_1649677705" r:id="rId104"/>
          <o:OLEObject Type="Embed" ProgID="Equation.DSMT4" ShapeID="_x0000_s1464" DrawAspect="Content" ObjectID="_1649677706" r:id="rId105"/>
        </w:pict>
      </w:r>
      <w:r w:rsidR="00856603">
        <w:tab/>
      </w:r>
    </w:p>
    <w:p w:rsidR="00B537C1" w:rsidRDefault="00B537C1" w:rsidP="00B537C1">
      <w:pPr>
        <w:pStyle w:val="MTDisplayEquation"/>
      </w:pPr>
    </w:p>
    <w:p w:rsidR="00B537C1" w:rsidRDefault="00B537C1" w:rsidP="00B537C1">
      <w:pPr>
        <w:pStyle w:val="MTDisplayEquation"/>
      </w:pPr>
    </w:p>
    <w:p w:rsidR="00B537C1" w:rsidRDefault="00B537C1" w:rsidP="00B537C1">
      <w:pPr>
        <w:pStyle w:val="MTDisplayEquation"/>
      </w:pPr>
    </w:p>
    <w:p w:rsidR="00B537C1" w:rsidRDefault="00B537C1" w:rsidP="00B537C1">
      <w:pPr>
        <w:pStyle w:val="MTDisplayEquation"/>
      </w:pPr>
    </w:p>
    <w:p w:rsidR="00B537C1" w:rsidRDefault="00B537C1" w:rsidP="00B537C1">
      <w:pPr>
        <w:pStyle w:val="MTDisplayEquation"/>
      </w:pPr>
    </w:p>
    <w:p w:rsidR="00B537C1" w:rsidRDefault="00B537C1" w:rsidP="00B537C1">
      <w:pPr>
        <w:pStyle w:val="MTDisplayEquation"/>
      </w:pPr>
    </w:p>
    <w:p w:rsidR="00B537C1" w:rsidRDefault="00B537C1" w:rsidP="00B537C1">
      <w:pPr>
        <w:pStyle w:val="MTDisplayEquation"/>
      </w:pPr>
    </w:p>
    <w:p w:rsidR="00B537C1" w:rsidRDefault="00B537C1" w:rsidP="00B537C1">
      <w:pPr>
        <w:pStyle w:val="MTDisplayEquation"/>
      </w:pPr>
    </w:p>
    <w:p w:rsidR="00B537C1" w:rsidRDefault="00B537C1" w:rsidP="00B537C1">
      <w:pPr>
        <w:pStyle w:val="MTDisplayEquation"/>
      </w:pPr>
    </w:p>
    <w:p w:rsidR="00B537C1" w:rsidRDefault="00B537C1" w:rsidP="00B537C1">
      <w:pPr>
        <w:pStyle w:val="MTDisplayEquation"/>
      </w:pPr>
    </w:p>
    <w:p w:rsidR="00B537C1" w:rsidRDefault="00B537C1" w:rsidP="00B537C1">
      <w:pPr>
        <w:pStyle w:val="MTDisplayEquation"/>
      </w:pPr>
    </w:p>
    <w:p w:rsidR="00B537C1" w:rsidRDefault="00B537C1" w:rsidP="00B537C1">
      <w:pPr>
        <w:pStyle w:val="MTDisplayEquation"/>
      </w:pPr>
    </w:p>
    <w:p w:rsidR="00B537C1" w:rsidRDefault="00B537C1" w:rsidP="00B537C1">
      <w:pPr>
        <w:ind w:firstLine="0"/>
        <w:rPr>
          <w:rFonts w:ascii="Arial" w:hAnsi="Arial" w:cs="Arial"/>
          <w:bCs/>
          <w:sz w:val="28"/>
        </w:rPr>
      </w:pPr>
      <w:r>
        <w:br w:type="page"/>
      </w:r>
    </w:p>
    <w:p w:rsidR="000935E3" w:rsidRDefault="000935E3" w:rsidP="000935E3">
      <w:pPr>
        <w:ind w:firstLine="0"/>
        <w:rPr>
          <w:rFonts w:ascii="Arial" w:hAnsi="Arial" w:cs="Arial"/>
          <w:b/>
          <w:sz w:val="28"/>
          <w:szCs w:val="28"/>
        </w:rPr>
      </w:pPr>
      <w:r w:rsidRPr="00A66E49">
        <w:rPr>
          <w:rFonts w:ascii="Arial" w:hAnsi="Arial" w:cs="Arial"/>
          <w:b/>
          <w:sz w:val="28"/>
          <w:szCs w:val="28"/>
        </w:rPr>
        <w:lastRenderedPageBreak/>
        <w:t xml:space="preserve">Room for Work </w:t>
      </w:r>
    </w:p>
    <w:p w:rsidR="000935E3" w:rsidRDefault="000935E3" w:rsidP="00FD378A">
      <w:pPr>
        <w:ind w:firstLine="0"/>
        <w:rPr>
          <w:bCs/>
          <w:szCs w:val="24"/>
        </w:rPr>
      </w:pPr>
    </w:p>
    <w:p w:rsidR="005A2B78" w:rsidRPr="00BF742E" w:rsidRDefault="005A2B78" w:rsidP="005A2B78">
      <w:pPr>
        <w:ind w:firstLine="0"/>
        <w:rPr>
          <w:rFonts w:ascii="Arial" w:hAnsi="Arial" w:cs="Arial"/>
          <w:color w:val="FF0000"/>
          <w:sz w:val="28"/>
          <w:szCs w:val="28"/>
        </w:rPr>
      </w:pPr>
      <w:r w:rsidRPr="00BF742E">
        <w:rPr>
          <w:rFonts w:ascii="Arial" w:hAnsi="Arial" w:cs="Arial"/>
          <w:color w:val="FF0000"/>
          <w:sz w:val="28"/>
          <w:szCs w:val="28"/>
        </w:rPr>
        <w:t>Answer</w:t>
      </w:r>
    </w:p>
    <w:p w:rsidR="005A2B78" w:rsidRDefault="005A2B78" w:rsidP="005A2B78">
      <w:pPr>
        <w:ind w:firstLine="0"/>
        <w:rPr>
          <w:rFonts w:ascii="Arial" w:hAnsi="Arial" w:cs="Arial"/>
          <w:b/>
          <w:sz w:val="28"/>
          <w:szCs w:val="28"/>
        </w:rPr>
      </w:pPr>
    </w:p>
    <w:p w:rsidR="005A2B78" w:rsidRDefault="005A2B78" w:rsidP="005A2B78">
      <w:pPr>
        <w:ind w:firstLine="0"/>
      </w:pPr>
      <w:r w:rsidRPr="00FC4D5E">
        <w:rPr>
          <w:position w:val="-32"/>
        </w:rPr>
        <w:object w:dxaOrig="2920" w:dyaOrig="760">
          <v:shape id="_x0000_i1048" type="#_x0000_t75" style="width:145.8pt;height:39pt" o:ole="" fillcolor="yellow">
            <v:imagedata r:id="rId106" o:title=""/>
          </v:shape>
          <o:OLEObject Type="Embed" ProgID="Equation.DSMT4" ShapeID="_x0000_i1048" DrawAspect="Content" ObjectID="_1649677676" r:id="rId107"/>
        </w:object>
      </w:r>
    </w:p>
    <w:p w:rsidR="005A2B78" w:rsidRDefault="005A2B78" w:rsidP="005A2B78">
      <w:pPr>
        <w:ind w:firstLine="0"/>
      </w:pPr>
    </w:p>
    <w:p w:rsidR="005A2B78" w:rsidRDefault="005A2B78" w:rsidP="005A2B78">
      <w:pPr>
        <w:ind w:firstLine="0"/>
      </w:pPr>
      <w:r>
        <w:t>where</w:t>
      </w:r>
    </w:p>
    <w:p w:rsidR="005A2B78" w:rsidRDefault="005A2B78" w:rsidP="005A2B78">
      <w:pPr>
        <w:ind w:firstLine="0"/>
      </w:pPr>
    </w:p>
    <w:p w:rsidR="005A2B78" w:rsidRDefault="005A2B78" w:rsidP="005A2B78">
      <w:pPr>
        <w:ind w:firstLine="0"/>
      </w:pPr>
      <w:r w:rsidRPr="005A2B78">
        <w:rPr>
          <w:position w:val="-24"/>
        </w:rPr>
        <w:object w:dxaOrig="1100" w:dyaOrig="620">
          <v:shape id="_x0000_i1049" type="#_x0000_t75" style="width:55.2pt;height:31.8pt" o:ole="" fillcolor="yellow">
            <v:imagedata r:id="rId108" o:title=""/>
          </v:shape>
          <o:OLEObject Type="Embed" ProgID="Equation.DSMT4" ShapeID="_x0000_i1049" DrawAspect="Content" ObjectID="_1649677677" r:id="rId109"/>
        </w:object>
      </w:r>
      <w:r>
        <w:t>.</w:t>
      </w:r>
    </w:p>
    <w:p w:rsidR="005A2B78" w:rsidRDefault="005A2B78" w:rsidP="005A2B78">
      <w:pPr>
        <w:ind w:firstLine="0"/>
      </w:pPr>
    </w:p>
    <w:p w:rsidR="005A2B78" w:rsidRDefault="005A2B78" w:rsidP="005A2B78">
      <w:pPr>
        <w:ind w:firstLine="0"/>
      </w:pPr>
      <w:r>
        <w:t>Hence, we have</w:t>
      </w:r>
    </w:p>
    <w:p w:rsidR="005A2B78" w:rsidRDefault="005A2B78" w:rsidP="005A2B78">
      <w:pPr>
        <w:ind w:firstLine="0"/>
      </w:pPr>
    </w:p>
    <w:p w:rsidR="005A2B78" w:rsidRDefault="005A2B78" w:rsidP="005A2B78">
      <w:pPr>
        <w:ind w:firstLine="0"/>
      </w:pPr>
      <w:r w:rsidRPr="00FC4D5E">
        <w:rPr>
          <w:position w:val="-32"/>
        </w:rPr>
        <w:object w:dxaOrig="2740" w:dyaOrig="760">
          <v:shape id="_x0000_i1050" type="#_x0000_t75" style="width:136.8pt;height:39pt" o:ole="" fillcolor="yellow">
            <v:imagedata r:id="rId110" o:title=""/>
          </v:shape>
          <o:OLEObject Type="Embed" ProgID="Equation.DSMT4" ShapeID="_x0000_i1050" DrawAspect="Content" ObjectID="_1649677678" r:id="rId111"/>
        </w:object>
      </w:r>
      <w:r>
        <w:t>.</w:t>
      </w:r>
    </w:p>
    <w:p w:rsidR="005A2B78" w:rsidRDefault="005A2B78" w:rsidP="005A2B78">
      <w:pPr>
        <w:ind w:firstLine="0"/>
      </w:pPr>
    </w:p>
    <w:p w:rsidR="005A2B78" w:rsidRDefault="005A2B78" w:rsidP="005A2B78">
      <w:pPr>
        <w:ind w:firstLine="0"/>
      </w:pPr>
      <w:r>
        <w:t>Therefore,</w:t>
      </w:r>
    </w:p>
    <w:p w:rsidR="005A2B78" w:rsidRDefault="005A2B78" w:rsidP="005A2B78">
      <w:pPr>
        <w:ind w:firstLine="0"/>
      </w:pPr>
    </w:p>
    <w:p w:rsidR="005A2B78" w:rsidRDefault="005A2B78" w:rsidP="005A2B78">
      <w:pPr>
        <w:ind w:firstLine="0"/>
      </w:pPr>
      <w:r w:rsidRPr="00FC4D5E">
        <w:rPr>
          <w:position w:val="-32"/>
        </w:rPr>
        <w:object w:dxaOrig="2420" w:dyaOrig="760">
          <v:shape id="_x0000_i1051" type="#_x0000_t75" style="width:120.6pt;height:39pt" o:ole="" fillcolor="yellow">
            <v:imagedata r:id="rId112" o:title=""/>
          </v:shape>
          <o:OLEObject Type="Embed" ProgID="Equation.DSMT4" ShapeID="_x0000_i1051" DrawAspect="Content" ObjectID="_1649677679" r:id="rId113"/>
        </w:object>
      </w:r>
      <w:r>
        <w:t>.</w:t>
      </w:r>
    </w:p>
    <w:p w:rsidR="005A2B78" w:rsidRDefault="005A2B78" w:rsidP="005A2B78">
      <w:pPr>
        <w:ind w:firstLine="0"/>
      </w:pPr>
    </w:p>
    <w:p w:rsidR="005A2B78" w:rsidRDefault="005A2B78" w:rsidP="005A2B78">
      <w:pPr>
        <w:ind w:firstLine="0"/>
      </w:pPr>
      <w:r>
        <w:t>This gives us</w:t>
      </w:r>
    </w:p>
    <w:p w:rsidR="005A2B78" w:rsidRDefault="005A2B78" w:rsidP="005A2B78">
      <w:pPr>
        <w:ind w:firstLine="0"/>
      </w:pPr>
    </w:p>
    <w:p w:rsidR="005A2B78" w:rsidRDefault="00E7527A" w:rsidP="005A2B78">
      <w:pPr>
        <w:ind w:firstLine="0"/>
      </w:pPr>
      <w:r w:rsidRPr="00E7527A">
        <w:rPr>
          <w:position w:val="-28"/>
        </w:rPr>
        <w:object w:dxaOrig="2960" w:dyaOrig="680">
          <v:shape id="_x0000_i1052" type="#_x0000_t75" style="width:147.6pt;height:34.8pt" o:ole="" filled="t" fillcolor="yellow">
            <v:imagedata r:id="rId114" o:title=""/>
          </v:shape>
          <o:OLEObject Type="Embed" ProgID="Equation.DSMT4" ShapeID="_x0000_i1052" DrawAspect="Content" ObjectID="_1649677680" r:id="rId115"/>
        </w:object>
      </w:r>
      <w:r w:rsidR="005A2B78">
        <w:t>.</w:t>
      </w:r>
    </w:p>
    <w:p w:rsidR="005A2B78" w:rsidRDefault="005A2B78" w:rsidP="005A2B78">
      <w:pPr>
        <w:ind w:firstLine="0"/>
      </w:pPr>
    </w:p>
    <w:p w:rsidR="005A2B78" w:rsidRPr="00FD3FC1" w:rsidRDefault="005A2B78" w:rsidP="005A2B78">
      <w:pPr>
        <w:ind w:firstLine="0"/>
        <w:rPr>
          <w:bCs/>
          <w:szCs w:val="24"/>
        </w:rPr>
      </w:pPr>
    </w:p>
    <w:sectPr w:rsidR="005A2B78" w:rsidRPr="00FD3FC1" w:rsidSect="001F1460">
      <w:footerReference w:type="even" r:id="rId116"/>
      <w:footerReference w:type="default" r:id="rId117"/>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08D" w:rsidRDefault="0048008D">
      <w:r>
        <w:separator/>
      </w:r>
    </w:p>
  </w:endnote>
  <w:endnote w:type="continuationSeparator" w:id="0">
    <w:p w:rsidR="0048008D" w:rsidRDefault="00480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1B" w:rsidRDefault="00555DAD">
    <w:pPr>
      <w:pStyle w:val="Footer"/>
      <w:framePr w:wrap="around" w:vAnchor="text" w:hAnchor="margin" w:xAlign="center" w:y="1"/>
      <w:rPr>
        <w:rStyle w:val="PageNumber"/>
      </w:rPr>
    </w:pPr>
    <w:r>
      <w:rPr>
        <w:rStyle w:val="PageNumber"/>
      </w:rPr>
      <w:fldChar w:fldCharType="begin"/>
    </w:r>
    <w:r w:rsidR="00A90C1B">
      <w:rPr>
        <w:rStyle w:val="PageNumber"/>
      </w:rPr>
      <w:instrText xml:space="preserve">PAGE  </w:instrText>
    </w:r>
    <w:r>
      <w:rPr>
        <w:rStyle w:val="PageNumber"/>
      </w:rPr>
      <w:fldChar w:fldCharType="end"/>
    </w:r>
  </w:p>
  <w:p w:rsidR="00A90C1B" w:rsidRDefault="00A90C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1B" w:rsidRDefault="00555DAD">
    <w:pPr>
      <w:pStyle w:val="Footer"/>
      <w:framePr w:wrap="around" w:vAnchor="text" w:hAnchor="margin" w:xAlign="center" w:y="1"/>
      <w:rPr>
        <w:rStyle w:val="PageNumber"/>
      </w:rPr>
    </w:pPr>
    <w:r>
      <w:rPr>
        <w:rStyle w:val="PageNumber"/>
      </w:rPr>
      <w:fldChar w:fldCharType="begin"/>
    </w:r>
    <w:r w:rsidR="00A90C1B">
      <w:rPr>
        <w:rStyle w:val="PageNumber"/>
      </w:rPr>
      <w:instrText xml:space="preserve">PAGE  </w:instrText>
    </w:r>
    <w:r>
      <w:rPr>
        <w:rStyle w:val="PageNumber"/>
      </w:rPr>
      <w:fldChar w:fldCharType="separate"/>
    </w:r>
    <w:r w:rsidR="00361F50">
      <w:rPr>
        <w:rStyle w:val="PageNumber"/>
        <w:noProof/>
      </w:rPr>
      <w:t>12</w:t>
    </w:r>
    <w:r>
      <w:rPr>
        <w:rStyle w:val="PageNumber"/>
      </w:rPr>
      <w:fldChar w:fldCharType="end"/>
    </w:r>
  </w:p>
  <w:p w:rsidR="00A90C1B" w:rsidRDefault="00A90C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08D" w:rsidRDefault="0048008D">
      <w:r>
        <w:separator/>
      </w:r>
    </w:p>
  </w:footnote>
  <w:footnote w:type="continuationSeparator" w:id="0">
    <w:p w:rsidR="0048008D" w:rsidRDefault="004800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6C6"/>
    <w:multiLevelType w:val="singleLevel"/>
    <w:tmpl w:val="7BD667E8"/>
    <w:lvl w:ilvl="0">
      <w:start w:val="1"/>
      <w:numFmt w:val="lowerLetter"/>
      <w:lvlText w:val="%1)"/>
      <w:lvlJc w:val="left"/>
      <w:pPr>
        <w:tabs>
          <w:tab w:val="num" w:pos="360"/>
        </w:tabs>
        <w:ind w:left="360" w:hanging="360"/>
      </w:pPr>
      <w:rPr>
        <w:rFonts w:hint="default"/>
      </w:rPr>
    </w:lvl>
  </w:abstractNum>
  <w:abstractNum w:abstractNumId="1">
    <w:nsid w:val="11290D14"/>
    <w:multiLevelType w:val="singleLevel"/>
    <w:tmpl w:val="B8B6C666"/>
    <w:lvl w:ilvl="0">
      <w:start w:val="1"/>
      <w:numFmt w:val="lowerLetter"/>
      <w:lvlText w:val="%1)"/>
      <w:lvlJc w:val="left"/>
      <w:pPr>
        <w:tabs>
          <w:tab w:val="num" w:pos="360"/>
        </w:tabs>
        <w:ind w:left="360" w:hanging="360"/>
      </w:pPr>
      <w:rPr>
        <w:b w:val="0"/>
        <w:i w:val="0"/>
      </w:rPr>
    </w:lvl>
  </w:abstractNum>
  <w:abstractNum w:abstractNumId="2">
    <w:nsid w:val="24C5515B"/>
    <w:multiLevelType w:val="singleLevel"/>
    <w:tmpl w:val="04090019"/>
    <w:lvl w:ilvl="0">
      <w:start w:val="1"/>
      <w:numFmt w:val="lowerLetter"/>
      <w:lvlText w:val="(%1)"/>
      <w:lvlJc w:val="left"/>
      <w:pPr>
        <w:tabs>
          <w:tab w:val="num" w:pos="360"/>
        </w:tabs>
        <w:ind w:left="360" w:hanging="360"/>
      </w:pPr>
    </w:lvl>
  </w:abstractNum>
  <w:abstractNum w:abstractNumId="3">
    <w:nsid w:val="2A497903"/>
    <w:multiLevelType w:val="singleLevel"/>
    <w:tmpl w:val="5B9C0266"/>
    <w:lvl w:ilvl="0">
      <w:start w:val="1"/>
      <w:numFmt w:val="decimal"/>
      <w:lvlText w:val="%1)"/>
      <w:lvlJc w:val="left"/>
      <w:pPr>
        <w:tabs>
          <w:tab w:val="num" w:pos="360"/>
        </w:tabs>
        <w:ind w:left="360" w:hanging="360"/>
      </w:pPr>
      <w:rPr>
        <w:rFonts w:hint="default"/>
      </w:rPr>
    </w:lvl>
  </w:abstractNum>
  <w:abstractNum w:abstractNumId="4">
    <w:nsid w:val="2FB97AD6"/>
    <w:multiLevelType w:val="singleLevel"/>
    <w:tmpl w:val="0409000F"/>
    <w:lvl w:ilvl="0">
      <w:start w:val="1"/>
      <w:numFmt w:val="decimal"/>
      <w:lvlText w:val="%1."/>
      <w:legacy w:legacy="1" w:legacySpace="0" w:legacyIndent="360"/>
      <w:lvlJc w:val="left"/>
      <w:pPr>
        <w:ind w:left="360" w:hanging="360"/>
      </w:pPr>
    </w:lvl>
  </w:abstractNum>
  <w:abstractNum w:abstractNumId="5">
    <w:nsid w:val="313C0F86"/>
    <w:multiLevelType w:val="singleLevel"/>
    <w:tmpl w:val="B8B6C666"/>
    <w:lvl w:ilvl="0">
      <w:start w:val="1"/>
      <w:numFmt w:val="lowerLetter"/>
      <w:lvlText w:val="%1)"/>
      <w:lvlJc w:val="left"/>
      <w:pPr>
        <w:tabs>
          <w:tab w:val="num" w:pos="360"/>
        </w:tabs>
        <w:ind w:left="360" w:hanging="360"/>
      </w:pPr>
      <w:rPr>
        <w:b w:val="0"/>
        <w:i w:val="0"/>
      </w:rPr>
    </w:lvl>
  </w:abstractNum>
  <w:abstractNum w:abstractNumId="6">
    <w:nsid w:val="316F27B9"/>
    <w:multiLevelType w:val="singleLevel"/>
    <w:tmpl w:val="0409000F"/>
    <w:lvl w:ilvl="0">
      <w:start w:val="1"/>
      <w:numFmt w:val="decimal"/>
      <w:lvlText w:val="%1."/>
      <w:lvlJc w:val="left"/>
      <w:pPr>
        <w:tabs>
          <w:tab w:val="num" w:pos="360"/>
        </w:tabs>
        <w:ind w:left="360" w:hanging="360"/>
      </w:pPr>
    </w:lvl>
  </w:abstractNum>
  <w:abstractNum w:abstractNumId="7">
    <w:nsid w:val="351A7363"/>
    <w:multiLevelType w:val="singleLevel"/>
    <w:tmpl w:val="C7D4ADBA"/>
    <w:lvl w:ilvl="0">
      <w:start w:val="1"/>
      <w:numFmt w:val="lowerLetter"/>
      <w:lvlText w:val="(%1)"/>
      <w:lvlJc w:val="left"/>
      <w:pPr>
        <w:tabs>
          <w:tab w:val="num" w:pos="360"/>
        </w:tabs>
        <w:ind w:left="360" w:hanging="360"/>
      </w:pPr>
      <w:rPr>
        <w:rFonts w:hint="default"/>
      </w:rPr>
    </w:lvl>
  </w:abstractNum>
  <w:abstractNum w:abstractNumId="8">
    <w:nsid w:val="3CC1727A"/>
    <w:multiLevelType w:val="singleLevel"/>
    <w:tmpl w:val="E124BDE0"/>
    <w:lvl w:ilvl="0">
      <w:start w:val="1"/>
      <w:numFmt w:val="decimal"/>
      <w:lvlText w:val="%1."/>
      <w:lvlJc w:val="left"/>
      <w:pPr>
        <w:tabs>
          <w:tab w:val="num" w:pos="-180"/>
        </w:tabs>
        <w:ind w:left="-180" w:hanging="360"/>
      </w:pPr>
      <w:rPr>
        <w:rFonts w:hint="default"/>
      </w:rPr>
    </w:lvl>
  </w:abstractNum>
  <w:abstractNum w:abstractNumId="9">
    <w:nsid w:val="41CB5AFB"/>
    <w:multiLevelType w:val="hybridMultilevel"/>
    <w:tmpl w:val="4AE6E458"/>
    <w:lvl w:ilvl="0" w:tplc="9370B0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5F1A34"/>
    <w:multiLevelType w:val="hybridMultilevel"/>
    <w:tmpl w:val="F3D8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3B4305"/>
    <w:multiLevelType w:val="singleLevel"/>
    <w:tmpl w:val="BC080434"/>
    <w:lvl w:ilvl="0">
      <w:start w:val="1"/>
      <w:numFmt w:val="lowerLetter"/>
      <w:lvlText w:val="%1."/>
      <w:lvlJc w:val="left"/>
      <w:pPr>
        <w:tabs>
          <w:tab w:val="num" w:pos="1080"/>
        </w:tabs>
        <w:ind w:left="1080" w:hanging="360"/>
      </w:pPr>
      <w:rPr>
        <w:b/>
        <w:i w:val="0"/>
      </w:rPr>
    </w:lvl>
  </w:abstractNum>
  <w:abstractNum w:abstractNumId="12">
    <w:nsid w:val="71F065E8"/>
    <w:multiLevelType w:val="hybridMultilevel"/>
    <w:tmpl w:val="C41E6678"/>
    <w:lvl w:ilvl="0" w:tplc="3DEE4C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4"/>
    <w:lvlOverride w:ilvl="0">
      <w:lvl w:ilvl="0">
        <w:start w:val="1"/>
        <w:numFmt w:val="decimal"/>
        <w:lvlText w:val="%1."/>
        <w:legacy w:legacy="1" w:legacySpace="0" w:legacyIndent="360"/>
        <w:lvlJc w:val="left"/>
        <w:pPr>
          <w:ind w:left="360" w:hanging="360"/>
        </w:pPr>
      </w:lvl>
    </w:lvlOverride>
  </w:num>
  <w:num w:numId="3">
    <w:abstractNumId w:val="4"/>
    <w:lvlOverride w:ilvl="0">
      <w:lvl w:ilvl="0">
        <w:start w:val="1"/>
        <w:numFmt w:val="decimal"/>
        <w:lvlText w:val="%1."/>
        <w:lvlJc w:val="left"/>
        <w:pPr>
          <w:tabs>
            <w:tab w:val="num" w:pos="360"/>
          </w:tabs>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2"/>
  </w:num>
  <w:num w:numId="6">
    <w:abstractNumId w:val="8"/>
  </w:num>
  <w:num w:numId="7">
    <w:abstractNumId w:val="11"/>
  </w:num>
  <w:num w:numId="8">
    <w:abstractNumId w:val="1"/>
  </w:num>
  <w:num w:numId="9">
    <w:abstractNumId w:val="6"/>
  </w:num>
  <w:num w:numId="10">
    <w:abstractNumId w:val="5"/>
  </w:num>
  <w:num w:numId="11">
    <w:abstractNumId w:val="0"/>
  </w:num>
  <w:num w:numId="12">
    <w:abstractNumId w:val="3"/>
  </w:num>
  <w:num w:numId="13">
    <w:abstractNumId w:val="7"/>
  </w:num>
  <w:num w:numId="14">
    <w:abstractNumId w:val="9"/>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8194" fillcolor="white">
      <v:fill color="white"/>
      <o:colormru v:ext="edit" colors="#fc0,blue,#00c,#009"/>
    </o:shapedefaults>
  </w:hdrShapeDefaults>
  <w:footnotePr>
    <w:footnote w:id="-1"/>
    <w:footnote w:id="0"/>
  </w:footnotePr>
  <w:endnotePr>
    <w:endnote w:id="-1"/>
    <w:endnote w:id="0"/>
  </w:endnotePr>
  <w:compat/>
  <w:rsids>
    <w:rsidRoot w:val="00BF7FC0"/>
    <w:rsid w:val="0000704E"/>
    <w:rsid w:val="00013276"/>
    <w:rsid w:val="00013CF5"/>
    <w:rsid w:val="00016C86"/>
    <w:rsid w:val="000172DE"/>
    <w:rsid w:val="000177BC"/>
    <w:rsid w:val="000223D5"/>
    <w:rsid w:val="0002681B"/>
    <w:rsid w:val="00026BA4"/>
    <w:rsid w:val="000336E4"/>
    <w:rsid w:val="00034EC3"/>
    <w:rsid w:val="000353B2"/>
    <w:rsid w:val="00040AA1"/>
    <w:rsid w:val="000411D6"/>
    <w:rsid w:val="00047D85"/>
    <w:rsid w:val="000515AE"/>
    <w:rsid w:val="00053B12"/>
    <w:rsid w:val="00057177"/>
    <w:rsid w:val="00062756"/>
    <w:rsid w:val="000645D7"/>
    <w:rsid w:val="0006465E"/>
    <w:rsid w:val="00066575"/>
    <w:rsid w:val="00066D27"/>
    <w:rsid w:val="000673FF"/>
    <w:rsid w:val="00071138"/>
    <w:rsid w:val="00080079"/>
    <w:rsid w:val="000935E3"/>
    <w:rsid w:val="000A10ED"/>
    <w:rsid w:val="000A34FC"/>
    <w:rsid w:val="000B0EA6"/>
    <w:rsid w:val="000B3EEE"/>
    <w:rsid w:val="000B6F85"/>
    <w:rsid w:val="000C02AA"/>
    <w:rsid w:val="000C09C4"/>
    <w:rsid w:val="000C1E59"/>
    <w:rsid w:val="000C3230"/>
    <w:rsid w:val="000C7726"/>
    <w:rsid w:val="000C78D0"/>
    <w:rsid w:val="000D1C46"/>
    <w:rsid w:val="000D412E"/>
    <w:rsid w:val="000D70AD"/>
    <w:rsid w:val="000D72CA"/>
    <w:rsid w:val="000E2E7A"/>
    <w:rsid w:val="000E6363"/>
    <w:rsid w:val="000E7F8C"/>
    <w:rsid w:val="000F06B4"/>
    <w:rsid w:val="000F16AE"/>
    <w:rsid w:val="0010239F"/>
    <w:rsid w:val="00106FCA"/>
    <w:rsid w:val="00110047"/>
    <w:rsid w:val="00113873"/>
    <w:rsid w:val="00114128"/>
    <w:rsid w:val="0011703A"/>
    <w:rsid w:val="0012563B"/>
    <w:rsid w:val="001312A8"/>
    <w:rsid w:val="001359A8"/>
    <w:rsid w:val="00136A72"/>
    <w:rsid w:val="0014024B"/>
    <w:rsid w:val="001406EC"/>
    <w:rsid w:val="00140790"/>
    <w:rsid w:val="0014391F"/>
    <w:rsid w:val="001557C5"/>
    <w:rsid w:val="00155A20"/>
    <w:rsid w:val="00156373"/>
    <w:rsid w:val="00161603"/>
    <w:rsid w:val="00163E08"/>
    <w:rsid w:val="0016581E"/>
    <w:rsid w:val="00167F8C"/>
    <w:rsid w:val="00172FDC"/>
    <w:rsid w:val="0017728E"/>
    <w:rsid w:val="00177B17"/>
    <w:rsid w:val="0018111F"/>
    <w:rsid w:val="00181AFD"/>
    <w:rsid w:val="00192701"/>
    <w:rsid w:val="001944C6"/>
    <w:rsid w:val="00194C91"/>
    <w:rsid w:val="001956D7"/>
    <w:rsid w:val="001A1A33"/>
    <w:rsid w:val="001A302B"/>
    <w:rsid w:val="001A32C4"/>
    <w:rsid w:val="001A4B00"/>
    <w:rsid w:val="001A4C90"/>
    <w:rsid w:val="001A5623"/>
    <w:rsid w:val="001A57DB"/>
    <w:rsid w:val="001B334B"/>
    <w:rsid w:val="001B715B"/>
    <w:rsid w:val="001C15F0"/>
    <w:rsid w:val="001C744D"/>
    <w:rsid w:val="001D47A7"/>
    <w:rsid w:val="001D54DA"/>
    <w:rsid w:val="001E2E7F"/>
    <w:rsid w:val="001E673C"/>
    <w:rsid w:val="001E7FE8"/>
    <w:rsid w:val="001F1460"/>
    <w:rsid w:val="001F1AFF"/>
    <w:rsid w:val="001F2AED"/>
    <w:rsid w:val="0020411E"/>
    <w:rsid w:val="00204F0F"/>
    <w:rsid w:val="00205416"/>
    <w:rsid w:val="002068FF"/>
    <w:rsid w:val="002203F7"/>
    <w:rsid w:val="00224101"/>
    <w:rsid w:val="002328DE"/>
    <w:rsid w:val="0023319D"/>
    <w:rsid w:val="00241F4E"/>
    <w:rsid w:val="00244A5A"/>
    <w:rsid w:val="00244CA9"/>
    <w:rsid w:val="0024651E"/>
    <w:rsid w:val="00250615"/>
    <w:rsid w:val="00260922"/>
    <w:rsid w:val="002620CA"/>
    <w:rsid w:val="002721EB"/>
    <w:rsid w:val="00273E7D"/>
    <w:rsid w:val="00276BDE"/>
    <w:rsid w:val="00280EB4"/>
    <w:rsid w:val="00285766"/>
    <w:rsid w:val="00293D06"/>
    <w:rsid w:val="002A12E7"/>
    <w:rsid w:val="002A23F0"/>
    <w:rsid w:val="002A26C0"/>
    <w:rsid w:val="002A2A86"/>
    <w:rsid w:val="002A3C19"/>
    <w:rsid w:val="002A74CB"/>
    <w:rsid w:val="002B28AC"/>
    <w:rsid w:val="002B31BB"/>
    <w:rsid w:val="002B7F77"/>
    <w:rsid w:val="002C1F71"/>
    <w:rsid w:val="002C6408"/>
    <w:rsid w:val="002C6D64"/>
    <w:rsid w:val="002C73B4"/>
    <w:rsid w:val="002D02CF"/>
    <w:rsid w:val="002D2A6E"/>
    <w:rsid w:val="002D39A4"/>
    <w:rsid w:val="002D418F"/>
    <w:rsid w:val="002D5C23"/>
    <w:rsid w:val="002E1393"/>
    <w:rsid w:val="002E22E6"/>
    <w:rsid w:val="002E4C25"/>
    <w:rsid w:val="002E6FBB"/>
    <w:rsid w:val="002E71BC"/>
    <w:rsid w:val="002F4B5A"/>
    <w:rsid w:val="00301FFE"/>
    <w:rsid w:val="00304710"/>
    <w:rsid w:val="003061DF"/>
    <w:rsid w:val="00306741"/>
    <w:rsid w:val="003145C0"/>
    <w:rsid w:val="003168E3"/>
    <w:rsid w:val="00316C1C"/>
    <w:rsid w:val="0032267E"/>
    <w:rsid w:val="003321FA"/>
    <w:rsid w:val="00332C79"/>
    <w:rsid w:val="00336E8C"/>
    <w:rsid w:val="00337BB9"/>
    <w:rsid w:val="00343385"/>
    <w:rsid w:val="003448E1"/>
    <w:rsid w:val="0034627F"/>
    <w:rsid w:val="00346CCB"/>
    <w:rsid w:val="00347AC8"/>
    <w:rsid w:val="00355CB2"/>
    <w:rsid w:val="00357F0A"/>
    <w:rsid w:val="00360DBC"/>
    <w:rsid w:val="00361F50"/>
    <w:rsid w:val="003632C8"/>
    <w:rsid w:val="003679F8"/>
    <w:rsid w:val="00372957"/>
    <w:rsid w:val="003753D1"/>
    <w:rsid w:val="00380F6E"/>
    <w:rsid w:val="0038104D"/>
    <w:rsid w:val="00381759"/>
    <w:rsid w:val="00381F7E"/>
    <w:rsid w:val="00383A31"/>
    <w:rsid w:val="00385B3C"/>
    <w:rsid w:val="0038701C"/>
    <w:rsid w:val="00392BE0"/>
    <w:rsid w:val="00395BF3"/>
    <w:rsid w:val="003A0963"/>
    <w:rsid w:val="003A53A9"/>
    <w:rsid w:val="003A7542"/>
    <w:rsid w:val="003A7AD9"/>
    <w:rsid w:val="003B1019"/>
    <w:rsid w:val="003B10E1"/>
    <w:rsid w:val="003B1BE3"/>
    <w:rsid w:val="003B2238"/>
    <w:rsid w:val="003B3166"/>
    <w:rsid w:val="003B3E9A"/>
    <w:rsid w:val="003B5BAE"/>
    <w:rsid w:val="003C13A7"/>
    <w:rsid w:val="003C239D"/>
    <w:rsid w:val="003C25EE"/>
    <w:rsid w:val="003C48AA"/>
    <w:rsid w:val="003D122E"/>
    <w:rsid w:val="003D1294"/>
    <w:rsid w:val="003D296D"/>
    <w:rsid w:val="003D42E3"/>
    <w:rsid w:val="003D4B2E"/>
    <w:rsid w:val="003D59D9"/>
    <w:rsid w:val="003E30EA"/>
    <w:rsid w:val="003E3ABB"/>
    <w:rsid w:val="003E45FB"/>
    <w:rsid w:val="003E5992"/>
    <w:rsid w:val="003E76CD"/>
    <w:rsid w:val="003F240B"/>
    <w:rsid w:val="003F5D76"/>
    <w:rsid w:val="003F680B"/>
    <w:rsid w:val="003F762D"/>
    <w:rsid w:val="0040196D"/>
    <w:rsid w:val="00402767"/>
    <w:rsid w:val="00402B98"/>
    <w:rsid w:val="0040626B"/>
    <w:rsid w:val="0040770C"/>
    <w:rsid w:val="00421F6D"/>
    <w:rsid w:val="00423137"/>
    <w:rsid w:val="00427A32"/>
    <w:rsid w:val="00441921"/>
    <w:rsid w:val="004432DD"/>
    <w:rsid w:val="00444C8F"/>
    <w:rsid w:val="00445246"/>
    <w:rsid w:val="004452D5"/>
    <w:rsid w:val="00445609"/>
    <w:rsid w:val="00454C2C"/>
    <w:rsid w:val="00454FEC"/>
    <w:rsid w:val="0045684E"/>
    <w:rsid w:val="00456ED5"/>
    <w:rsid w:val="00457AC8"/>
    <w:rsid w:val="00457EDE"/>
    <w:rsid w:val="004600A6"/>
    <w:rsid w:val="0046732B"/>
    <w:rsid w:val="004700D7"/>
    <w:rsid w:val="00474109"/>
    <w:rsid w:val="0048008D"/>
    <w:rsid w:val="004854D7"/>
    <w:rsid w:val="00495907"/>
    <w:rsid w:val="004975E8"/>
    <w:rsid w:val="004A51C8"/>
    <w:rsid w:val="004A5AA5"/>
    <w:rsid w:val="004A5C5B"/>
    <w:rsid w:val="004A65D6"/>
    <w:rsid w:val="004A7BE3"/>
    <w:rsid w:val="004A7C5A"/>
    <w:rsid w:val="004B253E"/>
    <w:rsid w:val="004B3950"/>
    <w:rsid w:val="004B753A"/>
    <w:rsid w:val="004C0CC0"/>
    <w:rsid w:val="004C27A9"/>
    <w:rsid w:val="004C663F"/>
    <w:rsid w:val="004C7977"/>
    <w:rsid w:val="004D12DF"/>
    <w:rsid w:val="004E012E"/>
    <w:rsid w:val="004E1556"/>
    <w:rsid w:val="004E4544"/>
    <w:rsid w:val="004E54C5"/>
    <w:rsid w:val="004E566F"/>
    <w:rsid w:val="004E771F"/>
    <w:rsid w:val="004F0CA6"/>
    <w:rsid w:val="004F4C80"/>
    <w:rsid w:val="005025ED"/>
    <w:rsid w:val="00503C04"/>
    <w:rsid w:val="00505C92"/>
    <w:rsid w:val="00505F49"/>
    <w:rsid w:val="00513E70"/>
    <w:rsid w:val="00515087"/>
    <w:rsid w:val="00517EA8"/>
    <w:rsid w:val="00520B35"/>
    <w:rsid w:val="00520EC9"/>
    <w:rsid w:val="00524B1C"/>
    <w:rsid w:val="00526FEE"/>
    <w:rsid w:val="005352D6"/>
    <w:rsid w:val="005371F1"/>
    <w:rsid w:val="00545ADC"/>
    <w:rsid w:val="00551829"/>
    <w:rsid w:val="0055312B"/>
    <w:rsid w:val="00555DAD"/>
    <w:rsid w:val="00563CDA"/>
    <w:rsid w:val="00566E09"/>
    <w:rsid w:val="00567582"/>
    <w:rsid w:val="00572A34"/>
    <w:rsid w:val="00574902"/>
    <w:rsid w:val="00586334"/>
    <w:rsid w:val="005871CE"/>
    <w:rsid w:val="00594FAA"/>
    <w:rsid w:val="005965B0"/>
    <w:rsid w:val="005A1BAC"/>
    <w:rsid w:val="005A2085"/>
    <w:rsid w:val="005A2B78"/>
    <w:rsid w:val="005A4CB0"/>
    <w:rsid w:val="005A60DE"/>
    <w:rsid w:val="005B12D3"/>
    <w:rsid w:val="005B15C7"/>
    <w:rsid w:val="005B15EC"/>
    <w:rsid w:val="005B2CD4"/>
    <w:rsid w:val="005B3F12"/>
    <w:rsid w:val="005B4955"/>
    <w:rsid w:val="005B5A58"/>
    <w:rsid w:val="005C3F87"/>
    <w:rsid w:val="005D6E42"/>
    <w:rsid w:val="005D7956"/>
    <w:rsid w:val="005D79C5"/>
    <w:rsid w:val="005E1AC8"/>
    <w:rsid w:val="005E6041"/>
    <w:rsid w:val="005F5E10"/>
    <w:rsid w:val="005F7668"/>
    <w:rsid w:val="005F7F81"/>
    <w:rsid w:val="00600472"/>
    <w:rsid w:val="006063EB"/>
    <w:rsid w:val="00621ABF"/>
    <w:rsid w:val="006235D3"/>
    <w:rsid w:val="0062767E"/>
    <w:rsid w:val="00630883"/>
    <w:rsid w:val="0064165D"/>
    <w:rsid w:val="00641CA2"/>
    <w:rsid w:val="00641E38"/>
    <w:rsid w:val="00642685"/>
    <w:rsid w:val="006526A9"/>
    <w:rsid w:val="006563E3"/>
    <w:rsid w:val="0065748F"/>
    <w:rsid w:val="00664274"/>
    <w:rsid w:val="00667B30"/>
    <w:rsid w:val="00670C58"/>
    <w:rsid w:val="006720DA"/>
    <w:rsid w:val="006808C1"/>
    <w:rsid w:val="00682F1D"/>
    <w:rsid w:val="00686D31"/>
    <w:rsid w:val="006916EA"/>
    <w:rsid w:val="00692CB0"/>
    <w:rsid w:val="006931AB"/>
    <w:rsid w:val="006934F3"/>
    <w:rsid w:val="00697CB4"/>
    <w:rsid w:val="006A0D80"/>
    <w:rsid w:val="006A186C"/>
    <w:rsid w:val="006A35BD"/>
    <w:rsid w:val="006A6750"/>
    <w:rsid w:val="006B1E7B"/>
    <w:rsid w:val="006B75FF"/>
    <w:rsid w:val="006C3749"/>
    <w:rsid w:val="006C5D09"/>
    <w:rsid w:val="006D6486"/>
    <w:rsid w:val="006E22B6"/>
    <w:rsid w:val="006E269B"/>
    <w:rsid w:val="006E4461"/>
    <w:rsid w:val="006E4A87"/>
    <w:rsid w:val="006F6B1D"/>
    <w:rsid w:val="006F7C6E"/>
    <w:rsid w:val="00702E9E"/>
    <w:rsid w:val="00703AD6"/>
    <w:rsid w:val="00704AA2"/>
    <w:rsid w:val="00704D27"/>
    <w:rsid w:val="007125D4"/>
    <w:rsid w:val="00720FC3"/>
    <w:rsid w:val="007257B2"/>
    <w:rsid w:val="00726E5A"/>
    <w:rsid w:val="00734FD0"/>
    <w:rsid w:val="00740D2F"/>
    <w:rsid w:val="007452D1"/>
    <w:rsid w:val="0075063F"/>
    <w:rsid w:val="007532AB"/>
    <w:rsid w:val="00756649"/>
    <w:rsid w:val="00761C7E"/>
    <w:rsid w:val="00762B8F"/>
    <w:rsid w:val="00772947"/>
    <w:rsid w:val="00777B45"/>
    <w:rsid w:val="0078505B"/>
    <w:rsid w:val="00786995"/>
    <w:rsid w:val="007869F3"/>
    <w:rsid w:val="00790D2C"/>
    <w:rsid w:val="00792313"/>
    <w:rsid w:val="0079632D"/>
    <w:rsid w:val="007A171B"/>
    <w:rsid w:val="007A66BB"/>
    <w:rsid w:val="007B3816"/>
    <w:rsid w:val="007B649D"/>
    <w:rsid w:val="007B6D3B"/>
    <w:rsid w:val="007C0B86"/>
    <w:rsid w:val="007C31E9"/>
    <w:rsid w:val="007C723B"/>
    <w:rsid w:val="007D7BBC"/>
    <w:rsid w:val="007E165D"/>
    <w:rsid w:val="007F0D84"/>
    <w:rsid w:val="007F1A54"/>
    <w:rsid w:val="007F485D"/>
    <w:rsid w:val="007F7EF3"/>
    <w:rsid w:val="008119BC"/>
    <w:rsid w:val="0081321A"/>
    <w:rsid w:val="008135A2"/>
    <w:rsid w:val="008147B5"/>
    <w:rsid w:val="00820316"/>
    <w:rsid w:val="00822C9A"/>
    <w:rsid w:val="00833D91"/>
    <w:rsid w:val="00834D14"/>
    <w:rsid w:val="0083748B"/>
    <w:rsid w:val="0084236B"/>
    <w:rsid w:val="00845E69"/>
    <w:rsid w:val="00851274"/>
    <w:rsid w:val="00853FAE"/>
    <w:rsid w:val="008548FB"/>
    <w:rsid w:val="00856603"/>
    <w:rsid w:val="00860E62"/>
    <w:rsid w:val="008625B4"/>
    <w:rsid w:val="008748FE"/>
    <w:rsid w:val="00874954"/>
    <w:rsid w:val="00875E09"/>
    <w:rsid w:val="008767FA"/>
    <w:rsid w:val="00877B4D"/>
    <w:rsid w:val="00880BEB"/>
    <w:rsid w:val="00880C00"/>
    <w:rsid w:val="00884D52"/>
    <w:rsid w:val="00886AE8"/>
    <w:rsid w:val="008879A3"/>
    <w:rsid w:val="00896081"/>
    <w:rsid w:val="008C30EA"/>
    <w:rsid w:val="008C64BD"/>
    <w:rsid w:val="008C78A0"/>
    <w:rsid w:val="008D109C"/>
    <w:rsid w:val="008D2508"/>
    <w:rsid w:val="008D5765"/>
    <w:rsid w:val="008D59CC"/>
    <w:rsid w:val="008D6361"/>
    <w:rsid w:val="008D65C2"/>
    <w:rsid w:val="008E0BCC"/>
    <w:rsid w:val="008E1514"/>
    <w:rsid w:val="008E61E0"/>
    <w:rsid w:val="008E652A"/>
    <w:rsid w:val="00902852"/>
    <w:rsid w:val="00902CFF"/>
    <w:rsid w:val="009053D9"/>
    <w:rsid w:val="009101B7"/>
    <w:rsid w:val="00911E1C"/>
    <w:rsid w:val="00913594"/>
    <w:rsid w:val="00926EDB"/>
    <w:rsid w:val="009322F6"/>
    <w:rsid w:val="00933904"/>
    <w:rsid w:val="00933C61"/>
    <w:rsid w:val="00934009"/>
    <w:rsid w:val="0093599B"/>
    <w:rsid w:val="00936561"/>
    <w:rsid w:val="009418D3"/>
    <w:rsid w:val="00942F0A"/>
    <w:rsid w:val="009431F7"/>
    <w:rsid w:val="0095102A"/>
    <w:rsid w:val="00951E04"/>
    <w:rsid w:val="0095756E"/>
    <w:rsid w:val="00960F08"/>
    <w:rsid w:val="0096259A"/>
    <w:rsid w:val="00963108"/>
    <w:rsid w:val="00965060"/>
    <w:rsid w:val="009673AF"/>
    <w:rsid w:val="009702E9"/>
    <w:rsid w:val="00971902"/>
    <w:rsid w:val="00973033"/>
    <w:rsid w:val="00985B1B"/>
    <w:rsid w:val="009911D4"/>
    <w:rsid w:val="0099457F"/>
    <w:rsid w:val="0099650D"/>
    <w:rsid w:val="009973E6"/>
    <w:rsid w:val="00997511"/>
    <w:rsid w:val="009A0DDF"/>
    <w:rsid w:val="009A1391"/>
    <w:rsid w:val="009A2599"/>
    <w:rsid w:val="009A29A3"/>
    <w:rsid w:val="009A32C4"/>
    <w:rsid w:val="009A78EE"/>
    <w:rsid w:val="009A7973"/>
    <w:rsid w:val="009B1EA4"/>
    <w:rsid w:val="009B621D"/>
    <w:rsid w:val="009B667F"/>
    <w:rsid w:val="009C2261"/>
    <w:rsid w:val="009C7F9A"/>
    <w:rsid w:val="009E6027"/>
    <w:rsid w:val="009E6292"/>
    <w:rsid w:val="009F4CE0"/>
    <w:rsid w:val="00A06533"/>
    <w:rsid w:val="00A10F10"/>
    <w:rsid w:val="00A111D3"/>
    <w:rsid w:val="00A13D33"/>
    <w:rsid w:val="00A26882"/>
    <w:rsid w:val="00A309B6"/>
    <w:rsid w:val="00A31954"/>
    <w:rsid w:val="00A3407F"/>
    <w:rsid w:val="00A43919"/>
    <w:rsid w:val="00A50629"/>
    <w:rsid w:val="00A54879"/>
    <w:rsid w:val="00A55BE2"/>
    <w:rsid w:val="00A62FF1"/>
    <w:rsid w:val="00A66E49"/>
    <w:rsid w:val="00A67CDC"/>
    <w:rsid w:val="00A74173"/>
    <w:rsid w:val="00A76520"/>
    <w:rsid w:val="00A81A07"/>
    <w:rsid w:val="00A81A17"/>
    <w:rsid w:val="00A8339E"/>
    <w:rsid w:val="00A85C82"/>
    <w:rsid w:val="00A90C1B"/>
    <w:rsid w:val="00A92872"/>
    <w:rsid w:val="00AA0411"/>
    <w:rsid w:val="00AA1473"/>
    <w:rsid w:val="00AA2D9D"/>
    <w:rsid w:val="00AA4DD1"/>
    <w:rsid w:val="00AA5A13"/>
    <w:rsid w:val="00AA657A"/>
    <w:rsid w:val="00AB0AF6"/>
    <w:rsid w:val="00AD2172"/>
    <w:rsid w:val="00AD5EEF"/>
    <w:rsid w:val="00AD7B7C"/>
    <w:rsid w:val="00AE1FC6"/>
    <w:rsid w:val="00AE45F2"/>
    <w:rsid w:val="00AF12FD"/>
    <w:rsid w:val="00AF2C79"/>
    <w:rsid w:val="00AF346F"/>
    <w:rsid w:val="00AF4449"/>
    <w:rsid w:val="00B02245"/>
    <w:rsid w:val="00B03E87"/>
    <w:rsid w:val="00B03FCF"/>
    <w:rsid w:val="00B06F8F"/>
    <w:rsid w:val="00B216A2"/>
    <w:rsid w:val="00B229D1"/>
    <w:rsid w:val="00B3104E"/>
    <w:rsid w:val="00B33D01"/>
    <w:rsid w:val="00B35DDC"/>
    <w:rsid w:val="00B370F4"/>
    <w:rsid w:val="00B37ED7"/>
    <w:rsid w:val="00B45B75"/>
    <w:rsid w:val="00B46B5E"/>
    <w:rsid w:val="00B537C1"/>
    <w:rsid w:val="00B54AFE"/>
    <w:rsid w:val="00B61150"/>
    <w:rsid w:val="00B6485D"/>
    <w:rsid w:val="00B64EE9"/>
    <w:rsid w:val="00B76333"/>
    <w:rsid w:val="00B77BBF"/>
    <w:rsid w:val="00B86418"/>
    <w:rsid w:val="00B9089A"/>
    <w:rsid w:val="00B90C24"/>
    <w:rsid w:val="00B95811"/>
    <w:rsid w:val="00BA0C8D"/>
    <w:rsid w:val="00BA1ECF"/>
    <w:rsid w:val="00BA6D5C"/>
    <w:rsid w:val="00BB026D"/>
    <w:rsid w:val="00BB2E44"/>
    <w:rsid w:val="00BC317C"/>
    <w:rsid w:val="00BC50D9"/>
    <w:rsid w:val="00BD07CA"/>
    <w:rsid w:val="00BD778B"/>
    <w:rsid w:val="00BE589C"/>
    <w:rsid w:val="00BF02EA"/>
    <w:rsid w:val="00BF742E"/>
    <w:rsid w:val="00BF7FC0"/>
    <w:rsid w:val="00C0372C"/>
    <w:rsid w:val="00C0538A"/>
    <w:rsid w:val="00C12B35"/>
    <w:rsid w:val="00C12F9F"/>
    <w:rsid w:val="00C17855"/>
    <w:rsid w:val="00C224FD"/>
    <w:rsid w:val="00C22BD6"/>
    <w:rsid w:val="00C245B7"/>
    <w:rsid w:val="00C2728D"/>
    <w:rsid w:val="00C32EFB"/>
    <w:rsid w:val="00C32FD8"/>
    <w:rsid w:val="00C358D5"/>
    <w:rsid w:val="00C36E56"/>
    <w:rsid w:val="00C41F57"/>
    <w:rsid w:val="00C42EB0"/>
    <w:rsid w:val="00C44489"/>
    <w:rsid w:val="00C46F9B"/>
    <w:rsid w:val="00C4702B"/>
    <w:rsid w:val="00C47184"/>
    <w:rsid w:val="00C501CE"/>
    <w:rsid w:val="00C5064F"/>
    <w:rsid w:val="00C54BCC"/>
    <w:rsid w:val="00C60D8B"/>
    <w:rsid w:val="00C63473"/>
    <w:rsid w:val="00C63E7F"/>
    <w:rsid w:val="00C65CB2"/>
    <w:rsid w:val="00C66481"/>
    <w:rsid w:val="00C6730A"/>
    <w:rsid w:val="00C7083E"/>
    <w:rsid w:val="00C739E6"/>
    <w:rsid w:val="00C7497B"/>
    <w:rsid w:val="00C77E10"/>
    <w:rsid w:val="00C81BE3"/>
    <w:rsid w:val="00C8218D"/>
    <w:rsid w:val="00C959F2"/>
    <w:rsid w:val="00C9640F"/>
    <w:rsid w:val="00CA1500"/>
    <w:rsid w:val="00CA1934"/>
    <w:rsid w:val="00CA1EE3"/>
    <w:rsid w:val="00CB2B43"/>
    <w:rsid w:val="00CB4C32"/>
    <w:rsid w:val="00CB6639"/>
    <w:rsid w:val="00CC059E"/>
    <w:rsid w:val="00CC0B4A"/>
    <w:rsid w:val="00CC1636"/>
    <w:rsid w:val="00CC2DF6"/>
    <w:rsid w:val="00CC40DE"/>
    <w:rsid w:val="00CD48EE"/>
    <w:rsid w:val="00CD6292"/>
    <w:rsid w:val="00CE27F3"/>
    <w:rsid w:val="00CF104C"/>
    <w:rsid w:val="00CF1E3A"/>
    <w:rsid w:val="00CF2F85"/>
    <w:rsid w:val="00CF5BF7"/>
    <w:rsid w:val="00CF63C1"/>
    <w:rsid w:val="00CF77D4"/>
    <w:rsid w:val="00D01A70"/>
    <w:rsid w:val="00D12FA0"/>
    <w:rsid w:val="00D152F7"/>
    <w:rsid w:val="00D2154F"/>
    <w:rsid w:val="00D22AE7"/>
    <w:rsid w:val="00D26D80"/>
    <w:rsid w:val="00D27335"/>
    <w:rsid w:val="00D33EC2"/>
    <w:rsid w:val="00D46503"/>
    <w:rsid w:val="00D5036B"/>
    <w:rsid w:val="00D56C29"/>
    <w:rsid w:val="00D5710E"/>
    <w:rsid w:val="00D60738"/>
    <w:rsid w:val="00D61171"/>
    <w:rsid w:val="00D616F6"/>
    <w:rsid w:val="00D65947"/>
    <w:rsid w:val="00D714AD"/>
    <w:rsid w:val="00D810E6"/>
    <w:rsid w:val="00D840A2"/>
    <w:rsid w:val="00D85279"/>
    <w:rsid w:val="00D93793"/>
    <w:rsid w:val="00D979ED"/>
    <w:rsid w:val="00DA7923"/>
    <w:rsid w:val="00DB7E2C"/>
    <w:rsid w:val="00DC0D15"/>
    <w:rsid w:val="00DC34F2"/>
    <w:rsid w:val="00DD5953"/>
    <w:rsid w:val="00DD616A"/>
    <w:rsid w:val="00DE165E"/>
    <w:rsid w:val="00DF5145"/>
    <w:rsid w:val="00DF6BBC"/>
    <w:rsid w:val="00DF75B8"/>
    <w:rsid w:val="00E01993"/>
    <w:rsid w:val="00E031EE"/>
    <w:rsid w:val="00E052CB"/>
    <w:rsid w:val="00E112AD"/>
    <w:rsid w:val="00E131F6"/>
    <w:rsid w:val="00E23B6D"/>
    <w:rsid w:val="00E254E1"/>
    <w:rsid w:val="00E31342"/>
    <w:rsid w:val="00E33A0B"/>
    <w:rsid w:val="00E37ADA"/>
    <w:rsid w:val="00E50AF5"/>
    <w:rsid w:val="00E51862"/>
    <w:rsid w:val="00E54D39"/>
    <w:rsid w:val="00E559F9"/>
    <w:rsid w:val="00E60672"/>
    <w:rsid w:val="00E671B0"/>
    <w:rsid w:val="00E7249D"/>
    <w:rsid w:val="00E73E9B"/>
    <w:rsid w:val="00E74ACF"/>
    <w:rsid w:val="00E7527A"/>
    <w:rsid w:val="00E760A1"/>
    <w:rsid w:val="00E848F3"/>
    <w:rsid w:val="00E90D99"/>
    <w:rsid w:val="00E97016"/>
    <w:rsid w:val="00EA1669"/>
    <w:rsid w:val="00EA34D2"/>
    <w:rsid w:val="00EA4BA4"/>
    <w:rsid w:val="00EB53E5"/>
    <w:rsid w:val="00EC39F3"/>
    <w:rsid w:val="00EC4E8E"/>
    <w:rsid w:val="00ED135E"/>
    <w:rsid w:val="00ED30A8"/>
    <w:rsid w:val="00ED64E6"/>
    <w:rsid w:val="00EE072C"/>
    <w:rsid w:val="00EE6629"/>
    <w:rsid w:val="00EE78AD"/>
    <w:rsid w:val="00EF0C3E"/>
    <w:rsid w:val="00EF30DF"/>
    <w:rsid w:val="00F025A8"/>
    <w:rsid w:val="00F0277F"/>
    <w:rsid w:val="00F04F53"/>
    <w:rsid w:val="00F055DD"/>
    <w:rsid w:val="00F0682D"/>
    <w:rsid w:val="00F0797E"/>
    <w:rsid w:val="00F15AE2"/>
    <w:rsid w:val="00F17920"/>
    <w:rsid w:val="00F2351B"/>
    <w:rsid w:val="00F33846"/>
    <w:rsid w:val="00F3385F"/>
    <w:rsid w:val="00F4462E"/>
    <w:rsid w:val="00F478E1"/>
    <w:rsid w:val="00F47B57"/>
    <w:rsid w:val="00F5434E"/>
    <w:rsid w:val="00F55992"/>
    <w:rsid w:val="00F56225"/>
    <w:rsid w:val="00F608CF"/>
    <w:rsid w:val="00F613B9"/>
    <w:rsid w:val="00F657EF"/>
    <w:rsid w:val="00F669C4"/>
    <w:rsid w:val="00F72E08"/>
    <w:rsid w:val="00F72F06"/>
    <w:rsid w:val="00F754C1"/>
    <w:rsid w:val="00F8677C"/>
    <w:rsid w:val="00F86901"/>
    <w:rsid w:val="00F908E6"/>
    <w:rsid w:val="00F947E8"/>
    <w:rsid w:val="00F973A4"/>
    <w:rsid w:val="00FA0203"/>
    <w:rsid w:val="00FA5039"/>
    <w:rsid w:val="00FB4B59"/>
    <w:rsid w:val="00FC04DC"/>
    <w:rsid w:val="00FC2B5D"/>
    <w:rsid w:val="00FC30C1"/>
    <w:rsid w:val="00FC4D5E"/>
    <w:rsid w:val="00FC60A0"/>
    <w:rsid w:val="00FD378A"/>
    <w:rsid w:val="00FD3FC1"/>
    <w:rsid w:val="00FD47F6"/>
    <w:rsid w:val="00FD58DF"/>
    <w:rsid w:val="00FD6EBF"/>
    <w:rsid w:val="00FD74FB"/>
    <w:rsid w:val="00FE2377"/>
    <w:rsid w:val="00FF0EB3"/>
    <w:rsid w:val="00FF2ED6"/>
    <w:rsid w:val="00FF4691"/>
    <w:rsid w:val="00FF481C"/>
    <w:rsid w:val="00FF5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colormru v:ext="edit" colors="#fc0,blue,#00c,#009"/>
    </o:shapedefaults>
    <o:shapelayout v:ext="edit">
      <o:idmap v:ext="edit" data="1"/>
      <o:rules v:ext="edit">
        <o:r id="V:Rule20" type="connector" idref="#_x0000_s1457"/>
        <o:r id="V:Rule21" type="connector" idref="#_x0000_s1460"/>
        <o:r id="V:Rule22" type="connector" idref="#_x0000_s1454"/>
        <o:r id="V:Rule23" type="connector" idref="#_x0000_s1566"/>
        <o:r id="V:Rule24" type="connector" idref="#_x0000_s1448"/>
        <o:r id="V:Rule25" type="connector" idref="#_x0000_s1528"/>
        <o:r id="V:Rule26" type="connector" idref="#_x0000_s1568"/>
        <o:r id="V:Rule27" type="connector" idref="#_x0000_s1465"/>
        <o:r id="V:Rule28" type="connector" idref="#_x0000_s1455"/>
        <o:r id="V:Rule29" type="connector" idref="#_x0000_s1445"/>
        <o:r id="V:Rule30" type="connector" idref="#_x0000_s1572"/>
        <o:r id="V:Rule31" type="connector" idref="#_x0000_s1574"/>
        <o:r id="V:Rule32" type="connector" idref="#_x0000_s1539"/>
        <o:r id="V:Rule33" type="connector" idref="#_x0000_s1456"/>
        <o:r id="V:Rule34" type="connector" idref="#_x0000_s1451"/>
        <o:r id="V:Rule35" type="connector" idref="#_x0000_s1463"/>
        <o:r id="V:Rule36" type="connector" idref="#_x0000_s1525"/>
        <o:r id="V:Rule37" type="connector" idref="#_x0000_s1446"/>
        <o:r id="V:Rule38" type="connector" idref="#_x0000_s14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9D9"/>
    <w:pPr>
      <w:ind w:firstLine="720"/>
    </w:pPr>
    <w:rPr>
      <w:sz w:val="24"/>
    </w:rPr>
  </w:style>
  <w:style w:type="paragraph" w:styleId="Heading1">
    <w:name w:val="heading 1"/>
    <w:basedOn w:val="Normal"/>
    <w:next w:val="Normal"/>
    <w:qFormat/>
    <w:rsid w:val="003D59D9"/>
    <w:pPr>
      <w:keepNext/>
      <w:tabs>
        <w:tab w:val="left" w:pos="720"/>
        <w:tab w:val="left" w:pos="6480"/>
      </w:tabs>
      <w:spacing w:line="280" w:lineRule="atLeast"/>
      <w:outlineLvl w:val="0"/>
    </w:pPr>
    <w:rPr>
      <w:rFonts w:ascii="Arial" w:hAnsi="Arial"/>
      <w:b/>
      <w:sz w:val="28"/>
    </w:rPr>
  </w:style>
  <w:style w:type="paragraph" w:styleId="Heading2">
    <w:name w:val="heading 2"/>
    <w:basedOn w:val="Normal"/>
    <w:next w:val="Normal"/>
    <w:qFormat/>
    <w:rsid w:val="003D59D9"/>
    <w:pPr>
      <w:keepNext/>
      <w:outlineLvl w:val="1"/>
    </w:pPr>
    <w:rPr>
      <w:rFonts w:ascii="Arial" w:hAnsi="Arial"/>
      <w:sz w:val="28"/>
    </w:rPr>
  </w:style>
  <w:style w:type="paragraph" w:styleId="Heading3">
    <w:name w:val="heading 3"/>
    <w:basedOn w:val="Normal"/>
    <w:next w:val="Normal"/>
    <w:qFormat/>
    <w:rsid w:val="003D59D9"/>
    <w:pPr>
      <w:keepNext/>
      <w:ind w:firstLine="0"/>
      <w:outlineLvl w:val="2"/>
    </w:pPr>
    <w:rPr>
      <w:rFonts w:ascii="Arial" w:hAnsi="Arial"/>
      <w:i/>
      <w:sz w:val="28"/>
    </w:rPr>
  </w:style>
  <w:style w:type="paragraph" w:styleId="Heading4">
    <w:name w:val="heading 4"/>
    <w:basedOn w:val="Normal"/>
    <w:next w:val="Normal"/>
    <w:qFormat/>
    <w:rsid w:val="003D59D9"/>
    <w:pPr>
      <w:keepNext/>
      <w:tabs>
        <w:tab w:val="left" w:pos="720"/>
        <w:tab w:val="left" w:pos="6480"/>
      </w:tabs>
      <w:spacing w:line="280" w:lineRule="atLeast"/>
      <w:jc w:val="center"/>
      <w:outlineLvl w:val="3"/>
    </w:pPr>
    <w:rPr>
      <w:rFonts w:ascii="Arial" w:hAnsi="Arial"/>
      <w:b/>
      <w:sz w:val="36"/>
    </w:rPr>
  </w:style>
  <w:style w:type="paragraph" w:styleId="Heading5">
    <w:name w:val="heading 5"/>
    <w:basedOn w:val="Normal"/>
    <w:next w:val="Normal"/>
    <w:qFormat/>
    <w:rsid w:val="003D59D9"/>
    <w:pPr>
      <w:keepNext/>
      <w:tabs>
        <w:tab w:val="left" w:pos="720"/>
        <w:tab w:val="left" w:pos="6480"/>
      </w:tabs>
      <w:spacing w:line="280" w:lineRule="atLeast"/>
      <w:outlineLvl w:val="4"/>
    </w:pPr>
    <w:rPr>
      <w:rFonts w:ascii="Helvetica" w:hAnsi="Helvetica"/>
      <w:b/>
    </w:rPr>
  </w:style>
  <w:style w:type="paragraph" w:styleId="Heading6">
    <w:name w:val="heading 6"/>
    <w:basedOn w:val="Normal"/>
    <w:next w:val="Normal"/>
    <w:qFormat/>
    <w:rsid w:val="003D59D9"/>
    <w:pPr>
      <w:keepNext/>
      <w:tabs>
        <w:tab w:val="left" w:pos="1440"/>
        <w:tab w:val="right" w:pos="7200"/>
      </w:tabs>
      <w:spacing w:line="280" w:lineRule="atLeast"/>
      <w:ind w:firstLine="0"/>
      <w:outlineLvl w:val="5"/>
    </w:pPr>
    <w:rPr>
      <w:rFonts w:ascii="Arial" w:hAnsi="Arial" w:cs="Arial"/>
      <w:bCs/>
      <w:sz w:val="28"/>
    </w:rPr>
  </w:style>
  <w:style w:type="paragraph" w:styleId="Heading7">
    <w:name w:val="heading 7"/>
    <w:basedOn w:val="Normal"/>
    <w:next w:val="Normal"/>
    <w:qFormat/>
    <w:rsid w:val="003D59D9"/>
    <w:pPr>
      <w:keepNext/>
      <w:ind w:firstLine="0"/>
      <w:outlineLvl w:val="6"/>
    </w:pPr>
    <w:rPr>
      <w:rFonts w:ascii="Arial" w:hAnsi="Arial" w:cs="Arial"/>
      <w:b/>
      <w:bCs/>
      <w:i/>
      <w:iCs/>
      <w:sz w:val="28"/>
    </w:rPr>
  </w:style>
  <w:style w:type="paragraph" w:styleId="Heading8">
    <w:name w:val="heading 8"/>
    <w:basedOn w:val="Normal"/>
    <w:next w:val="Normal"/>
    <w:qFormat/>
    <w:rsid w:val="003D59D9"/>
    <w:pPr>
      <w:keepNext/>
      <w:spacing w:after="240"/>
      <w:ind w:firstLine="0"/>
      <w:jc w:val="center"/>
      <w:outlineLvl w:val="7"/>
    </w:pPr>
    <w:rPr>
      <w:b/>
    </w:rPr>
  </w:style>
  <w:style w:type="paragraph" w:styleId="Heading9">
    <w:name w:val="heading 9"/>
    <w:basedOn w:val="Normal"/>
    <w:next w:val="Normal"/>
    <w:qFormat/>
    <w:rsid w:val="003D59D9"/>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choice">
    <w:name w:val="multiplechoice"/>
    <w:basedOn w:val="Normal"/>
    <w:rsid w:val="003D59D9"/>
    <w:pPr>
      <w:tabs>
        <w:tab w:val="left" w:pos="720"/>
        <w:tab w:val="left" w:pos="1170"/>
      </w:tabs>
      <w:spacing w:line="280" w:lineRule="atLeast"/>
      <w:ind w:left="1170" w:hanging="1170"/>
    </w:pPr>
    <w:rPr>
      <w:rFonts w:ascii="Helvetica" w:hAnsi="Helvetica"/>
    </w:rPr>
  </w:style>
  <w:style w:type="paragraph" w:styleId="BodyText">
    <w:name w:val="Body Text"/>
    <w:basedOn w:val="Normal"/>
    <w:rsid w:val="003D59D9"/>
    <w:pPr>
      <w:spacing w:line="480" w:lineRule="auto"/>
      <w:ind w:firstLine="0"/>
    </w:pPr>
  </w:style>
  <w:style w:type="paragraph" w:styleId="Footer">
    <w:name w:val="footer"/>
    <w:basedOn w:val="Normal"/>
    <w:rsid w:val="003D59D9"/>
    <w:pPr>
      <w:tabs>
        <w:tab w:val="center" w:pos="4320"/>
        <w:tab w:val="right" w:pos="8640"/>
      </w:tabs>
    </w:pPr>
  </w:style>
  <w:style w:type="character" w:styleId="PageNumber">
    <w:name w:val="page number"/>
    <w:basedOn w:val="DefaultParagraphFont"/>
    <w:rsid w:val="003D59D9"/>
  </w:style>
  <w:style w:type="paragraph" w:styleId="BodyText2">
    <w:name w:val="Body Text 2"/>
    <w:basedOn w:val="Normal"/>
    <w:rsid w:val="003D59D9"/>
    <w:pPr>
      <w:ind w:firstLine="0"/>
      <w:jc w:val="both"/>
    </w:pPr>
  </w:style>
  <w:style w:type="character" w:customStyle="1" w:styleId="MTEquationSection">
    <w:name w:val="MTEquationSection"/>
    <w:basedOn w:val="DefaultParagraphFont"/>
    <w:rsid w:val="003D59D9"/>
    <w:rPr>
      <w:vanish/>
      <w:color w:val="FF0000"/>
    </w:rPr>
  </w:style>
  <w:style w:type="paragraph" w:styleId="Header">
    <w:name w:val="header"/>
    <w:basedOn w:val="Normal"/>
    <w:rsid w:val="003D59D9"/>
    <w:pPr>
      <w:tabs>
        <w:tab w:val="center" w:pos="4320"/>
        <w:tab w:val="right" w:pos="8640"/>
      </w:tabs>
    </w:pPr>
  </w:style>
  <w:style w:type="paragraph" w:customStyle="1" w:styleId="MTDisplayEquation">
    <w:name w:val="MTDisplayEquation"/>
    <w:basedOn w:val="Normal"/>
    <w:rsid w:val="003D59D9"/>
    <w:pPr>
      <w:tabs>
        <w:tab w:val="center" w:pos="4680"/>
        <w:tab w:val="right" w:pos="9360"/>
      </w:tabs>
      <w:spacing w:line="280" w:lineRule="atLeast"/>
      <w:ind w:firstLine="0"/>
    </w:pPr>
    <w:rPr>
      <w:rFonts w:ascii="Arial" w:hAnsi="Arial" w:cs="Arial"/>
      <w:bCs/>
      <w:sz w:val="28"/>
    </w:rPr>
  </w:style>
  <w:style w:type="character" w:styleId="FollowedHyperlink">
    <w:name w:val="FollowedHyperlink"/>
    <w:basedOn w:val="DefaultParagraphFont"/>
    <w:rsid w:val="00874954"/>
    <w:rPr>
      <w:color w:val="800080"/>
      <w:u w:val="single"/>
    </w:rPr>
  </w:style>
  <w:style w:type="paragraph" w:styleId="BalloonText">
    <w:name w:val="Balloon Text"/>
    <w:basedOn w:val="Normal"/>
    <w:link w:val="BalloonTextChar"/>
    <w:rsid w:val="0038701C"/>
    <w:rPr>
      <w:rFonts w:ascii="Tahoma" w:hAnsi="Tahoma" w:cs="Tahoma"/>
      <w:sz w:val="16"/>
      <w:szCs w:val="16"/>
    </w:rPr>
  </w:style>
  <w:style w:type="character" w:customStyle="1" w:styleId="BalloonTextChar">
    <w:name w:val="Balloon Text Char"/>
    <w:basedOn w:val="DefaultParagraphFont"/>
    <w:link w:val="BalloonText"/>
    <w:rsid w:val="00387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footer" Target="footer2.xml"/><Relationship Id="rId21" Type="http://schemas.openxmlformats.org/officeDocument/2006/relationships/image" Target="media/image10.wmf"/><Relationship Id="rId42" Type="http://schemas.openxmlformats.org/officeDocument/2006/relationships/image" Target="media/image19.wmf"/><Relationship Id="rId47" Type="http://schemas.openxmlformats.org/officeDocument/2006/relationships/oleObject" Target="embeddings/oleObject20.bin"/><Relationship Id="rId63" Type="http://schemas.openxmlformats.org/officeDocument/2006/relationships/image" Target="media/image28.wmf"/><Relationship Id="rId68" Type="http://schemas.openxmlformats.org/officeDocument/2006/relationships/image" Target="media/image31.wmf"/><Relationship Id="rId84" Type="http://schemas.openxmlformats.org/officeDocument/2006/relationships/image" Target="media/image38.wmf"/><Relationship Id="rId89" Type="http://schemas.openxmlformats.org/officeDocument/2006/relationships/oleObject" Target="embeddings/oleObject43.bin"/><Relationship Id="rId112" Type="http://schemas.openxmlformats.org/officeDocument/2006/relationships/image" Target="media/image52.wmf"/><Relationship Id="rId16" Type="http://schemas.openxmlformats.org/officeDocument/2006/relationships/oleObject" Target="embeddings/oleObject5.bin"/><Relationship Id="rId107" Type="http://schemas.openxmlformats.org/officeDocument/2006/relationships/oleObject" Target="embeddings/oleObject52.bin"/><Relationship Id="rId11" Type="http://schemas.openxmlformats.org/officeDocument/2006/relationships/image" Target="media/image3.wmf"/><Relationship Id="rId24" Type="http://schemas.openxmlformats.org/officeDocument/2006/relationships/oleObject" Target="embeddings/oleObject6.bin"/><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1.bin"/><Relationship Id="rId74" Type="http://schemas.openxmlformats.org/officeDocument/2006/relationships/oleObject" Target="embeddings/oleObject33.bin"/><Relationship Id="rId79" Type="http://schemas.openxmlformats.org/officeDocument/2006/relationships/oleObject" Target="embeddings/oleObject38.bin"/><Relationship Id="rId87" Type="http://schemas.openxmlformats.org/officeDocument/2006/relationships/oleObject" Target="embeddings/oleObject42.bin"/><Relationship Id="rId102" Type="http://schemas.openxmlformats.org/officeDocument/2006/relationships/oleObject" Target="embeddings/oleObject48.bin"/><Relationship Id="rId110" Type="http://schemas.openxmlformats.org/officeDocument/2006/relationships/image" Target="media/image51.wmf"/><Relationship Id="rId115" Type="http://schemas.openxmlformats.org/officeDocument/2006/relationships/oleObject" Target="embeddings/oleObject56.bin"/><Relationship Id="rId5" Type="http://schemas.openxmlformats.org/officeDocument/2006/relationships/footnotes" Target="footnotes.xml"/><Relationship Id="rId61" Type="http://schemas.openxmlformats.org/officeDocument/2006/relationships/image" Target="media/image27.wmf"/><Relationship Id="rId82" Type="http://schemas.openxmlformats.org/officeDocument/2006/relationships/image" Target="media/image37.wmf"/><Relationship Id="rId90" Type="http://schemas.openxmlformats.org/officeDocument/2006/relationships/image" Target="media/image41.wmf"/><Relationship Id="rId95" Type="http://schemas.openxmlformats.org/officeDocument/2006/relationships/image" Target="media/image45.wmf"/><Relationship Id="rId19" Type="http://schemas.openxmlformats.org/officeDocument/2006/relationships/image" Target="media/image8.wmf"/><Relationship Id="rId14" Type="http://schemas.openxmlformats.org/officeDocument/2006/relationships/oleObject" Target="embeddings/oleObject4.bin"/><Relationship Id="rId22" Type="http://schemas.openxmlformats.org/officeDocument/2006/relationships/image" Target="media/image11.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oleObject" Target="embeddings/oleObject30.bin"/><Relationship Id="rId69" Type="http://schemas.openxmlformats.org/officeDocument/2006/relationships/image" Target="media/image32.wmf"/><Relationship Id="rId77" Type="http://schemas.openxmlformats.org/officeDocument/2006/relationships/oleObject" Target="embeddings/oleObject36.bin"/><Relationship Id="rId100" Type="http://schemas.openxmlformats.org/officeDocument/2006/relationships/oleObject" Target="embeddings/oleObject46.bin"/><Relationship Id="rId105" Type="http://schemas.openxmlformats.org/officeDocument/2006/relationships/oleObject" Target="embeddings/oleObject51.bin"/><Relationship Id="rId113" Type="http://schemas.openxmlformats.org/officeDocument/2006/relationships/oleObject" Target="embeddings/oleObject55.bin"/><Relationship Id="rId118"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5.wmf"/><Relationship Id="rId80" Type="http://schemas.openxmlformats.org/officeDocument/2006/relationships/image" Target="media/image36.wmf"/><Relationship Id="rId85" Type="http://schemas.openxmlformats.org/officeDocument/2006/relationships/oleObject" Target="embeddings/oleObject41.bin"/><Relationship Id="rId93" Type="http://schemas.openxmlformats.org/officeDocument/2006/relationships/image" Target="media/image43.wmf"/><Relationship Id="rId98" Type="http://schemas.openxmlformats.org/officeDocument/2006/relationships/image" Target="media/image48.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7.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image" Target="media/image30.wmf"/><Relationship Id="rId103" Type="http://schemas.openxmlformats.org/officeDocument/2006/relationships/oleObject" Target="embeddings/oleObject49.bin"/><Relationship Id="rId108" Type="http://schemas.openxmlformats.org/officeDocument/2006/relationships/image" Target="media/image50.wmf"/><Relationship Id="rId116" Type="http://schemas.openxmlformats.org/officeDocument/2006/relationships/footer" Target="footer1.xml"/><Relationship Id="rId20" Type="http://schemas.openxmlformats.org/officeDocument/2006/relationships/image" Target="media/image9.wmf"/><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oleObject" Target="embeddings/oleObject29.bin"/><Relationship Id="rId70" Type="http://schemas.openxmlformats.org/officeDocument/2006/relationships/image" Target="media/image33.wmf"/><Relationship Id="rId75" Type="http://schemas.openxmlformats.org/officeDocument/2006/relationships/oleObject" Target="embeddings/oleObject34.bin"/><Relationship Id="rId83" Type="http://schemas.openxmlformats.org/officeDocument/2006/relationships/oleObject" Target="embeddings/oleObject40.bin"/><Relationship Id="rId88" Type="http://schemas.openxmlformats.org/officeDocument/2006/relationships/image" Target="media/image40.wmf"/><Relationship Id="rId91" Type="http://schemas.openxmlformats.org/officeDocument/2006/relationships/oleObject" Target="embeddings/oleObject44.bin"/><Relationship Id="rId96" Type="http://schemas.openxmlformats.org/officeDocument/2006/relationships/image" Target="media/image46.wmf"/><Relationship Id="rId111" Type="http://schemas.openxmlformats.org/officeDocument/2006/relationships/oleObject" Target="embeddings/oleObject54.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12.wmf"/><Relationship Id="rId28" Type="http://schemas.openxmlformats.org/officeDocument/2006/relationships/oleObject" Target="embeddings/oleObject10.bin"/><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theme" Target="theme/theme1.xml"/><Relationship Id="rId10" Type="http://schemas.openxmlformats.org/officeDocument/2006/relationships/oleObject" Target="embeddings/oleObject2.bin"/><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oleObject" Target="embeddings/oleObject28.bin"/><Relationship Id="rId65" Type="http://schemas.openxmlformats.org/officeDocument/2006/relationships/image" Target="media/image29.wmf"/><Relationship Id="rId73" Type="http://schemas.openxmlformats.org/officeDocument/2006/relationships/oleObject" Target="embeddings/oleObject32.bin"/><Relationship Id="rId78" Type="http://schemas.openxmlformats.org/officeDocument/2006/relationships/oleObject" Target="embeddings/oleObject37.bin"/><Relationship Id="rId81" Type="http://schemas.openxmlformats.org/officeDocument/2006/relationships/oleObject" Target="embeddings/oleObject39.bin"/><Relationship Id="rId86" Type="http://schemas.openxmlformats.org/officeDocument/2006/relationships/image" Target="media/image39.wmf"/><Relationship Id="rId94" Type="http://schemas.openxmlformats.org/officeDocument/2006/relationships/image" Target="media/image44.wmf"/><Relationship Id="rId99" Type="http://schemas.openxmlformats.org/officeDocument/2006/relationships/oleObject" Target="embeddings/oleObject45.bin"/><Relationship Id="rId101" Type="http://schemas.openxmlformats.org/officeDocument/2006/relationships/oleObject" Target="embeddings/oleObject47.bin"/><Relationship Id="rId12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7.jpeg"/><Relationship Id="rId39" Type="http://schemas.openxmlformats.org/officeDocument/2006/relationships/oleObject" Target="embeddings/oleObject16.bin"/><Relationship Id="rId109" Type="http://schemas.openxmlformats.org/officeDocument/2006/relationships/oleObject" Target="embeddings/oleObject53.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4.bin"/><Relationship Id="rId76" Type="http://schemas.openxmlformats.org/officeDocument/2006/relationships/oleObject" Target="embeddings/oleObject35.bin"/><Relationship Id="rId97" Type="http://schemas.openxmlformats.org/officeDocument/2006/relationships/image" Target="media/image47.wmf"/><Relationship Id="rId104" Type="http://schemas.openxmlformats.org/officeDocument/2006/relationships/oleObject" Target="embeddings/oleObject50.bin"/><Relationship Id="rId7" Type="http://schemas.openxmlformats.org/officeDocument/2006/relationships/image" Target="media/image1.wmf"/><Relationship Id="rId71" Type="http://schemas.openxmlformats.org/officeDocument/2006/relationships/image" Target="media/image34.wmf"/><Relationship Id="rId92" Type="http://schemas.openxmlformats.org/officeDocument/2006/relationships/image" Target="media/image42.wmf"/><Relationship Id="rId2" Type="http://schemas.openxmlformats.org/officeDocument/2006/relationships/styles" Target="styles.xml"/><Relationship Id="rId29" Type="http://schemas.openxmlformats.org/officeDocument/2006/relationships/oleObject" Target="embeddings/oleObject11.bin"/></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JTW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NORMJTW1.DOT</Template>
  <TotalTime>1352</TotalTime>
  <Pages>14</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Name:__________________________________________</vt:lpstr>
    </vt:vector>
  </TitlesOfParts>
  <Company>University of Houston</Company>
  <LinksUpToDate>false</LinksUpToDate>
  <CharactersWithSpaces>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dc:title>
  <dc:creator>Applied Electromagnetics Laboratory</dc:creator>
  <cp:lastModifiedBy>Reviewer</cp:lastModifiedBy>
  <cp:revision>37</cp:revision>
  <cp:lastPrinted>2014-03-19T20:37:00Z</cp:lastPrinted>
  <dcterms:created xsi:type="dcterms:W3CDTF">2016-05-15T19:47:00Z</dcterms:created>
  <dcterms:modified xsi:type="dcterms:W3CDTF">2020-04-29T19:52:00Z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