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C371E6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E31342">
        <w:rPr>
          <w:rFonts w:ascii="Arial" w:hAnsi="Arial" w:cs="Arial"/>
          <w:b/>
          <w:sz w:val="28"/>
        </w:rPr>
        <w:t xml:space="preserve">Exam 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17F6C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May 11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561773">
        <w:rPr>
          <w:rFonts w:cs="Arial"/>
          <w:color w:val="000000"/>
          <w:sz w:val="28"/>
        </w:rPr>
        <w:t>3</w:t>
      </w:r>
    </w:p>
    <w:p w:rsidR="00606F82" w:rsidRPr="00606F82" w:rsidRDefault="00606F82" w:rsidP="00606F82"/>
    <w:p w:rsidR="00606F82" w:rsidRDefault="00606F82" w:rsidP="00606F82"/>
    <w:p w:rsidR="009802B4" w:rsidRDefault="009802B4" w:rsidP="00606F82"/>
    <w:p w:rsidR="00BF3550" w:rsidRPr="00BE6CEA" w:rsidRDefault="009802B4" w:rsidP="00BE6CEA">
      <w:pPr>
        <w:ind w:firstLine="0"/>
        <w:rPr>
          <w:rFonts w:ascii="Arial" w:hAnsi="Arial" w:cs="Arial"/>
          <w:b/>
          <w:color w:val="FF0000"/>
        </w:rPr>
      </w:pPr>
      <w:r w:rsidRPr="009802B4">
        <w:rPr>
          <w:rFonts w:ascii="Arial" w:hAnsi="Arial" w:cs="Arial"/>
        </w:rPr>
        <w:t>Name</w:t>
      </w:r>
      <w:r w:rsidR="00BE6CEA">
        <w:t xml:space="preserve">: </w:t>
      </w:r>
      <w:r w:rsidR="00BE6CEA" w:rsidRPr="00BE6CEA">
        <w:rPr>
          <w:rFonts w:ascii="Arial" w:hAnsi="Arial" w:cs="Arial"/>
          <w:b/>
          <w:color w:val="FF0000"/>
        </w:rPr>
        <w:t>SOLUTION</w:t>
      </w:r>
    </w:p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</w:p>
    <w:p w:rsidR="009802B4" w:rsidRDefault="009802B4">
      <w:pPr>
        <w:ind w:firstLine="0"/>
        <w:rPr>
          <w:rFonts w:ascii="Arial" w:hAnsi="Arial" w:cs="Arial"/>
          <w:b/>
          <w:sz w:val="28"/>
          <w:szCs w:val="28"/>
        </w:rPr>
      </w:pP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B87729" w:rsidRDefault="00B87729" w:rsidP="00B87729">
      <w:pPr>
        <w:numPr>
          <w:ilvl w:val="0"/>
          <w:numId w:val="19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This exam is open-book and open-notes. </w:t>
      </w:r>
    </w:p>
    <w:p w:rsidR="00B87729" w:rsidRDefault="00B87729" w:rsidP="00B87729">
      <w:pPr>
        <w:numPr>
          <w:ilvl w:val="0"/>
          <w:numId w:val="19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Write neatly. You will not be given credit for work that is not </w:t>
      </w:r>
      <w:r>
        <w:rPr>
          <w:rFonts w:ascii="Arial" w:hAnsi="Arial"/>
          <w:bCs/>
          <w:szCs w:val="24"/>
        </w:rPr>
        <w:t>easily</w:t>
      </w:r>
      <w:r>
        <w:rPr>
          <w:rFonts w:ascii="Arial" w:hAnsi="Arial"/>
          <w:b/>
          <w:bCs/>
          <w:szCs w:val="24"/>
        </w:rPr>
        <w:t xml:space="preserve"> </w:t>
      </w:r>
      <w:r>
        <w:rPr>
          <w:rFonts w:ascii="Arial" w:hAnsi="Arial"/>
          <w:szCs w:val="24"/>
        </w:rPr>
        <w:t>legible.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Leave answers in terms of the parameters given in the problem.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Show units in all of your final answers.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Circle your final answers.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D16439" w:rsidRPr="00B87729" w:rsidRDefault="00B87729" w:rsidP="00B87729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Remember the UH Academic Honesty Policy. You must not receive or give assistance to anyone else during the exam, or communicate with anyone other than the instructor during the exam.</w:t>
      </w:r>
      <w:r w:rsidR="00D16439" w:rsidRPr="00B87729"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1.25pt" o:ole="" fillcolor="window">
            <v:imagedata r:id="rId7" o:title=""/>
          </v:shape>
          <o:OLEObject Type="Embed" ProgID="Equation.DSMT4" ShapeID="_x0000_i1025" DrawAspect="Content" ObjectID="_1745532697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1.25pt" o:ole="" fillcolor="window">
            <v:imagedata r:id="rId9" o:title=""/>
          </v:shape>
          <o:OLEObject Type="Embed" ProgID="Equation.DSMT4" ShapeID="_x0000_i1026" DrawAspect="Content" ObjectID="_1745532698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1.25pt" o:ole="" fillcolor="window">
            <v:imagedata r:id="rId11" o:title=""/>
          </v:shape>
          <o:OLEObject Type="Embed" ProgID="Equation.DSMT4" ShapeID="_x0000_i1027" DrawAspect="Content" ObjectID="_1745532699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1.25pt" o:ole="" fillcolor="window">
            <v:imagedata r:id="rId13" o:title=""/>
          </v:shape>
          <o:OLEObject Type="Embed" ProgID="Equation.DSMT4" ShapeID="_x0000_i1028" DrawAspect="Content" ObjectID="_1745532700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745532701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745532702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0.75pt" o:ole="" fillcolor="window">
            <v:imagedata r:id="rId19" o:title=""/>
          </v:shape>
          <o:OLEObject Type="Embed" ProgID="Equation.DSMT4" ShapeID="_x0000_i1031" DrawAspect="Content" ObjectID="_1745532703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745532704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1E4AEA" w:rsidRPr="00DB5214" w:rsidRDefault="001E4AEA" w:rsidP="001E4AEA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1 (20 pts.) </w:t>
      </w:r>
    </w:p>
    <w:p w:rsidR="001E4AEA" w:rsidRDefault="001E4AEA" w:rsidP="001E4AEA">
      <w:pPr>
        <w:ind w:firstLine="0"/>
      </w:pPr>
    </w:p>
    <w:p w:rsidR="001E4AEA" w:rsidRDefault="001E4AEA" w:rsidP="001E4AEA">
      <w:pPr>
        <w:spacing w:line="276" w:lineRule="auto"/>
        <w:ind w:firstLine="0"/>
        <w:jc w:val="both"/>
      </w:pPr>
      <w:r>
        <w:t xml:space="preserve">A </w:t>
      </w:r>
      <w:r w:rsidR="00217F6C">
        <w:t xml:space="preserve">spherical conductor of radius </w:t>
      </w:r>
      <w:r w:rsidR="00217F6C" w:rsidRPr="00217F6C">
        <w:rPr>
          <w:i/>
        </w:rPr>
        <w:t xml:space="preserve">a </w:t>
      </w:r>
      <w:r w:rsidR="00217F6C">
        <w:t xml:space="preserve">is located at a height </w:t>
      </w:r>
      <w:r w:rsidR="00217F6C" w:rsidRPr="00217F6C">
        <w:rPr>
          <w:i/>
        </w:rPr>
        <w:t>h</w:t>
      </w:r>
      <w:r w:rsidR="00217F6C">
        <w:t xml:space="preserve"> above the ground (as measured from the center of the sphere)</w:t>
      </w:r>
      <w:r w:rsidR="00C476E0">
        <w:t xml:space="preserve"> in air</w:t>
      </w:r>
      <w:r w:rsidR="00217F6C">
        <w:t xml:space="preserve">. Assume that the frequency is low enough so that the ground may be treated as a perfect conductor. Also assume that </w:t>
      </w:r>
      <w:r w:rsidR="00217F6C" w:rsidRPr="00217F6C">
        <w:rPr>
          <w:i/>
        </w:rPr>
        <w:t>h</w:t>
      </w:r>
      <w:r w:rsidR="00217F6C">
        <w:t xml:space="preserve"> &gt;&gt; </w:t>
      </w:r>
      <w:r w:rsidR="00217F6C" w:rsidRPr="00217F6C">
        <w:rPr>
          <w:i/>
        </w:rPr>
        <w:t>a</w:t>
      </w:r>
      <w:r w:rsidR="00217F6C">
        <w:t>, so that that surface charge density on the sphere may be assumed to be uniform.</w:t>
      </w:r>
    </w:p>
    <w:p w:rsidR="007D1FC4" w:rsidRDefault="007D1FC4" w:rsidP="001E4AEA">
      <w:pPr>
        <w:spacing w:line="276" w:lineRule="auto"/>
        <w:ind w:firstLine="0"/>
        <w:jc w:val="both"/>
      </w:pPr>
    </w:p>
    <w:p w:rsidR="007D1FC4" w:rsidRDefault="007B15B4" w:rsidP="007B15B4">
      <w:pPr>
        <w:spacing w:line="276" w:lineRule="auto"/>
        <w:ind w:firstLine="0"/>
        <w:jc w:val="both"/>
      </w:pPr>
      <w:r>
        <w:t xml:space="preserve">a) </w:t>
      </w:r>
      <w:r w:rsidR="00C476E0">
        <w:t xml:space="preserve"> </w:t>
      </w:r>
      <w:r w:rsidR="007D1FC4">
        <w:t xml:space="preserve">Derive a formula for the </w:t>
      </w:r>
      <w:r w:rsidR="00217F6C">
        <w:t>capacitance between the sphere and the ground.</w:t>
      </w:r>
    </w:p>
    <w:p w:rsidR="006B15C4" w:rsidRDefault="006B15C4" w:rsidP="006B15C4">
      <w:pPr>
        <w:pStyle w:val="ListParagraph"/>
        <w:spacing w:line="276" w:lineRule="auto"/>
        <w:ind w:left="360" w:firstLine="0"/>
        <w:jc w:val="both"/>
      </w:pPr>
    </w:p>
    <w:p w:rsidR="00AE6711" w:rsidRDefault="00C476E0" w:rsidP="00C476E0">
      <w:pPr>
        <w:pStyle w:val="ListParagraph"/>
        <w:spacing w:line="276" w:lineRule="auto"/>
        <w:ind w:left="360" w:hanging="360"/>
        <w:jc w:val="both"/>
      </w:pPr>
      <w:r>
        <w:t xml:space="preserve">b) </w:t>
      </w:r>
      <w:r w:rsidR="00217F6C">
        <w:t xml:space="preserve">Assume that a bird sits on a 60 [Hz] power line that is at a voltage of 10,000 [V] </w:t>
      </w:r>
      <w:r w:rsidR="006B15C4">
        <w:t>(</w:t>
      </w:r>
      <w:r w:rsidR="00B0674A">
        <w:t xml:space="preserve">the magnitude of </w:t>
      </w:r>
      <w:r w:rsidR="00D6705A">
        <w:t xml:space="preserve">the </w:t>
      </w:r>
      <w:r w:rsidR="006B15C4">
        <w:t>peak</w:t>
      </w:r>
      <w:r w:rsidR="00B0674A">
        <w:t xml:space="preserve"> voltage phasor</w:t>
      </w:r>
      <w:r w:rsidR="006B15C4">
        <w:t xml:space="preserve">) </w:t>
      </w:r>
      <w:r w:rsidR="00217F6C">
        <w:t>that is 20 [m] above the ground. Assume that the bir</w:t>
      </w:r>
      <w:r w:rsidR="00550365">
        <w:t>d</w:t>
      </w:r>
      <w:r w:rsidR="00217F6C">
        <w:t xml:space="preserve"> is modeled as a</w:t>
      </w:r>
      <w:r w:rsidR="00550365">
        <w:t xml:space="preserve"> </w:t>
      </w:r>
      <w:r w:rsidR="00452A1C">
        <w:t>sphere that has a radius of 5</w:t>
      </w:r>
      <w:r w:rsidR="00217F6C">
        <w:t xml:space="preserve"> [cm]. How much </w:t>
      </w:r>
      <w:r w:rsidR="00550365">
        <w:t>current</w:t>
      </w:r>
      <w:r w:rsidR="00217F6C">
        <w:t xml:space="preserve"> </w:t>
      </w:r>
      <w:r w:rsidR="00452A1C">
        <w:t xml:space="preserve">(the magnitude of </w:t>
      </w:r>
      <w:r w:rsidR="00D6705A">
        <w:t xml:space="preserve">the </w:t>
      </w:r>
      <w:r w:rsidR="00452A1C">
        <w:t xml:space="preserve">peak current phasor) </w:t>
      </w:r>
      <w:r w:rsidR="00217F6C">
        <w:t>flow</w:t>
      </w:r>
      <w:r w:rsidR="00550365">
        <w:t>s</w:t>
      </w:r>
      <w:r w:rsidR="00217F6C">
        <w:t xml:space="preserve"> </w:t>
      </w:r>
      <w:r w:rsidR="00550365">
        <w:t xml:space="preserve">through </w:t>
      </w:r>
      <w:r w:rsidR="00217F6C">
        <w:t>the bird</w:t>
      </w:r>
      <w:r w:rsidR="00550365">
        <w:t xml:space="preserve"> </w:t>
      </w:r>
      <w:r w:rsidR="00217F6C">
        <w:t xml:space="preserve">down to the ground, due to the capacitance </w:t>
      </w:r>
      <w:r w:rsidR="00550365">
        <w:t>between t</w:t>
      </w:r>
      <w:r w:rsidR="00217F6C">
        <w:t>he bird and the ground?</w:t>
      </w:r>
      <w:r w:rsidR="00C833B3">
        <w:t xml:space="preserve"> </w:t>
      </w:r>
    </w:p>
    <w:p w:rsidR="003560BE" w:rsidRDefault="003560BE" w:rsidP="003560BE">
      <w:pPr>
        <w:ind w:firstLine="0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083D71" w:rsidP="003560BE">
      <w:pPr>
        <w:spacing w:line="276" w:lineRule="auto"/>
        <w:ind w:firstLine="0"/>
        <w:jc w:val="both"/>
      </w:pPr>
      <w:r>
        <w:rPr>
          <w:noProof/>
        </w:rPr>
        <w:pict>
          <v:group id="_x0000_s1977" style="position:absolute;left:0;text-align:left;margin-left:36.65pt;margin-top:14.25pt;width:412.7pt;height:198.55pt;z-index:252788224" coordorigin="2173,6725" coordsize="8254,3971">
            <v:shape id="_x0000_s1922" type="#_x0000_t75" style="position:absolute;left:6676;top:7241;width:848;height:320">
              <v:imagedata r:id="rId23" o:title=""/>
            </v:shape>
            <v:shape id="_x0000_s1926" type="#_x0000_t75" style="position:absolute;left:4478;top:8232;width:339;height:469">
              <v:imagedata r:id="rId24" o:title=""/>
            </v:shape>
            <v:shape id="_x0000_s1927" type="#_x0000_t75" style="position:absolute;left:5898;top:9981;width:799;height:357" filled="t" fillcolor="white [3212]">
              <v:imagedata r:id="rId25" o:title=""/>
            </v:shape>
            <v:rect id="_x0000_s1930" style="position:absolute;left:2173;top:9593;width:8254;height:1103">
              <v:fill r:id="rId26" o:title="Cork" type="tile"/>
            </v:rect>
            <v:shape id="_x0000_s1935" type="#_x0000_t75" style="position:absolute;left:6590;top:6725;width:255;height:278">
              <v:imagedata r:id="rId27" o:title=""/>
            </v:shape>
            <v:shape id="_x0000_s1936" type="#_x0000_t75" style="position:absolute;left:6060;top:9938;width:805;height:360" filled="t" fillcolor="white [3212]">
              <v:imagedata r:id="rId28" o:title=""/>
            </v:shape>
            <v:oval id="_x0000_s1967" style="position:absolute;left:5945;top:6832;width:603;height:60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68" type="#_x0000_t32" style="position:absolute;left:3985;top:7135;width:2261;height:0;flip:x" o:connectortype="straight"/>
            <v:shape id="_x0000_s1969" type="#_x0000_t32" style="position:absolute;left:5107;top:7169;width:0;height:2277" o:connectortype="straight">
              <v:stroke startarrow="block" endarrow="block"/>
            </v:shape>
            <v:shape id="_x0000_s1934" type="#_x0000_t32" style="position:absolute;left:6289;top:6970;width:227;height:133;flip:y" o:connectortype="straight" strokecolor="black [3213]">
              <v:stroke endarrow="block"/>
            </v:shape>
          </v:group>
          <o:OLEObject Type="Embed" ProgID="Equation.DSMT4" ShapeID="_x0000_s1922" DrawAspect="Content" ObjectID="_1745532779" r:id="rId29"/>
          <o:OLEObject Type="Embed" ProgID="Equation.DSMT4" ShapeID="_x0000_s1926" DrawAspect="Content" ObjectID="_1745532780" r:id="rId30"/>
          <o:OLEObject Type="Embed" ProgID="Equation.DSMT4" ShapeID="_x0000_s1927" DrawAspect="Content" ObjectID="_1745532781" r:id="rId31"/>
          <o:OLEObject Type="Embed" ProgID="Equation.DSMT4" ShapeID="_x0000_s1935" DrawAspect="Content" ObjectID="_1745532782" r:id="rId32"/>
          <o:OLEObject Type="Embed" ProgID="Equation.DSMT4" ShapeID="_x0000_s1936" DrawAspect="Content" ObjectID="_1745532783" r:id="rId33"/>
        </w:pict>
      </w: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spacing w:line="276" w:lineRule="auto"/>
        <w:ind w:firstLine="0"/>
        <w:jc w:val="both"/>
      </w:pPr>
    </w:p>
    <w:p w:rsidR="003560BE" w:rsidRDefault="003560BE" w:rsidP="003560BE">
      <w:pPr>
        <w:ind w:firstLine="0"/>
      </w:pPr>
      <w:r>
        <w:br w:type="page"/>
      </w:r>
    </w:p>
    <w:p w:rsidR="003560BE" w:rsidRDefault="003560BE">
      <w:pPr>
        <w:ind w:firstLine="0"/>
        <w:rPr>
          <w:rFonts w:ascii="Arial" w:hAnsi="Arial" w:cs="Arial"/>
          <w:bCs/>
          <w:sz w:val="28"/>
        </w:rPr>
      </w:pPr>
    </w:p>
    <w:p w:rsidR="00BE6CEA" w:rsidRDefault="00BE6CEA" w:rsidP="001E4AEA">
      <w:pPr>
        <w:ind w:firstLine="0"/>
        <w:rPr>
          <w:rFonts w:ascii="Arial" w:hAnsi="Arial" w:cs="Arial"/>
          <w:b/>
          <w:sz w:val="28"/>
          <w:szCs w:val="28"/>
        </w:rPr>
      </w:pPr>
      <w:r w:rsidRPr="00BE6CEA">
        <w:rPr>
          <w:rFonts w:ascii="Arial" w:hAnsi="Arial" w:cs="Arial"/>
          <w:b/>
          <w:sz w:val="28"/>
          <w:szCs w:val="28"/>
        </w:rPr>
        <w:t>Solution</w:t>
      </w:r>
    </w:p>
    <w:p w:rsidR="00BE6CEA" w:rsidRDefault="00BE6CEA" w:rsidP="001E4AEA">
      <w:pPr>
        <w:ind w:firstLine="0"/>
        <w:rPr>
          <w:rFonts w:ascii="Arial" w:hAnsi="Arial" w:cs="Arial"/>
          <w:b/>
          <w:sz w:val="28"/>
          <w:szCs w:val="28"/>
        </w:rPr>
      </w:pPr>
    </w:p>
    <w:p w:rsidR="00BE6CEA" w:rsidRPr="00BE6CEA" w:rsidRDefault="00BE6CEA" w:rsidP="001E4AEA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(a)</w:t>
      </w:r>
    </w:p>
    <w:p w:rsidR="00BE6CEA" w:rsidRDefault="00BE6CEA" w:rsidP="001E4AEA">
      <w:pPr>
        <w:ind w:firstLine="0"/>
        <w:rPr>
          <w:rFonts w:ascii="Arial" w:hAnsi="Arial" w:cs="Arial"/>
          <w:sz w:val="28"/>
          <w:szCs w:val="28"/>
        </w:rPr>
      </w:pPr>
    </w:p>
    <w:p w:rsidR="00BE6CEA" w:rsidRPr="00BE6CEA" w:rsidRDefault="00BE6CEA" w:rsidP="001E4AEA">
      <w:pPr>
        <w:ind w:firstLine="0"/>
        <w:rPr>
          <w:szCs w:val="24"/>
        </w:rPr>
      </w:pPr>
      <w:r w:rsidRPr="00BE6CEA">
        <w:rPr>
          <w:szCs w:val="24"/>
        </w:rPr>
        <w:t xml:space="preserve">From image theory, </w:t>
      </w:r>
      <w:r w:rsidR="00037689">
        <w:rPr>
          <w:szCs w:val="24"/>
        </w:rPr>
        <w:t xml:space="preserve">and the formula for the potential due to a point charge, </w:t>
      </w:r>
      <w:r w:rsidRPr="00BE6CEA">
        <w:rPr>
          <w:szCs w:val="24"/>
        </w:rPr>
        <w:t>we have</w:t>
      </w:r>
    </w:p>
    <w:p w:rsidR="00BE6CEA" w:rsidRDefault="00BE6CEA" w:rsidP="001E4AEA">
      <w:pPr>
        <w:ind w:firstLine="0"/>
        <w:rPr>
          <w:rFonts w:ascii="Arial" w:hAnsi="Arial" w:cs="Arial"/>
          <w:szCs w:val="24"/>
        </w:rPr>
      </w:pPr>
    </w:p>
    <w:p w:rsidR="00BE6CEA" w:rsidRDefault="00961F34" w:rsidP="00BE6CEA">
      <w:pPr>
        <w:pStyle w:val="MTDisplayEquation"/>
      </w:pPr>
      <w:r w:rsidRPr="00BE6CEA">
        <w:rPr>
          <w:position w:val="-32"/>
        </w:rPr>
        <w:object w:dxaOrig="2620" w:dyaOrig="700">
          <v:shape id="_x0000_i1102" type="#_x0000_t75" style="width:131.25pt;height:35.25pt" o:ole="">
            <v:imagedata r:id="rId34" o:title=""/>
          </v:shape>
          <o:OLEObject Type="Embed" ProgID="Equation.DSMT4" ShapeID="_x0000_i1102" DrawAspect="Content" ObjectID="_1745532705" r:id="rId35"/>
        </w:object>
      </w:r>
      <w:r w:rsidR="00BE6CEA">
        <w:t>,</w:t>
      </w:r>
    </w:p>
    <w:p w:rsidR="00BE6CEA" w:rsidRDefault="00BE6CEA" w:rsidP="00BE6CEA">
      <w:pPr>
        <w:pStyle w:val="MTDisplayEquation"/>
      </w:pP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Pr="00BE6CEA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is the charg</w:t>
      </w:r>
      <w:r w:rsidRPr="00BE6CEA">
        <w:rPr>
          <w:rFonts w:ascii="Times New Roman" w:hAnsi="Times New Roman" w:cs="Times New Roman"/>
          <w:sz w:val="24"/>
          <w:szCs w:val="24"/>
        </w:rPr>
        <w:t>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EA">
        <w:rPr>
          <w:rFonts w:ascii="Times New Roman" w:hAnsi="Times New Roman" w:cs="Times New Roman"/>
          <w:sz w:val="24"/>
          <w:szCs w:val="24"/>
        </w:rPr>
        <w:t xml:space="preserve">the sphere and </w:t>
      </w:r>
      <w:r w:rsidR="009B03AF" w:rsidRPr="009B03AF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33" type="#_x0000_t75" style="width:12.75pt;height:18pt" o:ole="">
            <v:imagedata r:id="rId36" o:title=""/>
          </v:shape>
          <o:OLEObject Type="Embed" ProgID="Equation.DSMT4" ShapeID="_x0000_i1033" DrawAspect="Content" ObjectID="_1745532706" r:id="rId37"/>
        </w:object>
      </w:r>
      <w:r w:rsidR="009B03AF">
        <w:rPr>
          <w:rFonts w:ascii="Times New Roman" w:hAnsi="Times New Roman" w:cs="Times New Roman"/>
          <w:sz w:val="24"/>
          <w:szCs w:val="24"/>
        </w:rPr>
        <w:t xml:space="preserve"> </w:t>
      </w:r>
      <w:r w:rsidRPr="00BE6CE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CEA">
        <w:rPr>
          <w:rFonts w:ascii="Times New Roman" w:hAnsi="Times New Roman" w:cs="Times New Roman"/>
          <w:sz w:val="24"/>
          <w:szCs w:val="24"/>
        </w:rPr>
        <w:t>the voltage of the sphere</w:t>
      </w:r>
      <w:r w:rsidR="00835C84">
        <w:rPr>
          <w:rFonts w:ascii="Times New Roman" w:hAnsi="Times New Roman" w:cs="Times New Roman"/>
          <w:sz w:val="24"/>
          <w:szCs w:val="24"/>
        </w:rPr>
        <w:t xml:space="preserve"> (with the earth being at zero volts)</w:t>
      </w:r>
      <w:r w:rsidRPr="00BE6CEA">
        <w:rPr>
          <w:rFonts w:ascii="Times New Roman" w:hAnsi="Times New Roman" w:cs="Times New Roman"/>
          <w:sz w:val="24"/>
          <w:szCs w:val="24"/>
        </w:rPr>
        <w:t>.</w:t>
      </w: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capacitance is</w:t>
      </w: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Default="00BE6CEA" w:rsidP="00BE6CEA">
      <w:pPr>
        <w:pStyle w:val="MTDisplayEquation"/>
      </w:pPr>
      <w:r w:rsidRPr="00BE6CEA">
        <w:rPr>
          <w:position w:val="-30"/>
        </w:rPr>
        <w:object w:dxaOrig="740" w:dyaOrig="680">
          <v:shape id="_x0000_i1034" type="#_x0000_t75" style="width:36.75pt;height:33.75pt" o:ole="">
            <v:imagedata r:id="rId38" o:title=""/>
          </v:shape>
          <o:OLEObject Type="Embed" ProgID="Equation.DSMT4" ShapeID="_x0000_i1034" DrawAspect="Content" ObjectID="_1745532707" r:id="rId39"/>
        </w:object>
      </w:r>
      <w:r w:rsidRPr="005965EA">
        <w:rPr>
          <w:rFonts w:ascii="Times New Roman" w:hAnsi="Times New Roman" w:cs="Times New Roman"/>
          <w:sz w:val="24"/>
          <w:szCs w:val="24"/>
        </w:rPr>
        <w:t>.</w:t>
      </w:r>
    </w:p>
    <w:p w:rsidR="00BE6CEA" w:rsidRP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965EA" w:rsidRDefault="005965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5965EA" w:rsidRDefault="005965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965EA" w:rsidRDefault="00961F34" w:rsidP="00BE6CEA">
      <w:pPr>
        <w:pStyle w:val="MTDisplayEquation"/>
      </w:pPr>
      <w:r w:rsidRPr="005965EA">
        <w:rPr>
          <w:position w:val="-60"/>
        </w:rPr>
        <w:object w:dxaOrig="1760" w:dyaOrig="980">
          <v:shape id="_x0000_i1103" type="#_x0000_t75" style="width:88.5pt;height:49.5pt" o:ole="">
            <v:imagedata r:id="rId40" o:title=""/>
          </v:shape>
          <o:OLEObject Type="Embed" ProgID="Equation.DSMT4" ShapeID="_x0000_i1103" DrawAspect="Content" ObjectID="_1745532708" r:id="rId41"/>
        </w:object>
      </w:r>
      <w:r w:rsidR="005965EA">
        <w:t>.</w:t>
      </w:r>
    </w:p>
    <w:p w:rsidR="005965EA" w:rsidRDefault="005965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P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6CEA">
        <w:rPr>
          <w:rFonts w:ascii="Times New Roman" w:hAnsi="Times New Roman" w:cs="Times New Roman"/>
          <w:sz w:val="24"/>
          <w:szCs w:val="24"/>
        </w:rPr>
        <w:t>Hence</w:t>
      </w:r>
      <w:r w:rsidR="00314BFB">
        <w:rPr>
          <w:rFonts w:ascii="Times New Roman" w:hAnsi="Times New Roman" w:cs="Times New Roman"/>
          <w:sz w:val="24"/>
          <w:szCs w:val="24"/>
        </w:rPr>
        <w:t>,</w:t>
      </w:r>
      <w:r w:rsidRPr="00BE6CEA">
        <w:rPr>
          <w:rFonts w:ascii="Times New Roman" w:hAnsi="Times New Roman" w:cs="Times New Roman"/>
          <w:sz w:val="24"/>
          <w:szCs w:val="24"/>
        </w:rPr>
        <w:t xml:space="preserve"> we have</w:t>
      </w:r>
    </w:p>
    <w:p w:rsidR="00BE6CEA" w:rsidRP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Pr="00BE6CEA" w:rsidRDefault="00961F34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6CEA">
        <w:rPr>
          <w:rFonts w:ascii="Times New Roman" w:hAnsi="Times New Roman" w:cs="Times New Roman"/>
          <w:position w:val="-70"/>
          <w:sz w:val="24"/>
          <w:szCs w:val="24"/>
        </w:rPr>
        <w:object w:dxaOrig="2299" w:dyaOrig="1080">
          <v:shape id="_x0000_i1104" type="#_x0000_t75" style="width:114.75pt;height:54pt" o:ole="" filled="t" fillcolor="#ff9">
            <v:imagedata r:id="rId42" o:title=""/>
          </v:shape>
          <o:OLEObject Type="Embed" ProgID="Equation.DSMT4" ShapeID="_x0000_i1104" DrawAspect="Content" ObjectID="_1745532709" r:id="rId43"/>
        </w:object>
      </w:r>
      <w:r w:rsidR="00BE6CEA" w:rsidRPr="00BE6CEA">
        <w:rPr>
          <w:rFonts w:ascii="Times New Roman" w:hAnsi="Times New Roman" w:cs="Times New Roman"/>
          <w:sz w:val="24"/>
          <w:szCs w:val="24"/>
        </w:rPr>
        <w:t>.</w:t>
      </w:r>
    </w:p>
    <w:p w:rsidR="00BE6CEA" w:rsidRP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965EA" w:rsidRDefault="005965EA" w:rsidP="00BE6CEA">
      <w:pPr>
        <w:ind w:firstLine="0"/>
        <w:rPr>
          <w:rFonts w:ascii="Arial" w:hAnsi="Arial" w:cs="Arial"/>
          <w:b/>
          <w:szCs w:val="24"/>
        </w:rPr>
      </w:pPr>
    </w:p>
    <w:p w:rsidR="00BE6CEA" w:rsidRPr="00BE6CEA" w:rsidRDefault="00BE6CEA" w:rsidP="00BE6CEA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</w:t>
      </w:r>
      <w:r>
        <w:rPr>
          <w:rFonts w:ascii="Arial" w:hAnsi="Arial" w:cs="Arial"/>
          <w:b/>
          <w:szCs w:val="24"/>
        </w:rPr>
        <w:t>b</w:t>
      </w:r>
      <w:r w:rsidRPr="00BE6CEA">
        <w:rPr>
          <w:rFonts w:ascii="Arial" w:hAnsi="Arial" w:cs="Arial"/>
          <w:b/>
          <w:szCs w:val="24"/>
        </w:rPr>
        <w:t>)</w:t>
      </w:r>
    </w:p>
    <w:p w:rsidR="00BE6CEA" w:rsidRDefault="00BE6CEA" w:rsidP="00BE6CEA">
      <w:pPr>
        <w:ind w:firstLine="0"/>
        <w:rPr>
          <w:rFonts w:ascii="Arial" w:hAnsi="Arial" w:cs="Arial"/>
          <w:sz w:val="28"/>
          <w:szCs w:val="28"/>
        </w:rPr>
      </w:pPr>
    </w:p>
    <w:p w:rsidR="00BE6CEA" w:rsidRDefault="005965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impedance of a capacitor, t</w:t>
      </w:r>
      <w:r w:rsidR="00BE6CEA">
        <w:rPr>
          <w:rFonts w:ascii="Times New Roman" w:hAnsi="Times New Roman" w:cs="Times New Roman"/>
          <w:sz w:val="24"/>
          <w:szCs w:val="24"/>
        </w:rPr>
        <w:t>he current is</w:t>
      </w:r>
    </w:p>
    <w:p w:rsidR="00BE6CEA" w:rsidRP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Default="00BE6CEA" w:rsidP="00BE6CEA">
      <w:pPr>
        <w:pStyle w:val="MTDisplayEquation"/>
      </w:pPr>
      <w:r w:rsidRPr="00BE6CEA">
        <w:rPr>
          <w:position w:val="-58"/>
        </w:rPr>
        <w:object w:dxaOrig="960" w:dyaOrig="960">
          <v:shape id="_x0000_i1035" type="#_x0000_t75" style="width:48pt;height:48pt" o:ole="">
            <v:imagedata r:id="rId44" o:title=""/>
          </v:shape>
          <o:OLEObject Type="Embed" ProgID="Equation.DSMT4" ShapeID="_x0000_i1035" DrawAspect="Content" ObjectID="_1745532710" r:id="rId45"/>
        </w:object>
      </w:r>
      <w:r>
        <w:t>.</w:t>
      </w:r>
    </w:p>
    <w:p w:rsidR="00BE6CEA" w:rsidRDefault="00BE6CEA" w:rsidP="00BE6CEA">
      <w:pPr>
        <w:pStyle w:val="MTDisplayEquation"/>
      </w:pPr>
    </w:p>
    <w:p w:rsidR="00BE6CEA" w:rsidRP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6CEA">
        <w:rPr>
          <w:rFonts w:ascii="Times New Roman" w:hAnsi="Times New Roman" w:cs="Times New Roman"/>
          <w:sz w:val="24"/>
          <w:szCs w:val="24"/>
        </w:rPr>
        <w:t>Hence, we have</w:t>
      </w:r>
    </w:p>
    <w:p w:rsidR="00BE6CEA" w:rsidRP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Default="00961F34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6CEA">
        <w:rPr>
          <w:rFonts w:ascii="Times New Roman" w:hAnsi="Times New Roman" w:cs="Times New Roman"/>
          <w:position w:val="-70"/>
          <w:sz w:val="24"/>
          <w:szCs w:val="24"/>
        </w:rPr>
        <w:object w:dxaOrig="2720" w:dyaOrig="1080">
          <v:shape id="_x0000_i1105" type="#_x0000_t75" style="width:135.75pt;height:54pt" o:ole="" fillcolor="#ff9">
            <v:imagedata r:id="rId46" o:title=""/>
          </v:shape>
          <o:OLEObject Type="Embed" ProgID="Equation.DSMT4" ShapeID="_x0000_i1105" DrawAspect="Content" ObjectID="_1745532711" r:id="rId47"/>
        </w:object>
      </w:r>
      <w:r w:rsidR="00BE6CEA">
        <w:rPr>
          <w:rFonts w:ascii="Times New Roman" w:hAnsi="Times New Roman" w:cs="Times New Roman"/>
          <w:sz w:val="24"/>
          <w:szCs w:val="24"/>
        </w:rPr>
        <w:t>.</w:t>
      </w: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</w:t>
      </w: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Default="00961F34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6CEA">
        <w:rPr>
          <w:rFonts w:ascii="Times New Roman" w:hAnsi="Times New Roman" w:cs="Times New Roman"/>
          <w:position w:val="-70"/>
          <w:sz w:val="24"/>
          <w:szCs w:val="24"/>
        </w:rPr>
        <w:object w:dxaOrig="3019" w:dyaOrig="1080">
          <v:shape id="_x0000_i1106" type="#_x0000_t75" style="width:150.75pt;height:54pt" o:ole="" filled="t" fillcolor="#ff9">
            <v:imagedata r:id="rId48" o:title=""/>
          </v:shape>
          <o:OLEObject Type="Embed" ProgID="Equation.DSMT4" ShapeID="_x0000_i1106" DrawAspect="Content" ObjectID="_1745532712" r:id="rId49"/>
        </w:object>
      </w:r>
      <w:r w:rsidR="00BE6CEA">
        <w:rPr>
          <w:rFonts w:ascii="Times New Roman" w:hAnsi="Times New Roman" w:cs="Times New Roman"/>
          <w:sz w:val="24"/>
          <w:szCs w:val="24"/>
        </w:rPr>
        <w:t>.</w:t>
      </w: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Plugging in the values, we have</w:t>
      </w:r>
    </w:p>
    <w:p w:rsidR="00BE6CEA" w:rsidRDefault="00BE6CEA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6CEA" w:rsidRPr="00BE6CEA" w:rsidRDefault="0098064F" w:rsidP="00BE6CE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8064F">
        <w:rPr>
          <w:rFonts w:ascii="Times New Roman" w:hAnsi="Times New Roman" w:cs="Times New Roman"/>
          <w:i/>
          <w:sz w:val="24"/>
          <w:szCs w:val="24"/>
          <w:highlight w:val="yellow"/>
        </w:rPr>
        <w:t>I</w:t>
      </w:r>
      <w:r w:rsidRPr="0098064F">
        <w:rPr>
          <w:rFonts w:ascii="Times New Roman" w:hAnsi="Times New Roman" w:cs="Times New Roman"/>
          <w:sz w:val="24"/>
          <w:szCs w:val="24"/>
          <w:highlight w:val="yellow"/>
        </w:rPr>
        <w:t xml:space="preserve">  =  2</w:t>
      </w:r>
      <w:r w:rsidR="00961F3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8064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6492E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98064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2466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98064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98064F">
        <w:rPr>
          <w:rFonts w:ascii="Times New Roman" w:hAnsi="Times New Roman" w:cs="Times New Roman"/>
          <w:sz w:val="24"/>
          <w:szCs w:val="24"/>
          <w:highlight w:val="yellow"/>
        </w:rPr>
        <w:sym w:font="Symbol" w:char="F06D"/>
      </w:r>
      <w:r w:rsidRPr="0098064F">
        <w:rPr>
          <w:rFonts w:ascii="Times New Roman" w:hAnsi="Times New Roman" w:cs="Times New Roman"/>
          <w:sz w:val="24"/>
          <w:szCs w:val="24"/>
          <w:highlight w:val="yellow"/>
        </w:rPr>
        <w:t>A]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46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CEA" w:rsidRDefault="00BE6CEA" w:rsidP="00BE6CEA">
      <w:pPr>
        <w:pStyle w:val="MTDisplayEquation"/>
      </w:pPr>
      <w:r>
        <w:t xml:space="preserve"> </w:t>
      </w:r>
    </w:p>
    <w:p w:rsidR="001E4AEA" w:rsidRPr="00233BDF" w:rsidRDefault="00233BDF" w:rsidP="001E4AEA">
      <w:pPr>
        <w:ind w:firstLine="0"/>
        <w:rPr>
          <w:sz w:val="28"/>
          <w:szCs w:val="28"/>
        </w:rPr>
      </w:pPr>
      <w:r w:rsidRPr="00233BDF">
        <w:rPr>
          <w:szCs w:val="24"/>
        </w:rPr>
        <w:t xml:space="preserve">This current is not enough to hurt the bird. </w:t>
      </w:r>
      <w:r>
        <w:rPr>
          <w:szCs w:val="24"/>
        </w:rPr>
        <w:t xml:space="preserve">In fact, the bird probably does not even feel it. </w:t>
      </w:r>
      <w:r w:rsidR="00D36C80">
        <w:rPr>
          <w:szCs w:val="24"/>
        </w:rPr>
        <w:t>Note that t</w:t>
      </w:r>
      <w:r w:rsidR="005E7A4B">
        <w:rPr>
          <w:szCs w:val="24"/>
        </w:rPr>
        <w:t xml:space="preserve">he smallest current that people can feel is around 1 [mA]. </w:t>
      </w:r>
      <w:r w:rsidR="00931F77">
        <w:rPr>
          <w:szCs w:val="24"/>
        </w:rPr>
        <w:t xml:space="preserve">(The dangerous range </w:t>
      </w:r>
      <w:r w:rsidR="00D36C80">
        <w:rPr>
          <w:szCs w:val="24"/>
        </w:rPr>
        <w:t xml:space="preserve">for people </w:t>
      </w:r>
      <w:r w:rsidR="00931F77">
        <w:rPr>
          <w:szCs w:val="24"/>
        </w:rPr>
        <w:t>starts at around 10 [mA].)</w:t>
      </w:r>
      <w:r w:rsidR="001E4AEA" w:rsidRPr="00233BDF">
        <w:rPr>
          <w:sz w:val="28"/>
          <w:szCs w:val="28"/>
        </w:rPr>
        <w:br w:type="page"/>
      </w:r>
    </w:p>
    <w:p w:rsidR="00DD26A0" w:rsidRPr="00DB5214" w:rsidRDefault="00DD26A0" w:rsidP="00DD26A0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2 (20 pts.) </w:t>
      </w:r>
    </w:p>
    <w:p w:rsidR="00BE398F" w:rsidRDefault="00BE398F">
      <w:pPr>
        <w:ind w:firstLine="0"/>
      </w:pPr>
    </w:p>
    <w:p w:rsidR="00371567" w:rsidRDefault="001332D7" w:rsidP="00BE398F">
      <w:pPr>
        <w:spacing w:line="276" w:lineRule="auto"/>
        <w:ind w:firstLine="0"/>
        <w:jc w:val="both"/>
      </w:pPr>
      <w:r>
        <w:t xml:space="preserve">A </w:t>
      </w:r>
      <w:r w:rsidR="00371567">
        <w:t>conducting system consists of two conducting spher</w:t>
      </w:r>
      <w:r w:rsidR="002D6F50">
        <w:t>ical shells</w:t>
      </w:r>
      <w:r w:rsidR="00371567">
        <w:t xml:space="preserve">, one of radius </w:t>
      </w:r>
      <w:r w:rsidR="00371567" w:rsidRPr="00371567">
        <w:rPr>
          <w:i/>
        </w:rPr>
        <w:t>a</w:t>
      </w:r>
      <w:r w:rsidR="00371567">
        <w:t xml:space="preserve"> and a larger one of </w:t>
      </w:r>
      <w:r w:rsidR="001820E7">
        <w:t>radius</w:t>
      </w:r>
      <w:r w:rsidR="00371567">
        <w:t xml:space="preserve"> </w:t>
      </w:r>
      <w:bookmarkStart w:id="0" w:name="_GoBack"/>
      <w:r w:rsidR="00371567" w:rsidRPr="001820E7">
        <w:rPr>
          <w:i/>
        </w:rPr>
        <w:t>b</w:t>
      </w:r>
      <w:bookmarkEnd w:id="0"/>
      <w:r w:rsidR="00371567">
        <w:t>.</w:t>
      </w:r>
      <w:r w:rsidR="00282D4A">
        <w:t xml:space="preserve"> Between the two spheres is a dielectric with a relative permittivity </w:t>
      </w:r>
      <w:r w:rsidR="00282D4A" w:rsidRPr="00282D4A">
        <w:rPr>
          <w:position w:val="-12"/>
        </w:rPr>
        <w:object w:dxaOrig="260" w:dyaOrig="360">
          <v:shape id="_x0000_i1036" type="#_x0000_t75" style="width:13.5pt;height:18.75pt" o:ole="">
            <v:imagedata r:id="rId50" o:title=""/>
          </v:shape>
          <o:OLEObject Type="Embed" ProgID="Equation.DSMT4" ShapeID="_x0000_i1036" DrawAspect="Content" ObjectID="_1745532713" r:id="rId51"/>
        </w:object>
      </w:r>
      <w:r w:rsidR="00282D4A">
        <w:t xml:space="preserve">.  </w:t>
      </w:r>
    </w:p>
    <w:p w:rsidR="00282D4A" w:rsidRDefault="00282D4A" w:rsidP="00BE398F">
      <w:pPr>
        <w:spacing w:line="276" w:lineRule="auto"/>
        <w:ind w:firstLine="0"/>
        <w:jc w:val="both"/>
      </w:pPr>
    </w:p>
    <w:p w:rsidR="00282D4A" w:rsidRDefault="00282D4A" w:rsidP="00282D4A">
      <w:pPr>
        <w:spacing w:line="276" w:lineRule="auto"/>
        <w:ind w:left="270" w:hanging="270"/>
        <w:jc w:val="both"/>
      </w:pPr>
      <w:r>
        <w:t xml:space="preserve">a) Assume that the inner sphere is at a potential of </w:t>
      </w:r>
      <w:proofErr w:type="spellStart"/>
      <w:r w:rsidRPr="00282D4A">
        <w:rPr>
          <w:i/>
        </w:rPr>
        <w:t>V</w:t>
      </w:r>
      <w:r w:rsidRPr="00282D4A">
        <w:rPr>
          <w:i/>
          <w:vertAlign w:val="subscript"/>
        </w:rPr>
        <w:t>a</w:t>
      </w:r>
      <w:proofErr w:type="spellEnd"/>
      <w:r w:rsidRPr="00282D4A">
        <w:rPr>
          <w:i/>
        </w:rPr>
        <w:t xml:space="preserve"> </w:t>
      </w:r>
      <w:r>
        <w:t xml:space="preserve">volts and the potential of the outer sphere is at </w:t>
      </w:r>
      <w:proofErr w:type="spellStart"/>
      <w:r w:rsidRPr="00282D4A">
        <w:rPr>
          <w:i/>
        </w:rPr>
        <w:t>V</w:t>
      </w:r>
      <w:r w:rsidRPr="00282D4A">
        <w:rPr>
          <w:i/>
          <w:vertAlign w:val="subscript"/>
        </w:rPr>
        <w:t>b</w:t>
      </w:r>
      <w:proofErr w:type="spellEnd"/>
      <w:r>
        <w:t xml:space="preserve"> volts. Solve for the potential function </w:t>
      </w:r>
      <w:r>
        <w:sym w:font="Symbol" w:char="F046"/>
      </w:r>
      <w:r>
        <w:t xml:space="preserve"> in the region between the two spheres, </w:t>
      </w:r>
      <w:r w:rsidRPr="00282D4A">
        <w:rPr>
          <w:i/>
        </w:rPr>
        <w:t>a</w:t>
      </w:r>
      <w:r>
        <w:t xml:space="preserve"> &lt; </w:t>
      </w:r>
      <w:r w:rsidRPr="00282D4A">
        <w:rPr>
          <w:i/>
        </w:rPr>
        <w:t>r</w:t>
      </w:r>
      <w:r>
        <w:t xml:space="preserve"> &lt; </w:t>
      </w:r>
      <w:r w:rsidRPr="00282D4A">
        <w:rPr>
          <w:i/>
        </w:rPr>
        <w:t>b</w:t>
      </w:r>
      <w:r>
        <w:t>.</w:t>
      </w:r>
    </w:p>
    <w:p w:rsidR="003B07A9" w:rsidRDefault="003B07A9" w:rsidP="00282D4A">
      <w:pPr>
        <w:spacing w:line="276" w:lineRule="auto"/>
        <w:ind w:left="270" w:hanging="270"/>
        <w:jc w:val="both"/>
      </w:pPr>
    </w:p>
    <w:p w:rsidR="003B07A9" w:rsidRDefault="003B07A9" w:rsidP="00282D4A">
      <w:pPr>
        <w:spacing w:line="276" w:lineRule="auto"/>
        <w:ind w:left="270" w:hanging="270"/>
        <w:jc w:val="both"/>
      </w:pPr>
      <w:r>
        <w:t xml:space="preserve">b) Solve for the surface charge density </w:t>
      </w:r>
      <w:r w:rsidRPr="003B07A9">
        <w:rPr>
          <w:position w:val="-12"/>
        </w:rPr>
        <w:object w:dxaOrig="360" w:dyaOrig="360">
          <v:shape id="_x0000_i1037" type="#_x0000_t75" style="width:18.75pt;height:18.75pt" o:ole="">
            <v:imagedata r:id="rId52" o:title=""/>
          </v:shape>
          <o:OLEObject Type="Embed" ProgID="Equation.DSMT4" ShapeID="_x0000_i1037" DrawAspect="Content" ObjectID="_1745532714" r:id="rId53"/>
        </w:object>
      </w:r>
      <w:r>
        <w:t xml:space="preserve"> that is on the outer surface of the inner sphere. </w:t>
      </w:r>
    </w:p>
    <w:p w:rsidR="00282D4A" w:rsidRDefault="00282D4A" w:rsidP="00BE398F">
      <w:pPr>
        <w:spacing w:line="276" w:lineRule="auto"/>
        <w:ind w:firstLine="0"/>
        <w:jc w:val="both"/>
      </w:pPr>
    </w:p>
    <w:p w:rsidR="00282D4A" w:rsidRDefault="00282D4A" w:rsidP="00BE398F">
      <w:pPr>
        <w:spacing w:line="276" w:lineRule="auto"/>
        <w:ind w:firstLine="0"/>
        <w:jc w:val="both"/>
      </w:pPr>
    </w:p>
    <w:p w:rsidR="00371567" w:rsidRDefault="00371567" w:rsidP="00BE398F">
      <w:pPr>
        <w:spacing w:line="276" w:lineRule="auto"/>
        <w:ind w:firstLine="0"/>
        <w:jc w:val="both"/>
      </w:pPr>
    </w:p>
    <w:p w:rsidR="004009A0" w:rsidRDefault="00083D71" w:rsidP="00BE398F">
      <w:pPr>
        <w:spacing w:line="276" w:lineRule="auto"/>
        <w:ind w:firstLine="0"/>
        <w:jc w:val="both"/>
      </w:pPr>
      <w:r>
        <w:rPr>
          <w:noProof/>
        </w:rPr>
        <w:pict>
          <v:group id="_x0000_s1976" style="position:absolute;left:0;text-align:left;margin-left:149.9pt;margin-top:13.75pt;width:156.25pt;height:135.65pt;z-index:252796928" coordorigin="4705,9812" coordsize="3125,2713">
            <v:oval id="_x0000_s1970" style="position:absolute;left:4705;top:9812;width:2713;height:2713" fillcolor="#d8d8d8 [2732]"/>
            <v:oval id="_x0000_s1971" style="position:absolute;left:5464;top:10571;width:1206;height:1206"/>
            <v:shape id="_x0000_s1972" type="#_x0000_t32" style="position:absolute;left:6078;top:10733;width:385;height:435;flip:y" o:connectortype="straight">
              <v:stroke endarrow="block"/>
            </v:shape>
            <v:shape id="_x0000_s1974" type="#_x0000_t32" style="position:absolute;left:6083;top:11157;width:1189;height:519" o:connectortype="straight">
              <v:stroke endarrow="block"/>
            </v:shape>
            <v:shape id="_x0000_s1973" type="#_x0000_t75" style="position:absolute;left:6618;top:10624;width:319;height:348">
              <v:imagedata r:id="rId54" o:title=""/>
            </v:shape>
            <v:shape id="_x0000_s1975" type="#_x0000_t75" style="position:absolute;left:7511;top:11316;width:319;height:441">
              <v:imagedata r:id="rId55" o:title=""/>
            </v:shape>
            <v:shape id="_x0000_s1908" type="#_x0000_t75" style="position:absolute;left:5340;top:10067;width:415;height:569">
              <v:imagedata r:id="rId56" o:title=""/>
            </v:shape>
          </v:group>
          <o:OLEObject Type="Embed" ProgID="Equation.DSMT4" ShapeID="_x0000_s1973" DrawAspect="Content" ObjectID="_1745532784" r:id="rId57"/>
          <o:OLEObject Type="Embed" ProgID="Equation.DSMT4" ShapeID="_x0000_s1975" DrawAspect="Content" ObjectID="_1745532785" r:id="rId58"/>
          <o:OLEObject Type="Embed" ProgID="Equation.DSMT4" ShapeID="_x0000_s1908" DrawAspect="Content" ObjectID="_1745532786" r:id="rId59"/>
        </w:pic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3C7C7E" w:rsidP="003C7C7E">
      <w:pPr>
        <w:pStyle w:val="MTDisplayEquation"/>
      </w:pPr>
      <w:r>
        <w:tab/>
        <w:t xml:space="preserve"> </w:t>
      </w: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4009A0" w:rsidRDefault="004009A0" w:rsidP="00BE398F">
      <w:pPr>
        <w:spacing w:line="276" w:lineRule="auto"/>
        <w:ind w:firstLine="0"/>
        <w:jc w:val="both"/>
      </w:pPr>
    </w:p>
    <w:p w:rsidR="00DD26A0" w:rsidRDefault="00DD26A0">
      <w:pPr>
        <w:ind w:firstLine="0"/>
      </w:pPr>
      <w:r>
        <w:br w:type="page"/>
      </w:r>
    </w:p>
    <w:p w:rsidR="00561E74" w:rsidRDefault="00561E74" w:rsidP="00561E74">
      <w:pPr>
        <w:ind w:firstLine="0"/>
        <w:rPr>
          <w:rFonts w:ascii="Arial" w:hAnsi="Arial" w:cs="Arial"/>
          <w:b/>
          <w:sz w:val="28"/>
          <w:szCs w:val="28"/>
        </w:rPr>
      </w:pPr>
      <w:r w:rsidRPr="00BE6CEA"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561E74" w:rsidRDefault="00561E74" w:rsidP="00561E74">
      <w:pPr>
        <w:ind w:firstLine="0"/>
        <w:rPr>
          <w:rFonts w:ascii="Arial" w:hAnsi="Arial" w:cs="Arial"/>
          <w:b/>
          <w:sz w:val="28"/>
          <w:szCs w:val="28"/>
        </w:rPr>
      </w:pPr>
    </w:p>
    <w:p w:rsidR="00561E74" w:rsidRPr="00BE6CEA" w:rsidRDefault="00561E74" w:rsidP="00561E74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(a)</w:t>
      </w:r>
    </w:p>
    <w:p w:rsidR="00561E74" w:rsidRDefault="00561E74" w:rsidP="00561E74">
      <w:pPr>
        <w:ind w:firstLine="0"/>
        <w:rPr>
          <w:rFonts w:ascii="Arial" w:hAnsi="Arial" w:cs="Arial"/>
          <w:sz w:val="28"/>
          <w:szCs w:val="28"/>
        </w:rPr>
      </w:pPr>
    </w:p>
    <w:p w:rsidR="00561E74" w:rsidRPr="00BE6CEA" w:rsidRDefault="00561E74" w:rsidP="00561E74">
      <w:pPr>
        <w:ind w:firstLine="0"/>
        <w:rPr>
          <w:szCs w:val="24"/>
        </w:rPr>
      </w:pPr>
      <w:r w:rsidRPr="00BE6CEA">
        <w:rPr>
          <w:szCs w:val="24"/>
        </w:rPr>
        <w:t xml:space="preserve">From </w:t>
      </w:r>
      <w:r>
        <w:rPr>
          <w:szCs w:val="24"/>
        </w:rPr>
        <w:t>the solution of the Laplace equation in spherical coordinates, we have</w:t>
      </w:r>
    </w:p>
    <w:p w:rsidR="00561E74" w:rsidRDefault="00561E74" w:rsidP="00561E74">
      <w:pPr>
        <w:ind w:firstLine="0"/>
        <w:rPr>
          <w:rFonts w:ascii="Arial" w:hAnsi="Arial" w:cs="Arial"/>
          <w:szCs w:val="24"/>
        </w:rPr>
      </w:pPr>
    </w:p>
    <w:p w:rsidR="00561E74" w:rsidRDefault="00561E74" w:rsidP="00561E74">
      <w:pPr>
        <w:pStyle w:val="MTDisplayEquation"/>
      </w:pPr>
      <w:r w:rsidRPr="00561E74">
        <w:rPr>
          <w:position w:val="-24"/>
        </w:rPr>
        <w:object w:dxaOrig="1400" w:dyaOrig="620">
          <v:shape id="_x0000_i1038" type="#_x0000_t75" style="width:70.5pt;height:31.5pt" o:ole="">
            <v:imagedata r:id="rId60" o:title=""/>
          </v:shape>
          <o:OLEObject Type="Embed" ProgID="Equation.DSMT4" ShapeID="_x0000_i1038" DrawAspect="Content" ObjectID="_1745532715" r:id="rId61"/>
        </w:object>
      </w:r>
      <w:r w:rsidRPr="00561E74">
        <w:rPr>
          <w:rFonts w:ascii="Times New Roman" w:hAnsi="Times New Roman" w:cs="Times New Roman"/>
          <w:sz w:val="24"/>
          <w:szCs w:val="24"/>
        </w:rPr>
        <w:t>.</w:t>
      </w:r>
    </w:p>
    <w:p w:rsidR="00561E74" w:rsidRDefault="00561E74" w:rsidP="00561E74">
      <w:pPr>
        <w:pStyle w:val="MTDisplayEquation"/>
      </w:pPr>
    </w:p>
    <w:p w:rsidR="00561E74" w:rsidRDefault="00561E7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boundary conditions, we have</w:t>
      </w:r>
    </w:p>
    <w:p w:rsidR="00561E74" w:rsidRDefault="00561E7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61E74" w:rsidRDefault="00D071A6" w:rsidP="00561E74">
      <w:pPr>
        <w:pStyle w:val="MTDisplayEquation"/>
      </w:pPr>
      <w:r w:rsidRPr="00D071A6">
        <w:rPr>
          <w:position w:val="-58"/>
        </w:rPr>
        <w:object w:dxaOrig="1900" w:dyaOrig="1280">
          <v:shape id="_x0000_i1039" type="#_x0000_t75" style="width:95.25pt;height:64.5pt" o:ole="">
            <v:imagedata r:id="rId62" o:title=""/>
          </v:shape>
          <o:OLEObject Type="Embed" ProgID="Equation.DSMT4" ShapeID="_x0000_i1039" DrawAspect="Content" ObjectID="_1745532716" r:id="rId63"/>
        </w:object>
      </w:r>
    </w:p>
    <w:p w:rsidR="00D071A6" w:rsidRDefault="00D071A6" w:rsidP="00561E74">
      <w:pPr>
        <w:pStyle w:val="MTDisplayEquation"/>
      </w:pPr>
    </w:p>
    <w:p w:rsidR="00D071A6" w:rsidRDefault="00D071A6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071A6">
        <w:rPr>
          <w:rFonts w:ascii="Times New Roman" w:hAnsi="Times New Roman" w:cs="Times New Roman"/>
          <w:sz w:val="24"/>
          <w:szCs w:val="24"/>
        </w:rPr>
        <w:t xml:space="preserve">Subtracting the two equations gives us </w:t>
      </w:r>
    </w:p>
    <w:p w:rsidR="00D071A6" w:rsidRDefault="00D071A6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071A6" w:rsidRDefault="00D071A6" w:rsidP="00561E74">
      <w:pPr>
        <w:pStyle w:val="MTDisplayEquation"/>
      </w:pPr>
      <w:r w:rsidRPr="00D071A6">
        <w:rPr>
          <w:position w:val="-28"/>
        </w:rPr>
        <w:object w:dxaOrig="1880" w:dyaOrig="680">
          <v:shape id="_x0000_i1040" type="#_x0000_t75" style="width:94.5pt;height:34.5pt" o:ole="">
            <v:imagedata r:id="rId64" o:title=""/>
          </v:shape>
          <o:OLEObject Type="Embed" ProgID="Equation.DSMT4" ShapeID="_x0000_i1040" DrawAspect="Content" ObjectID="_1745532717" r:id="rId65"/>
        </w:object>
      </w:r>
    </w:p>
    <w:p w:rsidR="00D071A6" w:rsidRPr="00D071A6" w:rsidRDefault="00D071A6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071A6" w:rsidRPr="00D071A6" w:rsidRDefault="00D071A6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071A6">
        <w:rPr>
          <w:rFonts w:ascii="Times New Roman" w:hAnsi="Times New Roman" w:cs="Times New Roman"/>
          <w:sz w:val="24"/>
          <w:szCs w:val="24"/>
        </w:rPr>
        <w:t>or</w:t>
      </w:r>
    </w:p>
    <w:p w:rsidR="00D071A6" w:rsidRPr="00D071A6" w:rsidRDefault="00D071A6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071A6" w:rsidRDefault="001A12D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071A6">
        <w:rPr>
          <w:rFonts w:ascii="Times New Roman" w:hAnsi="Times New Roman" w:cs="Times New Roman"/>
          <w:position w:val="-60"/>
          <w:sz w:val="24"/>
          <w:szCs w:val="24"/>
        </w:rPr>
        <w:object w:dxaOrig="1280" w:dyaOrig="980">
          <v:shape id="_x0000_i1041" type="#_x0000_t75" style="width:64.5pt;height:49.5pt" o:ole="" filled="t" fillcolor="#ff9">
            <v:imagedata r:id="rId66" o:title=""/>
          </v:shape>
          <o:OLEObject Type="Embed" ProgID="Equation.DSMT4" ShapeID="_x0000_i1041" DrawAspect="Content" ObjectID="_1745532718" r:id="rId67"/>
        </w:object>
      </w:r>
      <w:r w:rsidR="00D071A6" w:rsidRPr="00D071A6">
        <w:rPr>
          <w:rFonts w:ascii="Times New Roman" w:hAnsi="Times New Roman" w:cs="Times New Roman"/>
          <w:sz w:val="24"/>
          <w:szCs w:val="24"/>
        </w:rPr>
        <w:t>.</w:t>
      </w:r>
    </w:p>
    <w:p w:rsidR="001A12D4" w:rsidRDefault="001A12D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A12D4" w:rsidRDefault="001A12D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first </w:t>
      </w:r>
      <w:r w:rsidR="00817943">
        <w:rPr>
          <w:rFonts w:ascii="Times New Roman" w:hAnsi="Times New Roman" w:cs="Times New Roman"/>
          <w:sz w:val="24"/>
          <w:szCs w:val="24"/>
        </w:rPr>
        <w:t xml:space="preserve">boundary condition </w:t>
      </w:r>
      <w:r>
        <w:rPr>
          <w:rFonts w:ascii="Times New Roman" w:hAnsi="Times New Roman" w:cs="Times New Roman"/>
          <w:sz w:val="24"/>
          <w:szCs w:val="24"/>
        </w:rPr>
        <w:t>equation we then have</w:t>
      </w:r>
    </w:p>
    <w:p w:rsidR="00817943" w:rsidRDefault="00817943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17943" w:rsidRDefault="00817943" w:rsidP="00561E74">
      <w:pPr>
        <w:pStyle w:val="MTDisplayEquation"/>
      </w:pPr>
      <w:r w:rsidRPr="00817943">
        <w:rPr>
          <w:position w:val="-24"/>
        </w:rPr>
        <w:object w:dxaOrig="1100" w:dyaOrig="620">
          <v:shape id="_x0000_i1042" type="#_x0000_t75" style="width:54.75pt;height:31.5pt" o:ole="">
            <v:imagedata r:id="rId68" o:title=""/>
          </v:shape>
          <o:OLEObject Type="Embed" ProgID="Equation.DSMT4" ShapeID="_x0000_i1042" DrawAspect="Content" ObjectID="_1745532719" r:id="rId69"/>
        </w:object>
      </w:r>
    </w:p>
    <w:p w:rsidR="00817943" w:rsidRDefault="00817943" w:rsidP="00561E74">
      <w:pPr>
        <w:pStyle w:val="MTDisplayEquation"/>
      </w:pPr>
    </w:p>
    <w:p w:rsidR="00817943" w:rsidRPr="00817943" w:rsidRDefault="00817943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17943">
        <w:rPr>
          <w:rFonts w:ascii="Times New Roman" w:hAnsi="Times New Roman" w:cs="Times New Roman"/>
          <w:sz w:val="24"/>
          <w:szCs w:val="24"/>
        </w:rPr>
        <w:t xml:space="preserve">so that </w:t>
      </w:r>
    </w:p>
    <w:p w:rsidR="001A12D4" w:rsidRDefault="001A12D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A12D4" w:rsidRPr="00D071A6" w:rsidRDefault="001A12D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071A6">
        <w:rPr>
          <w:rFonts w:ascii="Times New Roman" w:hAnsi="Times New Roman" w:cs="Times New Roman"/>
          <w:position w:val="-60"/>
          <w:sz w:val="24"/>
          <w:szCs w:val="24"/>
        </w:rPr>
        <w:object w:dxaOrig="1620" w:dyaOrig="980">
          <v:shape id="_x0000_i1043" type="#_x0000_t75" style="width:81.75pt;height:49.5pt" o:ole="" filled="t" fillcolor="#ff9">
            <v:imagedata r:id="rId70" o:title=""/>
          </v:shape>
          <o:OLEObject Type="Embed" ProgID="Equation.DSMT4" ShapeID="_x0000_i1043" DrawAspect="Content" ObjectID="_1745532720" r:id="rId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1A6" w:rsidRDefault="00D071A6" w:rsidP="00561E74">
      <w:pPr>
        <w:pStyle w:val="MTDisplayEquation"/>
      </w:pPr>
    </w:p>
    <w:p w:rsidR="00D071A6" w:rsidRPr="00D071A6" w:rsidRDefault="00D071A6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17943" w:rsidRDefault="00817943" w:rsidP="00561E74">
      <w:pPr>
        <w:ind w:firstLine="0"/>
        <w:rPr>
          <w:rFonts w:ascii="Arial" w:hAnsi="Arial" w:cs="Arial"/>
          <w:b/>
          <w:szCs w:val="24"/>
        </w:rPr>
      </w:pPr>
    </w:p>
    <w:p w:rsidR="00817943" w:rsidRDefault="00817943" w:rsidP="00561E74">
      <w:pPr>
        <w:ind w:firstLine="0"/>
        <w:rPr>
          <w:rFonts w:ascii="Arial" w:hAnsi="Arial" w:cs="Arial"/>
          <w:b/>
          <w:szCs w:val="24"/>
        </w:rPr>
      </w:pPr>
    </w:p>
    <w:p w:rsidR="009B4BA9" w:rsidRDefault="009B4BA9" w:rsidP="00561E74">
      <w:pPr>
        <w:ind w:firstLine="0"/>
        <w:rPr>
          <w:rFonts w:ascii="Arial" w:hAnsi="Arial" w:cs="Arial"/>
          <w:b/>
          <w:szCs w:val="24"/>
        </w:rPr>
      </w:pPr>
    </w:p>
    <w:p w:rsidR="00561E74" w:rsidRPr="00BE6CEA" w:rsidRDefault="00561E74" w:rsidP="00561E74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lastRenderedPageBreak/>
        <w:t>Part (</w:t>
      </w:r>
      <w:r>
        <w:rPr>
          <w:rFonts w:ascii="Arial" w:hAnsi="Arial" w:cs="Arial"/>
          <w:b/>
          <w:szCs w:val="24"/>
        </w:rPr>
        <w:t>b</w:t>
      </w:r>
      <w:r w:rsidRPr="00BE6CEA">
        <w:rPr>
          <w:rFonts w:ascii="Arial" w:hAnsi="Arial" w:cs="Arial"/>
          <w:b/>
          <w:szCs w:val="24"/>
        </w:rPr>
        <w:t>)</w:t>
      </w:r>
    </w:p>
    <w:p w:rsidR="00561E74" w:rsidRDefault="00561E74" w:rsidP="00561E74">
      <w:pPr>
        <w:ind w:firstLine="0"/>
        <w:rPr>
          <w:rFonts w:ascii="Arial" w:hAnsi="Arial" w:cs="Arial"/>
          <w:sz w:val="28"/>
          <w:szCs w:val="28"/>
        </w:rPr>
      </w:pPr>
    </w:p>
    <w:p w:rsidR="00561E74" w:rsidRDefault="00561E7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752C">
        <w:rPr>
          <w:rFonts w:ascii="Times New Roman" w:hAnsi="Times New Roman" w:cs="Times New Roman"/>
          <w:sz w:val="24"/>
          <w:szCs w:val="24"/>
        </w:rPr>
        <w:t xml:space="preserve">surface charge density is </w:t>
      </w:r>
    </w:p>
    <w:p w:rsidR="00561E74" w:rsidRPr="00BE6CEA" w:rsidRDefault="00561E7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61E74" w:rsidRDefault="00C311CB" w:rsidP="00561E74">
      <w:pPr>
        <w:pStyle w:val="MTDisplayEquation"/>
      </w:pPr>
      <w:r w:rsidRPr="00C311CB">
        <w:rPr>
          <w:position w:val="-14"/>
        </w:rPr>
        <w:object w:dxaOrig="3300" w:dyaOrig="400">
          <v:shape id="_x0000_i1044" type="#_x0000_t75" style="width:165pt;height:20.25pt" o:ole="">
            <v:imagedata r:id="rId72" o:title=""/>
          </v:shape>
          <o:OLEObject Type="Embed" ProgID="Equation.DSMT4" ShapeID="_x0000_i1044" DrawAspect="Content" ObjectID="_1745532721" r:id="rId73"/>
        </w:object>
      </w:r>
      <w:r w:rsidR="00561E74">
        <w:t>.</w:t>
      </w:r>
    </w:p>
    <w:p w:rsidR="00561E74" w:rsidRDefault="00561E74" w:rsidP="00561E74">
      <w:pPr>
        <w:pStyle w:val="MTDisplayEquation"/>
      </w:pPr>
    </w:p>
    <w:p w:rsidR="00561E74" w:rsidRDefault="00C311CB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have</w:t>
      </w:r>
    </w:p>
    <w:p w:rsidR="00561E74" w:rsidRPr="00BE6CEA" w:rsidRDefault="00561E7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61E74" w:rsidRDefault="00C311CB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311CB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45" type="#_x0000_t75" style="width:48.75pt;height:15.75pt" o:ole="" fillcolor="#ff9">
            <v:imagedata r:id="rId74" o:title=""/>
          </v:shape>
          <o:OLEObject Type="Embed" ProgID="Equation.DSMT4" ShapeID="_x0000_i1045" DrawAspect="Content" ObjectID="_1745532722" r:id="rId75"/>
        </w:object>
      </w:r>
      <w:r w:rsidR="009B4BA9">
        <w:rPr>
          <w:rFonts w:ascii="Times New Roman" w:hAnsi="Times New Roman" w:cs="Times New Roman"/>
          <w:sz w:val="24"/>
          <w:szCs w:val="24"/>
        </w:rPr>
        <w:t>,</w:t>
      </w:r>
    </w:p>
    <w:p w:rsidR="00561E74" w:rsidRDefault="00561E74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61E74" w:rsidRDefault="00C311CB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that</w:t>
      </w:r>
    </w:p>
    <w:p w:rsidR="00C311CB" w:rsidRDefault="00C311CB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311CB" w:rsidRDefault="00C311CB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311CB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46" type="#_x0000_t75" style="width:54.75pt;height:30.75pt" o:ole="" fillcolor="#ff9">
            <v:imagedata r:id="rId76" o:title=""/>
          </v:shape>
          <o:OLEObject Type="Embed" ProgID="Equation.DSMT4" ShapeID="_x0000_i1046" DrawAspect="Content" ObjectID="_1745532723" r:id="rId7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1CB" w:rsidRDefault="00C311CB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61E74" w:rsidRDefault="003A309D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3A309D" w:rsidRDefault="003A309D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A309D" w:rsidRDefault="00AB5B0A" w:rsidP="00561E74">
      <w:pPr>
        <w:pStyle w:val="MTDisplayEquation"/>
      </w:pPr>
      <w:r w:rsidRPr="00AB5B0A">
        <w:rPr>
          <w:position w:val="-30"/>
        </w:rPr>
        <w:object w:dxaOrig="2060" w:dyaOrig="700">
          <v:shape id="_x0000_i1047" type="#_x0000_t75" style="width:102.75pt;height:35.25pt" o:ole="">
            <v:imagedata r:id="rId78" o:title=""/>
          </v:shape>
          <o:OLEObject Type="Embed" ProgID="Equation.DSMT4" ShapeID="_x0000_i1047" DrawAspect="Content" ObjectID="_1745532724" r:id="rId79"/>
        </w:object>
      </w:r>
      <w:r>
        <w:t>.</w:t>
      </w:r>
    </w:p>
    <w:p w:rsidR="00AB5B0A" w:rsidRPr="00AB5B0A" w:rsidRDefault="00AB5B0A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B5B0A" w:rsidRPr="00AB5B0A" w:rsidRDefault="00AB5B0A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B5B0A">
        <w:rPr>
          <w:rFonts w:ascii="Times New Roman" w:hAnsi="Times New Roman" w:cs="Times New Roman"/>
          <w:sz w:val="24"/>
          <w:szCs w:val="24"/>
        </w:rPr>
        <w:t>Hence, we have</w:t>
      </w:r>
    </w:p>
    <w:p w:rsidR="00AB5B0A" w:rsidRPr="00AB5B0A" w:rsidRDefault="00AB5B0A" w:rsidP="00561E7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158ED" w:rsidRDefault="00D158ED">
      <w:pPr>
        <w:ind w:firstLine="0"/>
      </w:pPr>
      <w:r w:rsidRPr="00AB5B0A">
        <w:rPr>
          <w:position w:val="-30"/>
        </w:rPr>
        <w:object w:dxaOrig="1760" w:dyaOrig="700">
          <v:shape id="_x0000_i1048" type="#_x0000_t75" style="width:87.75pt;height:35.25pt" o:ole="">
            <v:imagedata r:id="rId80" o:title=""/>
          </v:shape>
          <o:OLEObject Type="Embed" ProgID="Equation.DSMT4" ShapeID="_x0000_i1048" DrawAspect="Content" ObjectID="_1745532725" r:id="rId81"/>
        </w:object>
      </w:r>
      <w:r>
        <w:t>.</w:t>
      </w:r>
    </w:p>
    <w:p w:rsidR="00D158ED" w:rsidRDefault="00D158ED">
      <w:pPr>
        <w:ind w:firstLine="0"/>
      </w:pPr>
    </w:p>
    <w:p w:rsidR="00D158ED" w:rsidRDefault="00D158ED">
      <w:pPr>
        <w:ind w:firstLine="0"/>
      </w:pPr>
      <w:r>
        <w:t>Therefore, we have</w:t>
      </w:r>
    </w:p>
    <w:p w:rsidR="00D158ED" w:rsidRDefault="00D158ED">
      <w:pPr>
        <w:ind w:firstLine="0"/>
      </w:pPr>
    </w:p>
    <w:p w:rsidR="00446D90" w:rsidRDefault="00446D90">
      <w:pPr>
        <w:ind w:firstLine="0"/>
      </w:pPr>
      <w:r w:rsidRPr="00446D90">
        <w:rPr>
          <w:position w:val="-28"/>
        </w:rPr>
        <w:object w:dxaOrig="2400" w:dyaOrig="680">
          <v:shape id="_x0000_i1049" type="#_x0000_t75" style="width:120pt;height:33.75pt" o:ole="" filled="t" fillcolor="#ff9">
            <v:imagedata r:id="rId82" o:title=""/>
          </v:shape>
          <o:OLEObject Type="Embed" ProgID="Equation.DSMT4" ShapeID="_x0000_i1049" DrawAspect="Content" ObjectID="_1745532726" r:id="rId83"/>
        </w:object>
      </w:r>
      <w:r>
        <w:t>.</w:t>
      </w:r>
    </w:p>
    <w:p w:rsidR="00446D90" w:rsidRDefault="00446D90">
      <w:pPr>
        <w:ind w:firstLine="0"/>
      </w:pPr>
    </w:p>
    <w:p w:rsidR="00C311CB" w:rsidRDefault="00C311CB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77E10" w:rsidRPr="00DB5214" w:rsidRDefault="00BE497C" w:rsidP="00C77E10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047984" w:rsidRPr="00DB5214">
        <w:rPr>
          <w:b/>
        </w:rPr>
        <w:t>3</w:t>
      </w:r>
      <w:r w:rsidR="00C77E10" w:rsidRPr="00DB5214">
        <w:rPr>
          <w:b/>
        </w:rPr>
        <w:t xml:space="preserve"> (</w:t>
      </w:r>
      <w:r w:rsidR="009B1FFB" w:rsidRPr="00DB5214">
        <w:rPr>
          <w:b/>
        </w:rPr>
        <w:t>20</w:t>
      </w:r>
      <w:r w:rsidR="00C77E10" w:rsidRPr="00DB5214">
        <w:rPr>
          <w:b/>
        </w:rPr>
        <w:t xml:space="preserve"> pts.) </w:t>
      </w:r>
    </w:p>
    <w:p w:rsidR="00877B4D" w:rsidRDefault="00877B4D" w:rsidP="00C77E10">
      <w:pPr>
        <w:pStyle w:val="MTDisplayEquation"/>
      </w:pPr>
    </w:p>
    <w:p w:rsidR="00DB3782" w:rsidRDefault="003E7EF3" w:rsidP="00DB3782">
      <w:pPr>
        <w:spacing w:line="276" w:lineRule="auto"/>
        <w:ind w:firstLine="0"/>
        <w:jc w:val="both"/>
      </w:pPr>
      <w:r>
        <w:t>A</w:t>
      </w:r>
      <w:r w:rsidR="00047984">
        <w:t xml:space="preserve"> transmission line consists of a center metal slab </w:t>
      </w:r>
      <w:r w:rsidR="00F94CB1">
        <w:t xml:space="preserve">of width </w:t>
      </w:r>
      <w:r w:rsidR="00F94CB1" w:rsidRPr="00F94CB1">
        <w:rPr>
          <w:i/>
        </w:rPr>
        <w:t>w</w:t>
      </w:r>
      <w:r w:rsidR="00F94CB1">
        <w:t xml:space="preserve"> </w:t>
      </w:r>
      <w:r w:rsidR="00034C37">
        <w:t xml:space="preserve">and height </w:t>
      </w:r>
      <w:r w:rsidR="00034C37" w:rsidRPr="00034C37">
        <w:rPr>
          <w:i/>
        </w:rPr>
        <w:t>h</w:t>
      </w:r>
      <w:r w:rsidR="00034C37">
        <w:t xml:space="preserve"> </w:t>
      </w:r>
      <w:r w:rsidR="001817BB">
        <w:t xml:space="preserve">that is </w:t>
      </w:r>
      <w:r w:rsidR="00B83FA6">
        <w:t>below</w:t>
      </w:r>
      <w:r w:rsidR="001817BB">
        <w:t xml:space="preserve"> a thin metal sheet </w:t>
      </w:r>
      <w:r w:rsidR="00F94CB1">
        <w:t xml:space="preserve">that also has width </w:t>
      </w:r>
      <w:r w:rsidR="00F94CB1" w:rsidRPr="00F94CB1">
        <w:rPr>
          <w:i/>
        </w:rPr>
        <w:t>w</w:t>
      </w:r>
      <w:r w:rsidR="00F94CB1">
        <w:t xml:space="preserve">, </w:t>
      </w:r>
      <w:r w:rsidR="00EF2777">
        <w:t>a</w:t>
      </w:r>
      <w:r w:rsidR="00047984">
        <w:t xml:space="preserve">s shown below. </w:t>
      </w:r>
      <w:r w:rsidR="001817BB">
        <w:t xml:space="preserve">The structure is </w:t>
      </w:r>
      <w:r w:rsidR="002B12B5">
        <w:t xml:space="preserve">infinite in the </w:t>
      </w:r>
      <w:r w:rsidR="002B12B5" w:rsidRPr="008722C9">
        <w:rPr>
          <w:i/>
        </w:rPr>
        <w:t>z</w:t>
      </w:r>
      <w:r w:rsidR="002B12B5">
        <w:t xml:space="preserve"> direction.</w:t>
      </w:r>
      <w:r w:rsidR="006449BF">
        <w:t xml:space="preserve"> </w:t>
      </w:r>
      <w:r w:rsidR="00047984">
        <w:t xml:space="preserve">The slab carries a </w:t>
      </w:r>
      <w:r w:rsidR="002B12B5">
        <w:t xml:space="preserve">DC </w:t>
      </w:r>
      <w:r w:rsidR="00047984">
        <w:t xml:space="preserve">current </w:t>
      </w:r>
      <w:r w:rsidR="00047984" w:rsidRPr="00047984">
        <w:rPr>
          <w:i/>
        </w:rPr>
        <w:t>I</w:t>
      </w:r>
      <w:r w:rsidR="00047984">
        <w:t xml:space="preserve"> </w:t>
      </w:r>
      <w:r w:rsidR="00EF2777">
        <w:t xml:space="preserve">Amps </w:t>
      </w:r>
      <w:r w:rsidR="00047984">
        <w:t xml:space="preserve">in the </w:t>
      </w:r>
      <w:r w:rsidR="00047984" w:rsidRPr="00047984">
        <w:rPr>
          <w:i/>
        </w:rPr>
        <w:t>z</w:t>
      </w:r>
      <w:r w:rsidR="00047984">
        <w:t xml:space="preserve"> direction. The </w:t>
      </w:r>
      <w:r w:rsidR="001817BB">
        <w:t>metal sheet carries a</w:t>
      </w:r>
      <w:r w:rsidR="00047984">
        <w:t xml:space="preserve"> </w:t>
      </w:r>
      <w:r w:rsidR="002B12B5">
        <w:t xml:space="preserve">DC </w:t>
      </w:r>
      <w:r w:rsidR="00047984">
        <w:t xml:space="preserve">current of </w:t>
      </w:r>
      <w:r w:rsidR="00EF2777">
        <w:t xml:space="preserve"> </w:t>
      </w:r>
      <w:r w:rsidR="00047984" w:rsidRPr="00047984">
        <w:rPr>
          <w:i/>
        </w:rPr>
        <w:t>I</w:t>
      </w:r>
      <w:r w:rsidR="00EF2777">
        <w:rPr>
          <w:i/>
        </w:rPr>
        <w:t xml:space="preserve"> </w:t>
      </w:r>
      <w:r w:rsidR="00EF2777" w:rsidRPr="00EF2777">
        <w:t>Amps</w:t>
      </w:r>
      <w:r w:rsidR="00047984">
        <w:t xml:space="preserve"> in the negative </w:t>
      </w:r>
      <w:r w:rsidR="00047984" w:rsidRPr="00047984">
        <w:rPr>
          <w:i/>
        </w:rPr>
        <w:t>z</w:t>
      </w:r>
      <w:r w:rsidR="00047984">
        <w:t xml:space="preserve"> direction. </w:t>
      </w:r>
      <w:r w:rsidR="00DB3782">
        <w:t xml:space="preserve">Assume that </w:t>
      </w:r>
      <w:r w:rsidR="00EF2777" w:rsidRPr="006449BF">
        <w:rPr>
          <w:position w:val="-6"/>
        </w:rPr>
        <w:object w:dxaOrig="1100" w:dyaOrig="279">
          <v:shape id="_x0000_i1050" type="#_x0000_t75" style="width:55.5pt;height:14.25pt" o:ole="">
            <v:imagedata r:id="rId84" o:title=""/>
          </v:shape>
          <o:OLEObject Type="Embed" ProgID="Equation.DSMT4" ShapeID="_x0000_i1050" DrawAspect="Content" ObjectID="_1745532727" r:id="rId85"/>
        </w:object>
      </w:r>
      <w:r w:rsidR="00DB3782">
        <w:t xml:space="preserve"> so that you may neglect fringing. </w:t>
      </w:r>
    </w:p>
    <w:p w:rsidR="00DB3782" w:rsidRDefault="00DB3782" w:rsidP="00DB3782">
      <w:pPr>
        <w:ind w:firstLine="0"/>
        <w:jc w:val="both"/>
      </w:pPr>
    </w:p>
    <w:p w:rsidR="00272630" w:rsidRDefault="00272630" w:rsidP="00A76296">
      <w:pPr>
        <w:spacing w:line="276" w:lineRule="auto"/>
        <w:ind w:firstLine="0"/>
        <w:jc w:val="both"/>
      </w:pPr>
    </w:p>
    <w:p w:rsidR="00047984" w:rsidRDefault="00047984" w:rsidP="00A76296">
      <w:pPr>
        <w:spacing w:line="276" w:lineRule="auto"/>
        <w:ind w:firstLine="0"/>
        <w:jc w:val="both"/>
      </w:pPr>
    </w:p>
    <w:p w:rsidR="00047984" w:rsidRDefault="001817BB" w:rsidP="00A76296">
      <w:pPr>
        <w:spacing w:line="276" w:lineRule="auto"/>
        <w:ind w:firstLine="0"/>
        <w:jc w:val="both"/>
      </w:pPr>
      <w:r>
        <w:t xml:space="preserve">a) </w:t>
      </w:r>
      <w:r w:rsidR="00047984">
        <w:t xml:space="preserve">Find the magnetic field inside the slab, for </w:t>
      </w:r>
      <w:r w:rsidRPr="00047984">
        <w:rPr>
          <w:position w:val="-10"/>
        </w:rPr>
        <w:object w:dxaOrig="920" w:dyaOrig="320">
          <v:shape id="_x0000_i1051" type="#_x0000_t75" style="width:45.75pt;height:15.75pt" o:ole="">
            <v:imagedata r:id="rId86" o:title=""/>
          </v:shape>
          <o:OLEObject Type="Embed" ProgID="Equation.DSMT4" ShapeID="_x0000_i1051" DrawAspect="Content" ObjectID="_1745532728" r:id="rId87"/>
        </w:object>
      </w:r>
      <w:r w:rsidR="00047984">
        <w:t xml:space="preserve">. </w:t>
      </w:r>
    </w:p>
    <w:p w:rsidR="001817BB" w:rsidRDefault="001817BB" w:rsidP="00A76296">
      <w:pPr>
        <w:spacing w:line="276" w:lineRule="auto"/>
        <w:ind w:firstLine="0"/>
        <w:jc w:val="both"/>
      </w:pPr>
    </w:p>
    <w:p w:rsidR="001817BB" w:rsidRDefault="001817BB" w:rsidP="00A76296">
      <w:pPr>
        <w:spacing w:line="276" w:lineRule="auto"/>
        <w:ind w:firstLine="0"/>
        <w:jc w:val="both"/>
      </w:pPr>
      <w:r>
        <w:t xml:space="preserve">b) Find the magnetic field in the air region </w:t>
      </w:r>
      <w:r w:rsidR="00DB3782" w:rsidRPr="00047984">
        <w:rPr>
          <w:position w:val="-10"/>
        </w:rPr>
        <w:object w:dxaOrig="1300" w:dyaOrig="320">
          <v:shape id="_x0000_i1052" type="#_x0000_t75" style="width:65.25pt;height:15.75pt" o:ole="">
            <v:imagedata r:id="rId88" o:title=""/>
          </v:shape>
          <o:OLEObject Type="Embed" ProgID="Equation.DSMT4" ShapeID="_x0000_i1052" DrawAspect="Content" ObjectID="_1745532729" r:id="rId89"/>
        </w:object>
      </w:r>
      <w:r w:rsidR="00DB3782">
        <w:t>.</w:t>
      </w:r>
    </w:p>
    <w:p w:rsidR="00DB3782" w:rsidRDefault="00DB3782" w:rsidP="00A76296">
      <w:pPr>
        <w:spacing w:line="276" w:lineRule="auto"/>
        <w:ind w:firstLine="0"/>
        <w:jc w:val="both"/>
      </w:pPr>
    </w:p>
    <w:p w:rsidR="00DB3782" w:rsidRDefault="00DB3782" w:rsidP="00A76296">
      <w:pPr>
        <w:spacing w:line="276" w:lineRule="auto"/>
        <w:ind w:firstLine="0"/>
        <w:jc w:val="both"/>
      </w:pPr>
      <w:r>
        <w:t xml:space="preserve">c) Find the magnetic field in the air region </w:t>
      </w:r>
      <w:r w:rsidRPr="00047984">
        <w:rPr>
          <w:position w:val="-10"/>
        </w:rPr>
        <w:object w:dxaOrig="940" w:dyaOrig="320">
          <v:shape id="_x0000_i1053" type="#_x0000_t75" style="width:47.25pt;height:15.75pt" o:ole="">
            <v:imagedata r:id="rId90" o:title=""/>
          </v:shape>
          <o:OLEObject Type="Embed" ProgID="Equation.DSMT4" ShapeID="_x0000_i1053" DrawAspect="Content" ObjectID="_1745532730" r:id="rId91"/>
        </w:object>
      </w:r>
      <w:r>
        <w:t>.</w:t>
      </w:r>
    </w:p>
    <w:p w:rsidR="00272630" w:rsidRDefault="00272630" w:rsidP="00A76296">
      <w:pPr>
        <w:spacing w:line="276" w:lineRule="auto"/>
        <w:ind w:firstLine="0"/>
        <w:jc w:val="both"/>
      </w:pPr>
    </w:p>
    <w:p w:rsidR="007A3F85" w:rsidRDefault="00083D71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083D71">
        <w:rPr>
          <w:b/>
          <w:noProof/>
          <w:szCs w:val="28"/>
        </w:rPr>
        <w:pict>
          <v:group id="_x0000_s1978" style="position:absolute;left:0;text-align:left;margin-left:74.55pt;margin-top:13.2pt;width:276.7pt;height:271.35pt;z-index:252745216" coordorigin="2931,6585" coordsize="5534,5427">
            <v:rect id="_x0000_s1882" style="position:absolute;left:3506;top:8312;width:4173;height:71" fillcolor="#ffc000"/>
            <v:rect id="_x0000_s1879" style="position:absolute;left:3503;top:8861;width:4173;height:674" fillcolor="#ffc000"/>
            <v:shape id="_x0000_s1744" type="#_x0000_t75" style="position:absolute;left:8198;top:9368;width:267;height:304">
              <v:imagedata r:id="rId92" o:title=""/>
            </v:shape>
            <v:shape id="_x0000_s1751" type="#_x0000_t32" style="position:absolute;left:2969;top:9533;width:5082;height:1" o:connectortype="straight" strokeweight="1pt"/>
            <v:shape id="_x0000_s1750" type="#_x0000_t32" style="position:absolute;left:5601;top:7121;width:1;height:4891;flip:y" o:connectortype="straight" strokeweight="1pt"/>
            <v:shape id="_x0000_s1808" type="#_x0000_t75" style="position:absolute;left:5699;top:10042;width:320;height:304">
              <v:imagedata r:id="rId93" o:title=""/>
            </v:shape>
            <v:shape id="_x0000_s1878" type="#_x0000_t75" style="position:absolute;left:5461;top:6585;width:294;height:359">
              <v:imagedata r:id="rId94" o:title=""/>
            </v:shape>
            <v:shape id="_x0000_s1880" type="#_x0000_t32" style="position:absolute;left:3321;top:8843;width:0;height:706" o:connectortype="straight" strokeweight="1pt">
              <v:stroke startarrow="block" endarrow="block"/>
            </v:shape>
            <v:shape id="_x0000_s1881" type="#_x0000_t75" style="position:absolute;left:2931;top:8984;width:267;height:386">
              <v:imagedata r:id="rId95" o:title=""/>
            </v:shape>
            <v:shape id="_x0000_s1884" type="#_x0000_t32" style="position:absolute;left:3537;top:9911;width:4120;height:0" o:connectortype="straight">
              <v:stroke startarrow="block" endarrow="block"/>
            </v:shape>
            <v:shape id="_x0000_s1885" type="#_x0000_t32" style="position:absolute;left:3846;top:8435;width:1;height:372" o:connectortype="straight" strokeweight="1pt">
              <v:stroke startarrow="block" endarrow="block"/>
            </v:shape>
            <v:shape id="_x0000_s1887" type="#_x0000_t75" style="position:absolute;left:3927;top:8405;width:294;height:386">
              <v:imagedata r:id="rId96" o:title=""/>
            </v:shape>
          </v:group>
          <o:OLEObject Type="Embed" ProgID="Equation.DSMT4" ShapeID="_x0000_s1744" DrawAspect="Content" ObjectID="_1745532787" r:id="rId97"/>
          <o:OLEObject Type="Embed" ProgID="Equation.DSMT4" ShapeID="_x0000_s1808" DrawAspect="Content" ObjectID="_1745532788" r:id="rId98"/>
          <o:OLEObject Type="Embed" ProgID="Equation.DSMT4" ShapeID="_x0000_s1878" DrawAspect="Content" ObjectID="_1745532789" r:id="rId99"/>
          <o:OLEObject Type="Embed" ProgID="Equation.DSMT4" ShapeID="_x0000_s1881" DrawAspect="Content" ObjectID="_1745532790" r:id="rId100"/>
          <o:OLEObject Type="Embed" ProgID="Equation.DSMT4" ShapeID="_x0000_s1887" DrawAspect="Content" ObjectID="_1745532791" r:id="rId101"/>
        </w:pict>
      </w:r>
    </w:p>
    <w:p w:rsidR="007A3F85" w:rsidRDefault="007A3F85" w:rsidP="007A3F85">
      <w:pPr>
        <w:pStyle w:val="MTDisplayEquation"/>
        <w:tabs>
          <w:tab w:val="clear" w:pos="4680"/>
        </w:tabs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9B2C3B" w:rsidRDefault="00E338A1" w:rsidP="009B2C3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b/>
          <w:szCs w:val="28"/>
        </w:rPr>
        <w:br w:type="page"/>
      </w:r>
      <w:r w:rsidR="009B2C3B" w:rsidRPr="00BE6CEA"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AC1BC2" w:rsidRDefault="00AC1BC2" w:rsidP="009B2C3B">
      <w:pPr>
        <w:ind w:firstLine="0"/>
        <w:rPr>
          <w:rFonts w:ascii="Arial" w:hAnsi="Arial" w:cs="Arial"/>
          <w:b/>
          <w:sz w:val="28"/>
          <w:szCs w:val="28"/>
        </w:rPr>
      </w:pPr>
    </w:p>
    <w:p w:rsidR="00D51D01" w:rsidRDefault="00D51D01" w:rsidP="009B2C3B">
      <w:pPr>
        <w:ind w:firstLine="0"/>
        <w:rPr>
          <w:szCs w:val="24"/>
        </w:rPr>
      </w:pPr>
      <w:r>
        <w:rPr>
          <w:szCs w:val="24"/>
        </w:rPr>
        <w:t xml:space="preserve">The magnetic field is in the </w:t>
      </w:r>
      <w:r w:rsidRPr="00D51D01">
        <w:rPr>
          <w:i/>
          <w:szCs w:val="24"/>
        </w:rPr>
        <w:t>x</w:t>
      </w:r>
      <w:r>
        <w:rPr>
          <w:szCs w:val="24"/>
        </w:rPr>
        <w:t xml:space="preserve"> direction, so that</w:t>
      </w:r>
    </w:p>
    <w:p w:rsidR="00D51D01" w:rsidRDefault="00D51D01" w:rsidP="009B2C3B">
      <w:pPr>
        <w:ind w:firstLine="0"/>
        <w:rPr>
          <w:szCs w:val="24"/>
        </w:rPr>
      </w:pPr>
    </w:p>
    <w:p w:rsidR="00D51D01" w:rsidRDefault="00D51D01" w:rsidP="009B2C3B">
      <w:pPr>
        <w:ind w:firstLine="0"/>
        <w:rPr>
          <w:szCs w:val="24"/>
        </w:rPr>
      </w:pPr>
      <w:r w:rsidRPr="00D51D01">
        <w:rPr>
          <w:position w:val="-12"/>
        </w:rPr>
        <w:object w:dxaOrig="960" w:dyaOrig="360">
          <v:shape id="_x0000_i1054" type="#_x0000_t75" style="width:48pt;height:18pt" o:ole="">
            <v:imagedata r:id="rId102" o:title=""/>
          </v:shape>
          <o:OLEObject Type="Embed" ProgID="Equation.DSMT4" ShapeID="_x0000_i1054" DrawAspect="Content" ObjectID="_1745532731" r:id="rId103"/>
        </w:object>
      </w:r>
      <w:r>
        <w:t>.</w:t>
      </w:r>
    </w:p>
    <w:p w:rsidR="00D51D01" w:rsidRDefault="00D51D01" w:rsidP="009B2C3B">
      <w:pPr>
        <w:ind w:firstLine="0"/>
        <w:rPr>
          <w:szCs w:val="24"/>
        </w:rPr>
      </w:pPr>
    </w:p>
    <w:p w:rsidR="00AC1BC2" w:rsidRPr="00B6414C" w:rsidRDefault="00AC1BC2" w:rsidP="009B2C3B">
      <w:pPr>
        <w:ind w:firstLine="0"/>
        <w:rPr>
          <w:szCs w:val="24"/>
        </w:rPr>
      </w:pPr>
      <w:r>
        <w:rPr>
          <w:szCs w:val="24"/>
        </w:rPr>
        <w:t>We use ampere’s law, using a rectangular path with the bottom at a point below the structure (</w:t>
      </w:r>
      <w:r w:rsidRPr="00B6414C">
        <w:rPr>
          <w:szCs w:val="24"/>
        </w:rPr>
        <w:t xml:space="preserve">where the magnetic field is zero) and the top of the path though the observation point. The path </w:t>
      </w:r>
      <w:r w:rsidRPr="00B6414C">
        <w:rPr>
          <w:i/>
          <w:szCs w:val="24"/>
        </w:rPr>
        <w:t>C</w:t>
      </w:r>
      <w:r w:rsidRPr="00B6414C">
        <w:rPr>
          <w:szCs w:val="24"/>
        </w:rPr>
        <w:t xml:space="preserve"> is chosen to go counterclockwise. </w:t>
      </w:r>
      <w:r w:rsidR="00B6414C" w:rsidRPr="00B6414C">
        <w:rPr>
          <w:szCs w:val="24"/>
        </w:rPr>
        <w:t>Ampere’s law is</w:t>
      </w:r>
      <w:r w:rsidRPr="00B6414C">
        <w:rPr>
          <w:szCs w:val="24"/>
        </w:rPr>
        <w:t xml:space="preserve"> </w:t>
      </w:r>
    </w:p>
    <w:p w:rsidR="00AC1BC2" w:rsidRPr="00B6414C" w:rsidRDefault="00AC1BC2" w:rsidP="009B2C3B">
      <w:pPr>
        <w:ind w:firstLine="0"/>
        <w:rPr>
          <w:szCs w:val="24"/>
        </w:rPr>
      </w:pPr>
    </w:p>
    <w:p w:rsidR="00B6414C" w:rsidRDefault="00B6414C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B6414C">
        <w:rPr>
          <w:rFonts w:ascii="Times New Roman" w:hAnsi="Times New Roman" w:cs="Times New Roman"/>
          <w:position w:val="-32"/>
          <w:sz w:val="24"/>
          <w:szCs w:val="24"/>
        </w:rPr>
        <w:object w:dxaOrig="1440" w:dyaOrig="600">
          <v:shape id="_x0000_i1055" type="#_x0000_t75" style="width:1in;height:30pt" o:ole="">
            <v:imagedata r:id="rId104" o:title=""/>
          </v:shape>
          <o:OLEObject Type="Embed" ProgID="Equation.DSMT4" ShapeID="_x0000_i1055" DrawAspect="Content" ObjectID="_1745532732" r:id="rId10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14C" w:rsidRDefault="00B6414C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B6414C" w:rsidRDefault="00B6414C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loop path of width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B6414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direction, we have</w:t>
      </w:r>
    </w:p>
    <w:p w:rsidR="00B6414C" w:rsidRDefault="00B6414C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B6414C" w:rsidRDefault="00B6414C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B6414C">
        <w:rPr>
          <w:rFonts w:ascii="Times New Roman" w:hAnsi="Times New Roman" w:cs="Times New Roman"/>
          <w:position w:val="-12"/>
          <w:sz w:val="24"/>
          <w:szCs w:val="24"/>
        </w:rPr>
        <w:object w:dxaOrig="1300" w:dyaOrig="360">
          <v:shape id="_x0000_i1056" type="#_x0000_t75" style="width:65.25pt;height:18pt" o:ole="">
            <v:imagedata r:id="rId106" o:title=""/>
          </v:shape>
          <o:OLEObject Type="Embed" ProgID="Equation.DSMT4" ShapeID="_x0000_i1056" DrawAspect="Content" ObjectID="_1745532733" r:id="rId107"/>
        </w:object>
      </w:r>
    </w:p>
    <w:p w:rsidR="009F54BE" w:rsidRDefault="009F54BE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9F54BE" w:rsidRDefault="009F54BE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9F54BE" w:rsidRDefault="009F54BE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9F54BE" w:rsidRDefault="009F54BE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9F54BE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57" type="#_x0000_t75" style="width:57.75pt;height:30.75pt" o:ole="">
            <v:imagedata r:id="rId108" o:title=""/>
          </v:shape>
          <o:OLEObject Type="Embed" ProgID="Equation.DSMT4" ShapeID="_x0000_i1057" DrawAspect="Content" ObjectID="_1745532734" r:id="rId10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14C" w:rsidRDefault="00B6414C" w:rsidP="00B6414C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9B2C3B" w:rsidRDefault="009B2C3B" w:rsidP="009B2C3B">
      <w:pPr>
        <w:ind w:firstLine="0"/>
        <w:rPr>
          <w:rFonts w:ascii="Arial" w:hAnsi="Arial" w:cs="Arial"/>
          <w:b/>
          <w:sz w:val="28"/>
          <w:szCs w:val="28"/>
        </w:rPr>
      </w:pPr>
    </w:p>
    <w:p w:rsidR="009B2C3B" w:rsidRPr="00BE6CEA" w:rsidRDefault="009B2C3B" w:rsidP="009B2C3B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(a)</w:t>
      </w:r>
    </w:p>
    <w:p w:rsidR="009B2C3B" w:rsidRDefault="009B2C3B" w:rsidP="009B2C3B">
      <w:pPr>
        <w:ind w:firstLine="0"/>
        <w:rPr>
          <w:rFonts w:ascii="Arial" w:hAnsi="Arial" w:cs="Arial"/>
          <w:sz w:val="28"/>
          <w:szCs w:val="28"/>
        </w:rPr>
      </w:pPr>
    </w:p>
    <w:p w:rsidR="009B2C3B" w:rsidRPr="00BE6CEA" w:rsidRDefault="00B6414C" w:rsidP="009B2C3B">
      <w:pPr>
        <w:ind w:firstLine="0"/>
        <w:rPr>
          <w:szCs w:val="24"/>
        </w:rPr>
      </w:pPr>
      <w:r>
        <w:rPr>
          <w:szCs w:val="24"/>
        </w:rPr>
        <w:t xml:space="preserve">We have </w:t>
      </w:r>
    </w:p>
    <w:p w:rsidR="009B2C3B" w:rsidRDefault="009B2C3B" w:rsidP="009B2C3B">
      <w:pPr>
        <w:ind w:firstLine="0"/>
        <w:rPr>
          <w:rFonts w:ascii="Arial" w:hAnsi="Arial" w:cs="Arial"/>
          <w:szCs w:val="24"/>
        </w:rPr>
      </w:pPr>
    </w:p>
    <w:p w:rsidR="009B2C3B" w:rsidRDefault="009F54BE" w:rsidP="009B2C3B">
      <w:pPr>
        <w:pStyle w:val="MTDisplayEquation"/>
      </w:pPr>
      <w:r w:rsidRPr="005808BD">
        <w:rPr>
          <w:position w:val="-28"/>
        </w:rPr>
        <w:object w:dxaOrig="1780" w:dyaOrig="680">
          <v:shape id="_x0000_i1058" type="#_x0000_t75" style="width:89.25pt;height:34.5pt" o:ole="">
            <v:imagedata r:id="rId110" o:title=""/>
          </v:shape>
          <o:OLEObject Type="Embed" ProgID="Equation.DSMT4" ShapeID="_x0000_i1058" DrawAspect="Content" ObjectID="_1745532735" r:id="rId111"/>
        </w:object>
      </w:r>
      <w:r w:rsidR="009B2C3B" w:rsidRPr="00561E74">
        <w:rPr>
          <w:rFonts w:ascii="Times New Roman" w:hAnsi="Times New Roman" w:cs="Times New Roman"/>
          <w:sz w:val="24"/>
          <w:szCs w:val="24"/>
        </w:rPr>
        <w:t>.</w:t>
      </w:r>
    </w:p>
    <w:p w:rsidR="009B2C3B" w:rsidRDefault="009B2C3B" w:rsidP="009B2C3B">
      <w:pPr>
        <w:pStyle w:val="MTDisplayEquation"/>
      </w:pPr>
    </w:p>
    <w:p w:rsidR="009B2C3B" w:rsidRDefault="009F54BE" w:rsidP="009B2C3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B2C3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9B2C3B">
        <w:rPr>
          <w:rFonts w:ascii="Times New Roman" w:hAnsi="Times New Roman" w:cs="Times New Roman"/>
          <w:sz w:val="24"/>
          <w:szCs w:val="24"/>
        </w:rPr>
        <w:t>have</w:t>
      </w:r>
    </w:p>
    <w:p w:rsidR="009B2C3B" w:rsidRDefault="009B2C3B" w:rsidP="009B2C3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B2C3B" w:rsidRDefault="00D51D01" w:rsidP="009B2C3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51D01">
        <w:rPr>
          <w:rFonts w:ascii="Times New Roman" w:hAnsi="Times New Roman" w:cs="Times New Roman"/>
          <w:position w:val="-28"/>
          <w:sz w:val="24"/>
          <w:szCs w:val="24"/>
        </w:rPr>
        <w:object w:dxaOrig="2020" w:dyaOrig="680">
          <v:shape id="_x0000_i1059" type="#_x0000_t75" style="width:101.25pt;height:33.75pt" o:ole="" filled="t" fillcolor="#ff9">
            <v:imagedata r:id="rId112" o:title=""/>
          </v:shape>
          <o:OLEObject Type="Embed" ProgID="Equation.DSMT4" ShapeID="_x0000_i1059" DrawAspect="Content" ObjectID="_1745532736" r:id="rId1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D01" w:rsidRDefault="00D51D01" w:rsidP="009B2C3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51D01" w:rsidRDefault="00D51D01" w:rsidP="00D51D01">
      <w:pPr>
        <w:ind w:firstLine="0"/>
        <w:rPr>
          <w:rFonts w:ascii="Arial" w:hAnsi="Arial" w:cs="Arial"/>
          <w:b/>
          <w:szCs w:val="24"/>
        </w:rPr>
      </w:pPr>
    </w:p>
    <w:p w:rsidR="00D51D01" w:rsidRPr="00BE6CEA" w:rsidRDefault="00D51D01" w:rsidP="00D51D01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</w:t>
      </w:r>
      <w:r>
        <w:rPr>
          <w:rFonts w:ascii="Arial" w:hAnsi="Arial" w:cs="Arial"/>
          <w:b/>
          <w:szCs w:val="24"/>
        </w:rPr>
        <w:t>b</w:t>
      </w:r>
      <w:r w:rsidRPr="00BE6CEA">
        <w:rPr>
          <w:rFonts w:ascii="Arial" w:hAnsi="Arial" w:cs="Arial"/>
          <w:b/>
          <w:szCs w:val="24"/>
        </w:rPr>
        <w:t>)</w:t>
      </w:r>
    </w:p>
    <w:p w:rsidR="00D51D01" w:rsidRDefault="00D51D01" w:rsidP="00D51D01">
      <w:pPr>
        <w:ind w:firstLine="0"/>
        <w:rPr>
          <w:rFonts w:ascii="Arial" w:hAnsi="Arial" w:cs="Arial"/>
          <w:sz w:val="28"/>
          <w:szCs w:val="28"/>
        </w:rPr>
      </w:pPr>
    </w:p>
    <w:p w:rsidR="00D51D01" w:rsidRPr="00BE6CEA" w:rsidRDefault="00D51D01" w:rsidP="00D51D01">
      <w:pPr>
        <w:ind w:firstLine="0"/>
        <w:rPr>
          <w:szCs w:val="24"/>
        </w:rPr>
      </w:pPr>
      <w:r>
        <w:rPr>
          <w:szCs w:val="24"/>
        </w:rPr>
        <w:t xml:space="preserve">We have </w:t>
      </w:r>
    </w:p>
    <w:p w:rsidR="00D51D01" w:rsidRDefault="00D51D01" w:rsidP="00D51D01">
      <w:pPr>
        <w:ind w:firstLine="0"/>
        <w:rPr>
          <w:rFonts w:ascii="Arial" w:hAnsi="Arial" w:cs="Arial"/>
          <w:szCs w:val="24"/>
        </w:rPr>
      </w:pPr>
    </w:p>
    <w:p w:rsidR="00D51D01" w:rsidRDefault="00D51D01" w:rsidP="00D51D01">
      <w:pPr>
        <w:pStyle w:val="MTDisplayEquation"/>
      </w:pPr>
      <w:r w:rsidRPr="005808BD">
        <w:rPr>
          <w:position w:val="-28"/>
        </w:rPr>
        <w:object w:dxaOrig="1760" w:dyaOrig="680">
          <v:shape id="_x0000_i1060" type="#_x0000_t75" style="width:88.5pt;height:34.5pt" o:ole="">
            <v:imagedata r:id="rId114" o:title=""/>
          </v:shape>
          <o:OLEObject Type="Embed" ProgID="Equation.DSMT4" ShapeID="_x0000_i1060" DrawAspect="Content" ObjectID="_1745532737" r:id="rId115"/>
        </w:object>
      </w:r>
      <w:r w:rsidRPr="00561E74">
        <w:rPr>
          <w:rFonts w:ascii="Times New Roman" w:hAnsi="Times New Roman" w:cs="Times New Roman"/>
          <w:sz w:val="24"/>
          <w:szCs w:val="24"/>
        </w:rPr>
        <w:t>.</w:t>
      </w:r>
    </w:p>
    <w:p w:rsidR="00D51D01" w:rsidRDefault="00D51D01" w:rsidP="00D51D01">
      <w:pPr>
        <w:pStyle w:val="MTDisplayEquation"/>
      </w:pPr>
    </w:p>
    <w:p w:rsidR="00D51D01" w:rsidRDefault="00D51D01" w:rsidP="00D51D0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then have</w:t>
      </w:r>
    </w:p>
    <w:p w:rsidR="00D51D01" w:rsidRDefault="00D51D01" w:rsidP="00D51D0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51D01" w:rsidRDefault="00D51D01" w:rsidP="00D51D0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51D01">
        <w:rPr>
          <w:rFonts w:ascii="Times New Roman" w:hAnsi="Times New Roman" w:cs="Times New Roman"/>
          <w:position w:val="-28"/>
          <w:sz w:val="24"/>
          <w:szCs w:val="24"/>
        </w:rPr>
        <w:object w:dxaOrig="1880" w:dyaOrig="680">
          <v:shape id="_x0000_i1061" type="#_x0000_t75" style="width:94.5pt;height:33.75pt" o:ole="" filled="t" fillcolor="#ff9">
            <v:imagedata r:id="rId116" o:title=""/>
          </v:shape>
          <o:OLEObject Type="Embed" ProgID="Equation.DSMT4" ShapeID="_x0000_i1061" DrawAspect="Content" ObjectID="_1745532738" r:id="rId1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D01" w:rsidRDefault="00D51D01" w:rsidP="009B2C3B">
      <w:pPr>
        <w:pStyle w:val="MTDisplayEquation"/>
      </w:pPr>
    </w:p>
    <w:p w:rsidR="00D51D01" w:rsidRDefault="00D51D01" w:rsidP="00D51D01">
      <w:pPr>
        <w:ind w:firstLine="0"/>
        <w:rPr>
          <w:rFonts w:ascii="Arial" w:hAnsi="Arial" w:cs="Arial"/>
          <w:b/>
          <w:szCs w:val="24"/>
        </w:rPr>
      </w:pPr>
    </w:p>
    <w:p w:rsidR="00D51D01" w:rsidRPr="00BE6CEA" w:rsidRDefault="00D51D01" w:rsidP="00D51D01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</w:t>
      </w:r>
      <w:r>
        <w:rPr>
          <w:rFonts w:ascii="Arial" w:hAnsi="Arial" w:cs="Arial"/>
          <w:b/>
          <w:szCs w:val="24"/>
        </w:rPr>
        <w:t>c</w:t>
      </w:r>
      <w:r w:rsidRPr="00BE6CEA">
        <w:rPr>
          <w:rFonts w:ascii="Arial" w:hAnsi="Arial" w:cs="Arial"/>
          <w:b/>
          <w:szCs w:val="24"/>
        </w:rPr>
        <w:t>)</w:t>
      </w:r>
    </w:p>
    <w:p w:rsidR="00D51D01" w:rsidRDefault="00D51D01" w:rsidP="00D51D01">
      <w:pPr>
        <w:ind w:firstLine="0"/>
        <w:rPr>
          <w:rFonts w:ascii="Arial" w:hAnsi="Arial" w:cs="Arial"/>
          <w:sz w:val="28"/>
          <w:szCs w:val="28"/>
        </w:rPr>
      </w:pPr>
    </w:p>
    <w:p w:rsidR="00D51D01" w:rsidRPr="00BE6CEA" w:rsidRDefault="00D51D01" w:rsidP="00D51D01">
      <w:pPr>
        <w:ind w:firstLine="0"/>
        <w:rPr>
          <w:szCs w:val="24"/>
        </w:rPr>
      </w:pPr>
      <w:r>
        <w:rPr>
          <w:szCs w:val="24"/>
        </w:rPr>
        <w:t xml:space="preserve">We have </w:t>
      </w:r>
    </w:p>
    <w:p w:rsidR="00D51D01" w:rsidRDefault="00D51D01" w:rsidP="00D51D01">
      <w:pPr>
        <w:ind w:firstLine="0"/>
        <w:rPr>
          <w:rFonts w:ascii="Arial" w:hAnsi="Arial" w:cs="Arial"/>
          <w:szCs w:val="24"/>
        </w:rPr>
      </w:pPr>
    </w:p>
    <w:p w:rsidR="00D51D01" w:rsidRDefault="00D51D01" w:rsidP="00D51D01">
      <w:pPr>
        <w:pStyle w:val="MTDisplayEquation"/>
      </w:pPr>
      <w:r w:rsidRPr="005808BD">
        <w:rPr>
          <w:position w:val="-28"/>
        </w:rPr>
        <w:object w:dxaOrig="3040" w:dyaOrig="680">
          <v:shape id="_x0000_i1062" type="#_x0000_t75" style="width:152.25pt;height:34.5pt" o:ole="">
            <v:imagedata r:id="rId118" o:title=""/>
          </v:shape>
          <o:OLEObject Type="Embed" ProgID="Equation.DSMT4" ShapeID="_x0000_i1062" DrawAspect="Content" ObjectID="_1745532739" r:id="rId119"/>
        </w:object>
      </w:r>
      <w:r w:rsidRPr="00561E74">
        <w:rPr>
          <w:rFonts w:ascii="Times New Roman" w:hAnsi="Times New Roman" w:cs="Times New Roman"/>
          <w:sz w:val="24"/>
          <w:szCs w:val="24"/>
        </w:rPr>
        <w:t>.</w:t>
      </w:r>
    </w:p>
    <w:p w:rsidR="00D51D01" w:rsidRDefault="00D51D01" w:rsidP="00D51D01">
      <w:pPr>
        <w:pStyle w:val="MTDisplayEquation"/>
      </w:pPr>
    </w:p>
    <w:p w:rsidR="00D51D01" w:rsidRDefault="00D51D01" w:rsidP="00D51D0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D51D01" w:rsidRDefault="00D51D01" w:rsidP="00D51D0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51D01" w:rsidRDefault="00D51D01" w:rsidP="00D51D0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51D0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>
          <v:shape id="_x0000_i1063" type="#_x0000_t75" style="width:70.5pt;height:19.5pt" o:ole="" filled="t" fillcolor="#ff9">
            <v:imagedata r:id="rId120" o:title=""/>
          </v:shape>
          <o:OLEObject Type="Embed" ProgID="Equation.DSMT4" ShapeID="_x0000_i1063" DrawAspect="Content" ObjectID="_1745532740" r:id="rId1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A60" w:rsidRDefault="00541A60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38701C" w:rsidRPr="00DB5214" w:rsidRDefault="0038701C" w:rsidP="006A69EB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C926AA" w:rsidRPr="00DB5214">
        <w:rPr>
          <w:b/>
        </w:rPr>
        <w:t>4</w:t>
      </w:r>
      <w:r w:rsidRPr="00DB5214">
        <w:rPr>
          <w:b/>
        </w:rPr>
        <w:t xml:space="preserve"> (</w:t>
      </w:r>
      <w:r w:rsidR="00C926AA" w:rsidRPr="00DB5214">
        <w:rPr>
          <w:b/>
        </w:rPr>
        <w:t>2</w:t>
      </w:r>
      <w:r w:rsidR="009B1FFB" w:rsidRPr="00DB5214">
        <w:rPr>
          <w:b/>
        </w:rPr>
        <w:t>0</w:t>
      </w:r>
      <w:r w:rsidRPr="00DB5214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E464B8" w:rsidRDefault="00C926AA" w:rsidP="000415C4">
      <w:pPr>
        <w:ind w:firstLine="0"/>
        <w:jc w:val="both"/>
      </w:pPr>
      <w:r>
        <w:t xml:space="preserve">Find the magnetic field at the observation point </w:t>
      </w:r>
      <w:r w:rsidR="00BA4FF2">
        <w:t>from</w:t>
      </w:r>
      <w:r>
        <w:t xml:space="preserve"> the wire shown below.</w:t>
      </w:r>
      <w:r w:rsidR="00C43543">
        <w:t xml:space="preserve"> The wire </w:t>
      </w:r>
      <w:r w:rsidR="00047984">
        <w:t>carries</w:t>
      </w:r>
      <w:r w:rsidR="001B5A83">
        <w:t xml:space="preserve"> a DC current of </w:t>
      </w:r>
      <w:r w:rsidR="001B5A83" w:rsidRPr="001B5A83">
        <w:rPr>
          <w:i/>
        </w:rPr>
        <w:t>I</w:t>
      </w:r>
      <w:r w:rsidR="001B5A83">
        <w:t xml:space="preserve"> Amps</w:t>
      </w:r>
      <w:r w:rsidR="000B0187">
        <w:t xml:space="preserve">, and it extends to infinity in the positive </w:t>
      </w:r>
      <w:r w:rsidR="000B0187" w:rsidRPr="000B0187">
        <w:rPr>
          <w:i/>
        </w:rPr>
        <w:t>x</w:t>
      </w:r>
      <w:r w:rsidR="000B0187">
        <w:t xml:space="preserve"> direction for the top and bottom sides. </w:t>
      </w:r>
      <w:r w:rsidR="003E1EEB">
        <w:t xml:space="preserve">Do this by calculating the magnetic field from the three parts of the wire, as indicated below. </w:t>
      </w:r>
    </w:p>
    <w:p w:rsidR="00C926AA" w:rsidRDefault="00C926AA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</w:p>
    <w:p w:rsidR="00E464B8" w:rsidRDefault="00D41670" w:rsidP="000415C4">
      <w:pPr>
        <w:ind w:firstLine="0"/>
        <w:jc w:val="both"/>
      </w:pPr>
      <w:r>
        <w:t xml:space="preserve">a) Find the magnetic field </w:t>
      </w:r>
      <w:r w:rsidRPr="00D41670">
        <w:rPr>
          <w:i/>
          <w:u w:val="single"/>
        </w:rPr>
        <w:t>H</w:t>
      </w:r>
      <w:r>
        <w:t xml:space="preserve"> from the bottom part of the wire.</w:t>
      </w:r>
    </w:p>
    <w:p w:rsidR="00D41670" w:rsidRDefault="00D41670" w:rsidP="000415C4">
      <w:pPr>
        <w:ind w:firstLine="0"/>
        <w:jc w:val="both"/>
      </w:pPr>
    </w:p>
    <w:p w:rsidR="00D41670" w:rsidRDefault="00D41670" w:rsidP="00D41670">
      <w:pPr>
        <w:ind w:firstLine="0"/>
        <w:jc w:val="both"/>
      </w:pPr>
      <w:r>
        <w:t xml:space="preserve">b) Find the magnetic field </w:t>
      </w:r>
      <w:r w:rsidRPr="00D41670">
        <w:rPr>
          <w:i/>
          <w:u w:val="single"/>
        </w:rPr>
        <w:t>H</w:t>
      </w:r>
      <w:r>
        <w:t xml:space="preserve"> from the top part of the wire.</w:t>
      </w:r>
    </w:p>
    <w:p w:rsidR="00D41670" w:rsidRDefault="00D41670" w:rsidP="000415C4">
      <w:pPr>
        <w:ind w:firstLine="0"/>
        <w:jc w:val="both"/>
      </w:pPr>
    </w:p>
    <w:p w:rsidR="00D41670" w:rsidRDefault="00D41670" w:rsidP="00D41670">
      <w:pPr>
        <w:ind w:firstLine="0"/>
        <w:jc w:val="both"/>
      </w:pPr>
      <w:r>
        <w:t xml:space="preserve">c) Find the magnetic field </w:t>
      </w:r>
      <w:r w:rsidRPr="00D41670">
        <w:rPr>
          <w:i/>
          <w:u w:val="single"/>
        </w:rPr>
        <w:t>H</w:t>
      </w:r>
      <w:r>
        <w:t xml:space="preserve"> from the vertical side part of the wire.</w:t>
      </w:r>
    </w:p>
    <w:p w:rsidR="00D41670" w:rsidRDefault="00D41670" w:rsidP="000415C4">
      <w:pPr>
        <w:ind w:firstLine="0"/>
        <w:jc w:val="both"/>
      </w:pPr>
    </w:p>
    <w:p w:rsidR="00D41670" w:rsidRDefault="00D41670" w:rsidP="000415C4">
      <w:pPr>
        <w:ind w:firstLine="0"/>
        <w:jc w:val="both"/>
      </w:pPr>
    </w:p>
    <w:p w:rsidR="00D41670" w:rsidRDefault="00D41670" w:rsidP="000415C4">
      <w:pPr>
        <w:ind w:firstLine="0"/>
        <w:jc w:val="both"/>
      </w:pPr>
    </w:p>
    <w:p w:rsidR="00D41670" w:rsidRDefault="00D41670" w:rsidP="000415C4">
      <w:pPr>
        <w:ind w:firstLine="0"/>
        <w:jc w:val="both"/>
      </w:pPr>
    </w:p>
    <w:p w:rsidR="00204A45" w:rsidRDefault="00083D71" w:rsidP="0038701C">
      <w:pPr>
        <w:ind w:firstLine="0"/>
        <w:jc w:val="both"/>
      </w:pPr>
      <w:r>
        <w:rPr>
          <w:noProof/>
        </w:rPr>
        <w:pict>
          <v:shape id="_x0000_s1868" type="#_x0000_t75" style="position:absolute;left:0;text-align:left;margin-left:190.25pt;margin-top:5.8pt;width:14.7pt;height:17.95pt;z-index:252804096" o:regroupid="2">
            <v:imagedata r:id="rId122" o:title=""/>
          </v:shape>
          <o:OLEObject Type="Embed" ProgID="Equation.DSMT4" ShapeID="_x0000_s1868" DrawAspect="Content" ObjectID="_1745532792" r:id="rId123"/>
        </w:pict>
      </w:r>
    </w:p>
    <w:p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:rsidR="00551829" w:rsidRDefault="00083D71" w:rsidP="00E052CB">
      <w:pPr>
        <w:ind w:firstLine="360"/>
        <w:jc w:val="both"/>
      </w:pPr>
      <w:r>
        <w:rPr>
          <w:noProof/>
        </w:rPr>
        <w:pict>
          <v:shape id="_x0000_s1764" type="#_x0000_t32" style="position:absolute;left:0;text-align:left;margin-left:197.55pt;margin-top:2.7pt;width:.7pt;height:188.15pt;z-index:252800000" o:connectortype="straight" o:regroupid="2" strokeweight="1pt"/>
        </w:pict>
      </w:r>
    </w:p>
    <w:p w:rsidR="000C7726" w:rsidRDefault="000C7726" w:rsidP="0038701C">
      <w:pPr>
        <w:ind w:firstLine="0"/>
        <w:jc w:val="both"/>
      </w:pPr>
    </w:p>
    <w:p w:rsidR="000C7726" w:rsidRDefault="00083D71" w:rsidP="0038701C">
      <w:pPr>
        <w:ind w:firstLine="0"/>
        <w:jc w:val="both"/>
      </w:pPr>
      <w:r>
        <w:rPr>
          <w:noProof/>
        </w:rPr>
        <w:pict>
          <v:shape id="_x0000_s1876" type="#_x0000_t75" style="position:absolute;left:0;text-align:left;margin-left:207.75pt;margin-top:5.65pt;width:72.15pt;height:23.65pt;z-index:252810240" o:regroupid="2">
            <v:imagedata r:id="rId124" o:title=""/>
          </v:shape>
          <o:OLEObject Type="Embed" ProgID="Equation.DSMT4" ShapeID="_x0000_s1876" DrawAspect="Content" ObjectID="_1745532793" r:id="rId125"/>
        </w:pict>
      </w:r>
    </w:p>
    <w:p w:rsidR="000C7726" w:rsidRDefault="000C7726" w:rsidP="0038701C">
      <w:pPr>
        <w:ind w:firstLine="0"/>
        <w:jc w:val="both"/>
      </w:pPr>
    </w:p>
    <w:p w:rsidR="000C7726" w:rsidRDefault="00083D71" w:rsidP="000C7726">
      <w:pPr>
        <w:pStyle w:val="MTDisplayEquation"/>
      </w:pPr>
      <w:r>
        <w:rPr>
          <w:noProof/>
        </w:rPr>
        <w:pict>
          <v:oval id="_x0000_s1875" style="position:absolute;margin-left:194.25pt;margin-top:7pt;width:7.15pt;height:7.15pt;z-index:252809216" o:regroupid="2" fillcolor="blue" strokecolor="blue" strokeweight="1pt"/>
        </w:pict>
      </w:r>
      <w:r w:rsidR="000C7726"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83D71" w:rsidP="0038701C">
      <w:pPr>
        <w:ind w:firstLine="0"/>
        <w:jc w:val="both"/>
      </w:pPr>
      <w:r>
        <w:rPr>
          <w:noProof/>
        </w:rPr>
        <w:pict>
          <v:shape id="_x0000_s1982" type="#_x0000_t32" style="position:absolute;left:0;text-align:left;margin-left:290.6pt;margin-top:-3.75pt;width:.6pt;height:16.8pt;rotation:90;flip:x y;z-index:252814336" o:connectortype="straight" strokecolor="blue" strokeweight="3pt">
            <v:stroke endarrow="block"/>
          </v:shape>
        </w:pict>
      </w:r>
      <w:r>
        <w:rPr>
          <w:noProof/>
        </w:rPr>
        <w:pict>
          <v:shape id="_x0000_s1984" type="#_x0000_t32" style="position:absolute;left:0;text-align:left;margin-left:308.95pt;margin-top:7.6pt;width:0;height:67.8pt;z-index:252816384" o:connectortype="straight">
            <v:stroke startarrow="block" endarrow="block"/>
          </v:shape>
        </w:pict>
      </w:r>
      <w:r>
        <w:rPr>
          <w:noProof/>
        </w:rPr>
        <w:pict>
          <v:shape id="_x0000_s1981" type="#_x0000_t32" style="position:absolute;left:0;text-align:left;margin-left:197.7pt;margin-top:4.2pt;width:0;height:74.55pt;z-index:252813312" o:connectortype="straight" strokecolor="blue" strokeweight="2.25pt"/>
        </w:pict>
      </w:r>
      <w:r>
        <w:rPr>
          <w:noProof/>
        </w:rPr>
        <w:pict>
          <v:shape id="_x0000_s1980" type="#_x0000_t32" style="position:absolute;left:0;text-align:left;margin-left:198.7pt;margin-top:5.35pt;width:194.25pt;height:0;z-index:252812288" o:connectortype="straight" strokecolor="blue" strokeweight="2.25pt"/>
        </w:pict>
      </w:r>
    </w:p>
    <w:p w:rsidR="000C7726" w:rsidRDefault="00083D71" w:rsidP="0038701C">
      <w:pPr>
        <w:ind w:firstLine="0"/>
        <w:jc w:val="both"/>
      </w:pPr>
      <w:r>
        <w:rPr>
          <w:noProof/>
        </w:rPr>
        <w:pict>
          <v:shape id="_x0000_s1777" type="#_x0000_t75" style="position:absolute;left:0;text-align:left;margin-left:211.35pt;margin-top:2.65pt;width:13.35pt;height:16.55pt;z-index:252801024" o:regroupid="2">
            <v:imagedata r:id="rId126" o:title=""/>
          </v:shape>
          <o:OLEObject Type="Embed" ProgID="Equation.DSMT4" ShapeID="_x0000_s1777" DrawAspect="Content" ObjectID="_1745532794" r:id="rId127"/>
        </w:pict>
      </w:r>
      <w:r>
        <w:rPr>
          <w:noProof/>
        </w:rPr>
        <w:pict>
          <v:shape id="_x0000_s1874" type="#_x0000_t32" style="position:absolute;left:0;text-align:left;margin-left:197.4pt;margin-top:13.15pt;width:.6pt;height:16.8pt;flip:x y;z-index:252808192" o:connectortype="straight" o:regroupid="2" strokecolor="blue" strokeweight="3pt">
            <v:stroke endarrow="block"/>
          </v:shape>
        </w:pict>
      </w:r>
    </w:p>
    <w:p w:rsidR="00551829" w:rsidRDefault="00083D71" w:rsidP="0038701C">
      <w:pPr>
        <w:ind w:firstLine="0"/>
        <w:jc w:val="both"/>
      </w:pPr>
      <w:r>
        <w:rPr>
          <w:noProof/>
        </w:rPr>
        <w:pict>
          <v:shape id="_x0000_s1985" type="#_x0000_t75" style="position:absolute;left:0;text-align:left;margin-left:317.1pt;margin-top:4.2pt;width:13.35pt;height:19.25pt;z-index:252817408">
            <v:imagedata r:id="rId128" o:title=""/>
          </v:shape>
          <o:OLEObject Type="Embed" ProgID="Equation.DSMT4" ShapeID="_x0000_s1985" DrawAspect="Content" ObjectID="_1745532795" r:id="rId129"/>
        </w:pict>
      </w:r>
    </w:p>
    <w:p w:rsidR="0038701C" w:rsidRDefault="0038701C" w:rsidP="0038701C">
      <w:pPr>
        <w:ind w:firstLine="0"/>
        <w:jc w:val="both"/>
      </w:pPr>
    </w:p>
    <w:p w:rsidR="0038701C" w:rsidRDefault="00083D71" w:rsidP="000C7726">
      <w:pPr>
        <w:pStyle w:val="MTDisplayEquation"/>
      </w:pPr>
      <w:r>
        <w:rPr>
          <w:noProof/>
        </w:rPr>
        <w:pict>
          <v:shape id="_x0000_s1455" type="#_x0000_t75" style="position:absolute;margin-left:420.15pt;margin-top:14.75pt;width:13.35pt;height:15.2pt;z-index:252797952" o:regroupid="2">
            <v:imagedata r:id="rId130" o:title=""/>
          </v:shape>
          <o:OLEObject Type="Embed" ProgID="Equation.DSMT4" ShapeID="_x0000_s1455" DrawAspect="Content" ObjectID="_1745532796" r:id="rId131"/>
        </w:pict>
      </w:r>
    </w:p>
    <w:p w:rsidR="0038701C" w:rsidRDefault="00083D71" w:rsidP="0038701C">
      <w:pPr>
        <w:ind w:firstLine="0"/>
      </w:pPr>
      <w:r>
        <w:rPr>
          <w:noProof/>
        </w:rPr>
        <w:pict>
          <v:shape id="_x0000_s1987" type="#_x0000_t32" style="position:absolute;margin-left:68.65pt;margin-top:6.3pt;width:343.25pt;height:0;z-index:252818432" o:connectortype="straight" strokeweight="1pt"/>
        </w:pict>
      </w:r>
      <w:r>
        <w:rPr>
          <w:noProof/>
        </w:rPr>
        <w:pict>
          <v:shape id="_x0000_s1983" type="#_x0000_t32" style="position:absolute;margin-left:253.2pt;margin-top:-1.05pt;width:.6pt;height:16.8pt;rotation:90;flip:y;z-index:252815360" o:connectortype="straight" strokecolor="blue" strokeweight="3pt">
            <v:stroke endarrow="block"/>
          </v:shape>
        </w:pict>
      </w:r>
      <w:r>
        <w:rPr>
          <w:noProof/>
        </w:rPr>
        <w:pict>
          <v:shape id="_x0000_s1979" type="#_x0000_t32" style="position:absolute;margin-left:198.4pt;margin-top:6.65pt;width:194.25pt;height:0;z-index:252811264" o:connectortype="straight" strokecolor="blue" strokeweight="2.25pt"/>
        </w:pict>
      </w:r>
      <w:r>
        <w:rPr>
          <w:noProof/>
        </w:rPr>
        <w:pict>
          <v:shape id="_x0000_s1867" type="#_x0000_t32" style="position:absolute;margin-left:198pt;margin-top:7.15pt;width:142.2pt;height:0;z-index:252803072" o:connectortype="straight" o:regroupid="2" strokeweight="1pt"/>
        </w:pict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3365F0" w:rsidRDefault="003365F0" w:rsidP="003365F0">
      <w:pPr>
        <w:ind w:firstLine="0"/>
        <w:rPr>
          <w:rFonts w:ascii="Arial" w:hAnsi="Arial" w:cs="Arial"/>
          <w:b/>
          <w:sz w:val="28"/>
          <w:szCs w:val="28"/>
        </w:rPr>
      </w:pPr>
      <w:r w:rsidRPr="00BE6CEA"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3365F0" w:rsidRDefault="003365F0" w:rsidP="003365F0">
      <w:pPr>
        <w:ind w:firstLine="0"/>
        <w:rPr>
          <w:rFonts w:ascii="Arial" w:hAnsi="Arial" w:cs="Arial"/>
          <w:b/>
          <w:szCs w:val="24"/>
        </w:rPr>
      </w:pPr>
    </w:p>
    <w:p w:rsidR="003365F0" w:rsidRDefault="003365F0" w:rsidP="003365F0">
      <w:pPr>
        <w:ind w:firstLine="0"/>
        <w:rPr>
          <w:szCs w:val="24"/>
        </w:rPr>
      </w:pPr>
      <w:r>
        <w:rPr>
          <w:szCs w:val="24"/>
        </w:rPr>
        <w:t>We use the Biot-Savart law, which is</w:t>
      </w:r>
    </w:p>
    <w:p w:rsidR="003365F0" w:rsidRDefault="003365F0" w:rsidP="003365F0">
      <w:pPr>
        <w:ind w:firstLine="0"/>
        <w:rPr>
          <w:szCs w:val="24"/>
        </w:rPr>
      </w:pPr>
    </w:p>
    <w:p w:rsidR="003365F0" w:rsidRDefault="009118D3" w:rsidP="003365F0">
      <w:pPr>
        <w:pStyle w:val="MTDisplayEquation"/>
      </w:pPr>
      <w:r w:rsidRPr="003365F0">
        <w:rPr>
          <w:position w:val="-32"/>
        </w:rPr>
        <w:object w:dxaOrig="1440" w:dyaOrig="760">
          <v:shape id="_x0000_i1064" type="#_x0000_t75" style="width:1in;height:38.25pt" o:ole="">
            <v:imagedata r:id="rId132" o:title=""/>
          </v:shape>
          <o:OLEObject Type="Embed" ProgID="Equation.DSMT4" ShapeID="_x0000_i1064" DrawAspect="Content" ObjectID="_1745532741" r:id="rId133"/>
        </w:object>
      </w:r>
      <w:r w:rsidR="003365F0" w:rsidRPr="003365F0">
        <w:rPr>
          <w:rFonts w:ascii="Times New Roman" w:hAnsi="Times New Roman" w:cs="Times New Roman"/>
          <w:sz w:val="24"/>
          <w:szCs w:val="24"/>
        </w:rPr>
        <w:t>.</w:t>
      </w:r>
      <w:r w:rsidR="003365F0">
        <w:t xml:space="preserve"> </w:t>
      </w:r>
    </w:p>
    <w:p w:rsidR="003365F0" w:rsidRDefault="003365F0" w:rsidP="003365F0">
      <w:pPr>
        <w:ind w:firstLine="0"/>
        <w:rPr>
          <w:rFonts w:ascii="Arial" w:hAnsi="Arial" w:cs="Arial"/>
          <w:b/>
          <w:szCs w:val="24"/>
        </w:rPr>
      </w:pPr>
    </w:p>
    <w:p w:rsidR="003365F0" w:rsidRDefault="003365F0" w:rsidP="003365F0">
      <w:pPr>
        <w:ind w:firstLine="0"/>
        <w:rPr>
          <w:rFonts w:ascii="Arial" w:hAnsi="Arial" w:cs="Arial"/>
          <w:b/>
          <w:szCs w:val="24"/>
        </w:rPr>
      </w:pPr>
    </w:p>
    <w:p w:rsidR="003365F0" w:rsidRPr="00BE6CEA" w:rsidRDefault="003365F0" w:rsidP="003365F0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(a)</w:t>
      </w:r>
    </w:p>
    <w:p w:rsidR="003365F0" w:rsidRDefault="003365F0" w:rsidP="003365F0">
      <w:pPr>
        <w:ind w:firstLine="0"/>
        <w:rPr>
          <w:rFonts w:ascii="Arial" w:hAnsi="Arial" w:cs="Arial"/>
          <w:sz w:val="28"/>
          <w:szCs w:val="28"/>
        </w:rPr>
      </w:pPr>
    </w:p>
    <w:p w:rsidR="003365F0" w:rsidRDefault="009118D3" w:rsidP="003365F0">
      <w:pPr>
        <w:ind w:firstLine="0"/>
        <w:rPr>
          <w:szCs w:val="24"/>
        </w:rPr>
      </w:pPr>
      <w:r>
        <w:rPr>
          <w:szCs w:val="24"/>
        </w:rPr>
        <w:t xml:space="preserve">We </w:t>
      </w:r>
      <w:r w:rsidR="003365F0">
        <w:rPr>
          <w:szCs w:val="24"/>
        </w:rPr>
        <w:t xml:space="preserve"> have </w:t>
      </w:r>
    </w:p>
    <w:p w:rsidR="002E0605" w:rsidRDefault="002E0605" w:rsidP="003365F0">
      <w:pPr>
        <w:ind w:firstLine="0"/>
        <w:rPr>
          <w:szCs w:val="24"/>
        </w:rPr>
      </w:pPr>
    </w:p>
    <w:p w:rsidR="002E0605" w:rsidRDefault="002E0605" w:rsidP="003365F0">
      <w:pPr>
        <w:ind w:firstLine="0"/>
      </w:pPr>
      <w:r w:rsidRPr="002E0605">
        <w:rPr>
          <w:position w:val="-14"/>
        </w:rPr>
        <w:object w:dxaOrig="3440" w:dyaOrig="400">
          <v:shape id="_x0000_i1065" type="#_x0000_t75" style="width:171.75pt;height:20.25pt" o:ole="">
            <v:imagedata r:id="rId134" o:title=""/>
          </v:shape>
          <o:OLEObject Type="Embed" ProgID="Equation.DSMT4" ShapeID="_x0000_i1065" DrawAspect="Content" ObjectID="_1745532742" r:id="rId135"/>
        </w:object>
      </w:r>
    </w:p>
    <w:p w:rsidR="00265EE2" w:rsidRDefault="00265EE2" w:rsidP="003365F0">
      <w:pPr>
        <w:ind w:firstLine="0"/>
      </w:pPr>
    </w:p>
    <w:p w:rsidR="00265EE2" w:rsidRDefault="00265EE2" w:rsidP="003365F0">
      <w:pPr>
        <w:ind w:firstLine="0"/>
      </w:pPr>
      <w:r w:rsidRPr="002E0605">
        <w:rPr>
          <w:position w:val="-14"/>
        </w:rPr>
        <w:object w:dxaOrig="1380" w:dyaOrig="460">
          <v:shape id="_x0000_i1066" type="#_x0000_t75" style="width:69pt;height:23.25pt" o:ole="">
            <v:imagedata r:id="rId136" o:title=""/>
          </v:shape>
          <o:OLEObject Type="Embed" ProgID="Equation.DSMT4" ShapeID="_x0000_i1066" DrawAspect="Content" ObjectID="_1745532743" r:id="rId137"/>
        </w:object>
      </w:r>
    </w:p>
    <w:p w:rsidR="00265EE2" w:rsidRDefault="00265EE2" w:rsidP="003365F0">
      <w:pPr>
        <w:ind w:firstLine="0"/>
      </w:pPr>
    </w:p>
    <w:p w:rsidR="00265EE2" w:rsidRDefault="00265EE2" w:rsidP="003365F0">
      <w:pPr>
        <w:ind w:firstLine="0"/>
        <w:rPr>
          <w:szCs w:val="24"/>
        </w:rPr>
      </w:pPr>
      <w:r w:rsidRPr="00265EE2">
        <w:rPr>
          <w:position w:val="-10"/>
        </w:rPr>
        <w:object w:dxaOrig="1020" w:dyaOrig="340">
          <v:shape id="_x0000_i1067" type="#_x0000_t75" style="width:51pt;height:17.25pt" o:ole="">
            <v:imagedata r:id="rId138" o:title=""/>
          </v:shape>
          <o:OLEObject Type="Embed" ProgID="Equation.DSMT4" ShapeID="_x0000_i1067" DrawAspect="Content" ObjectID="_1745532744" r:id="rId139"/>
        </w:object>
      </w:r>
    </w:p>
    <w:p w:rsidR="002E0605" w:rsidRPr="00BE6CEA" w:rsidRDefault="002E0605" w:rsidP="003365F0">
      <w:pPr>
        <w:ind w:firstLine="0"/>
        <w:rPr>
          <w:szCs w:val="24"/>
        </w:rPr>
      </w:pPr>
    </w:p>
    <w:p w:rsidR="003365F0" w:rsidRDefault="00265EE2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265EE2">
        <w:rPr>
          <w:position w:val="-42"/>
        </w:rPr>
        <w:object w:dxaOrig="3280" w:dyaOrig="920">
          <v:shape id="_x0000_i1068" type="#_x0000_t75" style="width:164.25pt;height:46.5pt" o:ole="">
            <v:imagedata r:id="rId140" o:title=""/>
          </v:shape>
          <o:OLEObject Type="Embed" ProgID="Equation.DSMT4" ShapeID="_x0000_i1068" DrawAspect="Content" ObjectID="_1745532745" r:id="rId141"/>
        </w:object>
      </w:r>
    </w:p>
    <w:p w:rsidR="001359C2" w:rsidRDefault="001359C2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1359C2" w:rsidRDefault="001359C2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359C2" w:rsidRDefault="001359C2" w:rsidP="003365F0">
      <w:pPr>
        <w:pStyle w:val="MTDisplayEquation"/>
      </w:pPr>
      <w:r w:rsidRPr="00265EE2">
        <w:rPr>
          <w:position w:val="-42"/>
        </w:rPr>
        <w:object w:dxaOrig="5060" w:dyaOrig="840">
          <v:shape id="_x0000_i1069" type="#_x0000_t75" style="width:253.5pt;height:42pt" o:ole="">
            <v:imagedata r:id="rId142" o:title=""/>
          </v:shape>
          <o:OLEObject Type="Embed" ProgID="Equation.DSMT4" ShapeID="_x0000_i1069" DrawAspect="Content" ObjectID="_1745532746" r:id="rId143"/>
        </w:object>
      </w:r>
      <w:r w:rsidR="00AF2B6A">
        <w:t>.</w:t>
      </w:r>
    </w:p>
    <w:p w:rsidR="00AF2B6A" w:rsidRDefault="00AF2B6A" w:rsidP="003365F0">
      <w:pPr>
        <w:pStyle w:val="MTDisplayEquation"/>
      </w:pPr>
    </w:p>
    <w:p w:rsidR="00AF2B6A" w:rsidRPr="001A008C" w:rsidRDefault="00AF2B6A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A008C">
        <w:rPr>
          <w:rFonts w:ascii="Times New Roman" w:hAnsi="Times New Roman" w:cs="Times New Roman"/>
          <w:sz w:val="24"/>
          <w:szCs w:val="24"/>
        </w:rPr>
        <w:t>We use</w:t>
      </w:r>
    </w:p>
    <w:p w:rsidR="00AF2B6A" w:rsidRDefault="00AF2B6A" w:rsidP="003365F0">
      <w:pPr>
        <w:pStyle w:val="MTDisplayEquation"/>
      </w:pPr>
    </w:p>
    <w:p w:rsidR="00AF2B6A" w:rsidRPr="00AF2B6A" w:rsidRDefault="00AF2B6A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342E1">
        <w:rPr>
          <w:b/>
          <w:position w:val="-42"/>
        </w:rPr>
        <w:object w:dxaOrig="2720" w:dyaOrig="800">
          <v:shape id="_x0000_i1070" type="#_x0000_t75" style="width:136.5pt;height:41.25pt" o:ole="" fillcolor="window">
            <v:imagedata r:id="rId9" o:title=""/>
          </v:shape>
          <o:OLEObject Type="Embed" ProgID="Equation.DSMT4" ShapeID="_x0000_i1070" DrawAspect="Content" ObjectID="_1745532747" r:id="rId144"/>
        </w:object>
      </w:r>
      <w:r w:rsidRPr="00AF2B6A">
        <w:rPr>
          <w:rFonts w:ascii="Times New Roman" w:hAnsi="Times New Roman" w:cs="Times New Roman"/>
          <w:sz w:val="24"/>
          <w:szCs w:val="24"/>
        </w:rPr>
        <w:t>.</w:t>
      </w:r>
    </w:p>
    <w:p w:rsidR="003365F0" w:rsidRDefault="003365F0" w:rsidP="003365F0">
      <w:pPr>
        <w:pStyle w:val="MTDisplayEquation"/>
      </w:pPr>
    </w:p>
    <w:p w:rsidR="003365F0" w:rsidRDefault="003365F0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3365F0" w:rsidRDefault="003365F0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365F0" w:rsidRDefault="00AF2B6A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F2B6A">
        <w:rPr>
          <w:rFonts w:ascii="Times New Roman" w:hAnsi="Times New Roman" w:cs="Times New Roman"/>
          <w:position w:val="-40"/>
          <w:sz w:val="24"/>
          <w:szCs w:val="24"/>
        </w:rPr>
        <w:object w:dxaOrig="2920" w:dyaOrig="960">
          <v:shape id="_x0000_i1071" type="#_x0000_t75" style="width:146.25pt;height:48pt" o:ole="" fillcolor="#ff9">
            <v:imagedata r:id="rId145" o:title=""/>
          </v:shape>
          <o:OLEObject Type="Embed" ProgID="Equation.DSMT4" ShapeID="_x0000_i1071" DrawAspect="Content" ObjectID="_1745532748" r:id="rId14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B6A" w:rsidRDefault="00AF2B6A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F2B6A" w:rsidRDefault="00AF2B6A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answer is then</w:t>
      </w:r>
    </w:p>
    <w:p w:rsidR="00AF2B6A" w:rsidRDefault="00AF2B6A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F2B6A" w:rsidRDefault="009C699E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C699E">
        <w:rPr>
          <w:rFonts w:ascii="Times New Roman" w:hAnsi="Times New Roman" w:cs="Times New Roman"/>
          <w:position w:val="-32"/>
          <w:sz w:val="24"/>
          <w:szCs w:val="24"/>
        </w:rPr>
        <w:object w:dxaOrig="2280" w:dyaOrig="760">
          <v:shape id="_x0000_i1072" type="#_x0000_t75" style="width:114pt;height:37.5pt" o:ole="" filled="t" fillcolor="#ff9">
            <v:imagedata r:id="rId147" o:title=""/>
          </v:shape>
          <o:OLEObject Type="Embed" ProgID="Equation.DSMT4" ShapeID="_x0000_i1072" DrawAspect="Content" ObjectID="_1745532749" r:id="rId1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99E" w:rsidRDefault="009C699E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C699E" w:rsidRDefault="009C699E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this is exactly 1/2 of what an infinite wire along the </w:t>
      </w:r>
      <w:r w:rsidRPr="009C699E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axis would produce</w:t>
      </w:r>
      <w:r w:rsidR="001A008C">
        <w:rPr>
          <w:rFonts w:ascii="Times New Roman" w:hAnsi="Times New Roman" w:cs="Times New Roman"/>
          <w:sz w:val="24"/>
          <w:szCs w:val="24"/>
        </w:rPr>
        <w:t xml:space="preserve">, if it were carrying current in the negative </w:t>
      </w:r>
      <w:r w:rsidR="001A008C" w:rsidRPr="001A008C">
        <w:rPr>
          <w:rFonts w:ascii="Times New Roman" w:hAnsi="Times New Roman" w:cs="Times New Roman"/>
          <w:i/>
          <w:sz w:val="24"/>
          <w:szCs w:val="24"/>
        </w:rPr>
        <w:t>x</w:t>
      </w:r>
      <w:r w:rsidR="001A008C">
        <w:rPr>
          <w:rFonts w:ascii="Times New Roman" w:hAnsi="Times New Roman" w:cs="Times New Roman"/>
          <w:sz w:val="24"/>
          <w:szCs w:val="24"/>
        </w:rPr>
        <w:t xml:space="preserve"> direction. </w:t>
      </w:r>
    </w:p>
    <w:p w:rsidR="00E52E68" w:rsidRDefault="00E52E68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52E68" w:rsidRDefault="00E52E68" w:rsidP="00E52E68">
      <w:pPr>
        <w:ind w:firstLine="0"/>
        <w:rPr>
          <w:rFonts w:ascii="Arial" w:hAnsi="Arial" w:cs="Arial"/>
          <w:b/>
          <w:szCs w:val="24"/>
        </w:rPr>
      </w:pPr>
    </w:p>
    <w:p w:rsidR="00E52E68" w:rsidRPr="00BE6CEA" w:rsidRDefault="00E52E68" w:rsidP="00E52E68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</w:t>
      </w:r>
      <w:r>
        <w:rPr>
          <w:rFonts w:ascii="Arial" w:hAnsi="Arial" w:cs="Arial"/>
          <w:b/>
          <w:szCs w:val="24"/>
        </w:rPr>
        <w:t>b</w:t>
      </w:r>
      <w:r w:rsidRPr="00BE6CEA">
        <w:rPr>
          <w:rFonts w:ascii="Arial" w:hAnsi="Arial" w:cs="Arial"/>
          <w:b/>
          <w:szCs w:val="24"/>
        </w:rPr>
        <w:t>)</w:t>
      </w:r>
    </w:p>
    <w:p w:rsidR="00E52E68" w:rsidRDefault="00E52E68" w:rsidP="00E52E68">
      <w:pPr>
        <w:ind w:firstLine="0"/>
        <w:rPr>
          <w:rFonts w:ascii="Arial" w:hAnsi="Arial" w:cs="Arial"/>
          <w:sz w:val="28"/>
          <w:szCs w:val="28"/>
        </w:rPr>
      </w:pPr>
    </w:p>
    <w:p w:rsidR="00E52E68" w:rsidRDefault="00E52E68" w:rsidP="00E52E68">
      <w:pPr>
        <w:ind w:firstLine="0"/>
        <w:rPr>
          <w:szCs w:val="24"/>
        </w:rPr>
      </w:pPr>
      <w:r>
        <w:rPr>
          <w:szCs w:val="24"/>
        </w:rPr>
        <w:t xml:space="preserve">We  have </w:t>
      </w:r>
    </w:p>
    <w:p w:rsidR="00E52E68" w:rsidRDefault="00E52E68" w:rsidP="00E52E68">
      <w:pPr>
        <w:ind w:firstLine="0"/>
        <w:rPr>
          <w:szCs w:val="24"/>
        </w:rPr>
      </w:pPr>
    </w:p>
    <w:p w:rsidR="00E52E68" w:rsidRDefault="00E52E68" w:rsidP="00E52E68">
      <w:pPr>
        <w:ind w:firstLine="0"/>
      </w:pPr>
      <w:r w:rsidRPr="002E0605">
        <w:rPr>
          <w:position w:val="-14"/>
        </w:rPr>
        <w:object w:dxaOrig="3460" w:dyaOrig="400">
          <v:shape id="_x0000_i1073" type="#_x0000_t75" style="width:173.25pt;height:20.25pt" o:ole="">
            <v:imagedata r:id="rId149" o:title=""/>
          </v:shape>
          <o:OLEObject Type="Embed" ProgID="Equation.DSMT4" ShapeID="_x0000_i1073" DrawAspect="Content" ObjectID="_1745532750" r:id="rId150"/>
        </w:object>
      </w:r>
    </w:p>
    <w:p w:rsidR="00E52E68" w:rsidRDefault="00E52E68" w:rsidP="00E52E68">
      <w:pPr>
        <w:ind w:firstLine="0"/>
      </w:pPr>
    </w:p>
    <w:p w:rsidR="00E52E68" w:rsidRDefault="00E52E68" w:rsidP="00E52E68">
      <w:pPr>
        <w:ind w:firstLine="0"/>
      </w:pPr>
      <w:r w:rsidRPr="00E52E68">
        <w:rPr>
          <w:position w:val="-16"/>
        </w:rPr>
        <w:object w:dxaOrig="2000" w:dyaOrig="520">
          <v:shape id="_x0000_i1074" type="#_x0000_t75" style="width:99.75pt;height:26.25pt" o:ole="">
            <v:imagedata r:id="rId151" o:title=""/>
          </v:shape>
          <o:OLEObject Type="Embed" ProgID="Equation.DSMT4" ShapeID="_x0000_i1074" DrawAspect="Content" ObjectID="_1745532751" r:id="rId152"/>
        </w:object>
      </w:r>
    </w:p>
    <w:p w:rsidR="00E52E68" w:rsidRDefault="00E52E68" w:rsidP="00E52E68">
      <w:pPr>
        <w:ind w:firstLine="0"/>
      </w:pPr>
    </w:p>
    <w:p w:rsidR="00E52E68" w:rsidRDefault="00E52E68" w:rsidP="00E52E68">
      <w:pPr>
        <w:ind w:firstLine="0"/>
        <w:rPr>
          <w:szCs w:val="24"/>
        </w:rPr>
      </w:pPr>
      <w:r w:rsidRPr="00265EE2">
        <w:rPr>
          <w:position w:val="-10"/>
        </w:rPr>
        <w:object w:dxaOrig="1020" w:dyaOrig="340">
          <v:shape id="_x0000_i1075" type="#_x0000_t75" style="width:51pt;height:17.25pt" o:ole="">
            <v:imagedata r:id="rId138" o:title=""/>
          </v:shape>
          <o:OLEObject Type="Embed" ProgID="Equation.DSMT4" ShapeID="_x0000_i1075" DrawAspect="Content" ObjectID="_1745532752" r:id="rId153"/>
        </w:object>
      </w:r>
    </w:p>
    <w:p w:rsidR="00E52E68" w:rsidRPr="00BE6CEA" w:rsidRDefault="00E52E68" w:rsidP="00E52E68">
      <w:pPr>
        <w:ind w:firstLine="0"/>
        <w:rPr>
          <w:szCs w:val="24"/>
        </w:rPr>
      </w:pP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52E68">
        <w:rPr>
          <w:position w:val="-48"/>
        </w:rPr>
        <w:object w:dxaOrig="3600" w:dyaOrig="980">
          <v:shape id="_x0000_i1076" type="#_x0000_t75" style="width:180pt;height:49.5pt" o:ole="">
            <v:imagedata r:id="rId154" o:title=""/>
          </v:shape>
          <o:OLEObject Type="Embed" ProgID="Equation.DSMT4" ShapeID="_x0000_i1076" DrawAspect="Content" ObjectID="_1745532753" r:id="rId155"/>
        </w:object>
      </w: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52E68" w:rsidRDefault="00E52E68" w:rsidP="00E52E68">
      <w:pPr>
        <w:pStyle w:val="MTDisplayEquation"/>
      </w:pPr>
      <w:r w:rsidRPr="00E52E68">
        <w:rPr>
          <w:position w:val="-48"/>
        </w:rPr>
        <w:object w:dxaOrig="3800" w:dyaOrig="920">
          <v:shape id="_x0000_i1077" type="#_x0000_t75" style="width:190.5pt;height:46.5pt" o:ole="">
            <v:imagedata r:id="rId156" o:title=""/>
          </v:shape>
          <o:OLEObject Type="Embed" ProgID="Equation.DSMT4" ShapeID="_x0000_i1077" DrawAspect="Content" ObjectID="_1745532754" r:id="rId157"/>
        </w:object>
      </w:r>
      <w:r>
        <w:t>.</w:t>
      </w:r>
    </w:p>
    <w:p w:rsidR="00E52E68" w:rsidRDefault="00E52E68" w:rsidP="00E52E68">
      <w:pPr>
        <w:pStyle w:val="MTDisplayEquation"/>
      </w:pPr>
    </w:p>
    <w:p w:rsidR="00E52E68" w:rsidRPr="001A008C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A008C">
        <w:rPr>
          <w:rFonts w:ascii="Times New Roman" w:hAnsi="Times New Roman" w:cs="Times New Roman"/>
          <w:sz w:val="24"/>
          <w:szCs w:val="24"/>
        </w:rPr>
        <w:t>We use</w:t>
      </w:r>
    </w:p>
    <w:p w:rsidR="00E52E68" w:rsidRDefault="00E52E68" w:rsidP="00E52E68">
      <w:pPr>
        <w:pStyle w:val="MTDisplayEquation"/>
      </w:pPr>
    </w:p>
    <w:p w:rsidR="00E52E68" w:rsidRPr="00AF2B6A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342E1">
        <w:rPr>
          <w:b/>
          <w:position w:val="-42"/>
        </w:rPr>
        <w:object w:dxaOrig="2720" w:dyaOrig="800">
          <v:shape id="_x0000_i1078" type="#_x0000_t75" style="width:136.5pt;height:41.25pt" o:ole="" fillcolor="window">
            <v:imagedata r:id="rId9" o:title=""/>
          </v:shape>
          <o:OLEObject Type="Embed" ProgID="Equation.DSMT4" ShapeID="_x0000_i1078" DrawAspect="Content" ObjectID="_1745532755" r:id="rId158"/>
        </w:object>
      </w:r>
      <w:r w:rsidRPr="00AF2B6A">
        <w:rPr>
          <w:rFonts w:ascii="Times New Roman" w:hAnsi="Times New Roman" w:cs="Times New Roman"/>
          <w:sz w:val="24"/>
          <w:szCs w:val="24"/>
        </w:rPr>
        <w:t>.</w:t>
      </w:r>
    </w:p>
    <w:p w:rsidR="00E52E68" w:rsidRDefault="00E52E68" w:rsidP="00E52E68">
      <w:pPr>
        <w:pStyle w:val="MTDisplayEquation"/>
      </w:pP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52E68">
        <w:rPr>
          <w:rFonts w:ascii="Times New Roman" w:hAnsi="Times New Roman" w:cs="Times New Roman"/>
          <w:position w:val="-46"/>
          <w:sz w:val="24"/>
          <w:szCs w:val="24"/>
        </w:rPr>
        <w:object w:dxaOrig="4620" w:dyaOrig="1060">
          <v:shape id="_x0000_i1079" type="#_x0000_t75" style="width:231pt;height:53.25pt" o:ole="" fillcolor="#ff9">
            <v:imagedata r:id="rId159" o:title=""/>
          </v:shape>
          <o:OLEObject Type="Embed" ProgID="Equation.DSMT4" ShapeID="_x0000_i1079" DrawAspect="Content" ObjectID="_1745532756" r:id="rId16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answer is then</w:t>
      </w:r>
    </w:p>
    <w:p w:rsidR="00E52E68" w:rsidRDefault="00E52E68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52E68" w:rsidRDefault="00836494" w:rsidP="00E52E68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36494">
        <w:rPr>
          <w:rFonts w:ascii="Times New Roman" w:hAnsi="Times New Roman" w:cs="Times New Roman"/>
          <w:position w:val="-34"/>
          <w:sz w:val="24"/>
          <w:szCs w:val="24"/>
        </w:rPr>
        <w:object w:dxaOrig="2700" w:dyaOrig="800">
          <v:shape id="_x0000_i1080" type="#_x0000_t75" style="width:135pt;height:39.75pt" o:ole="" filled="t" fillcolor="#ff9">
            <v:imagedata r:id="rId161" o:title=""/>
          </v:shape>
          <o:OLEObject Type="Embed" ProgID="Equation.DSMT4" ShapeID="_x0000_i1080" DrawAspect="Content" ObjectID="_1745532757" r:id="rId162"/>
        </w:object>
      </w:r>
      <w:r w:rsidR="00E52E68">
        <w:rPr>
          <w:rFonts w:ascii="Times New Roman" w:hAnsi="Times New Roman" w:cs="Times New Roman"/>
          <w:sz w:val="24"/>
          <w:szCs w:val="24"/>
        </w:rPr>
        <w:t>.</w:t>
      </w:r>
    </w:p>
    <w:p w:rsidR="00E52E68" w:rsidRDefault="00E52E68" w:rsidP="003365F0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36494" w:rsidRDefault="00836494" w:rsidP="0083649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this is exactly 1/2 of what a corresponding infinite wire would produce. </w:t>
      </w:r>
    </w:p>
    <w:p w:rsidR="00B515EC" w:rsidRDefault="00B515EC">
      <w:pPr>
        <w:ind w:firstLine="0"/>
        <w:rPr>
          <w:rFonts w:ascii="Arial" w:hAnsi="Arial" w:cs="Arial"/>
          <w:szCs w:val="24"/>
        </w:rPr>
      </w:pPr>
    </w:p>
    <w:p w:rsidR="00B515EC" w:rsidRDefault="00B515EC">
      <w:pPr>
        <w:ind w:firstLine="0"/>
        <w:rPr>
          <w:rFonts w:ascii="Arial" w:hAnsi="Arial" w:cs="Arial"/>
          <w:szCs w:val="24"/>
        </w:rPr>
      </w:pPr>
    </w:p>
    <w:p w:rsidR="00B515EC" w:rsidRPr="00BE6CEA" w:rsidRDefault="00B515EC" w:rsidP="00B515EC">
      <w:pPr>
        <w:ind w:firstLine="0"/>
        <w:rPr>
          <w:rFonts w:ascii="Arial" w:hAnsi="Arial" w:cs="Arial"/>
          <w:szCs w:val="24"/>
        </w:rPr>
      </w:pPr>
      <w:r w:rsidRPr="00BE6CEA">
        <w:rPr>
          <w:rFonts w:ascii="Arial" w:hAnsi="Arial" w:cs="Arial"/>
          <w:b/>
          <w:szCs w:val="24"/>
        </w:rPr>
        <w:t>Part (</w:t>
      </w:r>
      <w:r>
        <w:rPr>
          <w:rFonts w:ascii="Arial" w:hAnsi="Arial" w:cs="Arial"/>
          <w:b/>
          <w:szCs w:val="24"/>
        </w:rPr>
        <w:t>c</w:t>
      </w:r>
      <w:r w:rsidRPr="00BE6CEA">
        <w:rPr>
          <w:rFonts w:ascii="Arial" w:hAnsi="Arial" w:cs="Arial"/>
          <w:b/>
          <w:szCs w:val="24"/>
        </w:rPr>
        <w:t>)</w:t>
      </w:r>
    </w:p>
    <w:p w:rsidR="00B515EC" w:rsidRDefault="00B515EC" w:rsidP="00B515EC">
      <w:pPr>
        <w:ind w:firstLine="0"/>
        <w:rPr>
          <w:rFonts w:ascii="Arial" w:hAnsi="Arial" w:cs="Arial"/>
          <w:sz w:val="28"/>
          <w:szCs w:val="28"/>
        </w:rPr>
      </w:pPr>
    </w:p>
    <w:p w:rsidR="00B515EC" w:rsidRDefault="00B515EC" w:rsidP="00B515EC">
      <w:pPr>
        <w:ind w:firstLine="0"/>
        <w:rPr>
          <w:szCs w:val="24"/>
        </w:rPr>
      </w:pPr>
      <w:r>
        <w:rPr>
          <w:szCs w:val="24"/>
        </w:rPr>
        <w:t xml:space="preserve">We  have </w:t>
      </w:r>
    </w:p>
    <w:p w:rsidR="00B515EC" w:rsidRDefault="00B515EC" w:rsidP="00B515EC">
      <w:pPr>
        <w:ind w:firstLine="0"/>
        <w:rPr>
          <w:szCs w:val="24"/>
        </w:rPr>
      </w:pPr>
    </w:p>
    <w:p w:rsidR="00B515EC" w:rsidRDefault="00B515EC" w:rsidP="00B515EC">
      <w:pPr>
        <w:ind w:firstLine="0"/>
      </w:pPr>
      <w:r w:rsidRPr="002E0605">
        <w:rPr>
          <w:position w:val="-14"/>
        </w:rPr>
        <w:object w:dxaOrig="3460" w:dyaOrig="400">
          <v:shape id="_x0000_i1081" type="#_x0000_t75" style="width:173.25pt;height:20.25pt" o:ole="">
            <v:imagedata r:id="rId163" o:title=""/>
          </v:shape>
          <o:OLEObject Type="Embed" ProgID="Equation.DSMT4" ShapeID="_x0000_i1081" DrawAspect="Content" ObjectID="_1745532758" r:id="rId164"/>
        </w:object>
      </w:r>
    </w:p>
    <w:p w:rsidR="00B515EC" w:rsidRDefault="00B515EC" w:rsidP="00B515EC">
      <w:pPr>
        <w:ind w:firstLine="0"/>
      </w:pPr>
    </w:p>
    <w:p w:rsidR="00B515EC" w:rsidRDefault="00B515EC" w:rsidP="00B515EC">
      <w:pPr>
        <w:ind w:firstLine="0"/>
      </w:pPr>
      <w:r w:rsidRPr="002E0605">
        <w:rPr>
          <w:position w:val="-14"/>
        </w:rPr>
        <w:object w:dxaOrig="1280" w:dyaOrig="400">
          <v:shape id="_x0000_i1082" type="#_x0000_t75" style="width:63.75pt;height:20.25pt" o:ole="">
            <v:imagedata r:id="rId165" o:title=""/>
          </v:shape>
          <o:OLEObject Type="Embed" ProgID="Equation.DSMT4" ShapeID="_x0000_i1082" DrawAspect="Content" ObjectID="_1745532759" r:id="rId166"/>
        </w:object>
      </w:r>
    </w:p>
    <w:p w:rsidR="00B515EC" w:rsidRDefault="00B515EC" w:rsidP="00B515EC">
      <w:pPr>
        <w:ind w:firstLine="0"/>
      </w:pPr>
    </w:p>
    <w:p w:rsidR="00B515EC" w:rsidRDefault="00B515EC" w:rsidP="00B515EC">
      <w:pPr>
        <w:ind w:firstLine="0"/>
        <w:rPr>
          <w:szCs w:val="24"/>
        </w:rPr>
      </w:pPr>
      <w:r w:rsidRPr="00B515EC">
        <w:rPr>
          <w:position w:val="-14"/>
        </w:rPr>
        <w:object w:dxaOrig="1020" w:dyaOrig="380">
          <v:shape id="_x0000_i1083" type="#_x0000_t75" style="width:51pt;height:18.75pt" o:ole="">
            <v:imagedata r:id="rId167" o:title=""/>
          </v:shape>
          <o:OLEObject Type="Embed" ProgID="Equation.DSMT4" ShapeID="_x0000_i1083" DrawAspect="Content" ObjectID="_1745532760" r:id="rId168"/>
        </w:object>
      </w:r>
    </w:p>
    <w:p w:rsidR="00B515EC" w:rsidRPr="00BE6CEA" w:rsidRDefault="00B515EC" w:rsidP="00B515EC">
      <w:pPr>
        <w:ind w:firstLine="0"/>
        <w:rPr>
          <w:szCs w:val="24"/>
        </w:rPr>
      </w:pPr>
    </w:p>
    <w:p w:rsidR="00B515EC" w:rsidRDefault="00FE3621" w:rsidP="00B515EC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E3621">
        <w:rPr>
          <w:position w:val="-36"/>
        </w:rPr>
        <w:object w:dxaOrig="2840" w:dyaOrig="859">
          <v:shape id="_x0000_i1084" type="#_x0000_t75" style="width:142.5pt;height:43.5pt" o:ole="">
            <v:imagedata r:id="rId169" o:title=""/>
          </v:shape>
          <o:OLEObject Type="Embed" ProgID="Equation.DSMT4" ShapeID="_x0000_i1084" DrawAspect="Content" ObjectID="_1745532761" r:id="rId170"/>
        </w:object>
      </w:r>
    </w:p>
    <w:p w:rsidR="00B515EC" w:rsidRDefault="00B515EC" w:rsidP="00B515E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515EC" w:rsidRDefault="00FE3621" w:rsidP="00B515EC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cross product is zero, so we immediately see that</w:t>
      </w:r>
    </w:p>
    <w:p w:rsidR="00B515EC" w:rsidRDefault="00B515EC" w:rsidP="00B515E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515EC" w:rsidRDefault="00FE3621" w:rsidP="00B515EC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E3621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85" type="#_x0000_t75" style="width:66pt;height:19.5pt" o:ole="" filled="t" fillcolor="#ff9">
            <v:imagedata r:id="rId171" o:title=""/>
          </v:shape>
          <o:OLEObject Type="Embed" ProgID="Equation.DSMT4" ShapeID="_x0000_i1085" DrawAspect="Content" ObjectID="_1745532762" r:id="rId172"/>
        </w:object>
      </w:r>
      <w:r w:rsidR="00B515EC">
        <w:rPr>
          <w:rFonts w:ascii="Times New Roman" w:hAnsi="Times New Roman" w:cs="Times New Roman"/>
          <w:sz w:val="24"/>
          <w:szCs w:val="24"/>
        </w:rPr>
        <w:t>.</w:t>
      </w:r>
    </w:p>
    <w:p w:rsidR="003365F0" w:rsidRDefault="003365F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378A" w:rsidRPr="00DB5214" w:rsidRDefault="004452D5" w:rsidP="004452D5">
      <w:pPr>
        <w:pStyle w:val="MTDisplayEquation"/>
        <w:rPr>
          <w:b/>
        </w:rPr>
      </w:pPr>
      <w:r w:rsidRPr="00DB5214">
        <w:rPr>
          <w:b/>
        </w:rPr>
        <w:lastRenderedPageBreak/>
        <w:t xml:space="preserve">Problem </w:t>
      </w:r>
      <w:r w:rsidR="00E06F82" w:rsidRPr="00DB5214">
        <w:rPr>
          <w:b/>
        </w:rPr>
        <w:t>5</w:t>
      </w:r>
      <w:r w:rsidRPr="00DB5214">
        <w:rPr>
          <w:b/>
        </w:rPr>
        <w:t xml:space="preserve"> (</w:t>
      </w:r>
      <w:r w:rsidR="00E06F82" w:rsidRPr="00DB5214">
        <w:rPr>
          <w:b/>
        </w:rPr>
        <w:t>20</w:t>
      </w:r>
      <w:r w:rsidRPr="00DB5214">
        <w:rPr>
          <w:b/>
        </w:rPr>
        <w:t xml:space="preserve"> pts.) </w:t>
      </w:r>
    </w:p>
    <w:p w:rsidR="00FD378A" w:rsidRDefault="00FD378A" w:rsidP="00FD378A">
      <w:pPr>
        <w:pStyle w:val="MTDisplayEquation"/>
      </w:pPr>
    </w:p>
    <w:p w:rsidR="00E06F82" w:rsidRDefault="00E06F82" w:rsidP="00E06F82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>Two coils (</w:t>
      </w:r>
      <w:r w:rsidR="008722C9">
        <w:rPr>
          <w:bCs/>
          <w:szCs w:val="24"/>
        </w:rPr>
        <w:t>coil 1 and coil 2)</w:t>
      </w:r>
      <w:r>
        <w:rPr>
          <w:bCs/>
          <w:szCs w:val="24"/>
        </w:rPr>
        <w:t xml:space="preserve"> are wound on a transformer core as shown below</w:t>
      </w:r>
      <w:r w:rsidR="000327B8">
        <w:rPr>
          <w:bCs/>
          <w:szCs w:val="24"/>
        </w:rPr>
        <w:t xml:space="preserve"> (note how they are wound)</w:t>
      </w:r>
      <w:r>
        <w:rPr>
          <w:bCs/>
          <w:szCs w:val="24"/>
        </w:rPr>
        <w:t xml:space="preserve">. </w:t>
      </w:r>
      <w:r w:rsidR="00177BBF">
        <w:rPr>
          <w:bCs/>
          <w:szCs w:val="24"/>
        </w:rPr>
        <w:t xml:space="preserve">Note that </w:t>
      </w:r>
      <w:r w:rsidR="00177BBF" w:rsidRPr="00177BBF">
        <w:rPr>
          <w:bCs/>
          <w:i/>
          <w:szCs w:val="24"/>
        </w:rPr>
        <w:t>L</w:t>
      </w:r>
      <w:r w:rsidR="00177BBF" w:rsidRPr="00177BBF">
        <w:rPr>
          <w:bCs/>
          <w:szCs w:val="24"/>
          <w:vertAlign w:val="subscript"/>
        </w:rPr>
        <w:t>1</w:t>
      </w:r>
      <w:r w:rsidR="00177BBF">
        <w:rPr>
          <w:bCs/>
          <w:szCs w:val="24"/>
        </w:rPr>
        <w:t xml:space="preserve"> is the side length of all sections. </w:t>
      </w:r>
      <w:r w:rsidR="00014315">
        <w:rPr>
          <w:bCs/>
          <w:szCs w:val="24"/>
        </w:rPr>
        <w:t>A</w:t>
      </w:r>
      <w:r w:rsidR="00177BBF">
        <w:rPr>
          <w:bCs/>
          <w:szCs w:val="24"/>
        </w:rPr>
        <w:t xml:space="preserve">lso note that the middle vertical segment of the core has a cross-sectional area </w:t>
      </w:r>
      <w:r w:rsidR="00014315" w:rsidRPr="00014315">
        <w:rPr>
          <w:bCs/>
          <w:i/>
          <w:szCs w:val="24"/>
        </w:rPr>
        <w:t>A</w:t>
      </w:r>
      <w:r w:rsidR="00014315" w:rsidRPr="00014315">
        <w:rPr>
          <w:bCs/>
          <w:szCs w:val="24"/>
          <w:vertAlign w:val="subscript"/>
        </w:rPr>
        <w:t>2</w:t>
      </w:r>
      <w:r w:rsidR="00014315">
        <w:rPr>
          <w:bCs/>
          <w:szCs w:val="24"/>
        </w:rPr>
        <w:t xml:space="preserve"> </w:t>
      </w:r>
      <w:r w:rsidR="00177BBF">
        <w:rPr>
          <w:bCs/>
          <w:szCs w:val="24"/>
        </w:rPr>
        <w:t>that is twice that of the other segments</w:t>
      </w:r>
      <w:r w:rsidR="00014315">
        <w:rPr>
          <w:bCs/>
          <w:szCs w:val="24"/>
        </w:rPr>
        <w:t xml:space="preserve"> (which have </w:t>
      </w:r>
      <w:r w:rsidR="00014315" w:rsidRPr="00014315">
        <w:rPr>
          <w:bCs/>
          <w:i/>
          <w:szCs w:val="24"/>
        </w:rPr>
        <w:t>A</w:t>
      </w:r>
      <w:r w:rsidR="00014315" w:rsidRPr="00014315">
        <w:rPr>
          <w:bCs/>
          <w:szCs w:val="24"/>
          <w:vertAlign w:val="subscript"/>
        </w:rPr>
        <w:t>1</w:t>
      </w:r>
      <w:r w:rsidR="00014315">
        <w:rPr>
          <w:bCs/>
          <w:szCs w:val="24"/>
        </w:rPr>
        <w:t>)</w:t>
      </w:r>
      <w:r w:rsidR="00177BBF">
        <w:rPr>
          <w:bCs/>
          <w:szCs w:val="24"/>
        </w:rPr>
        <w:t xml:space="preserve">. </w:t>
      </w:r>
    </w:p>
    <w:p w:rsidR="00E06F82" w:rsidRDefault="00E06F82" w:rsidP="00E06F82">
      <w:pPr>
        <w:ind w:firstLine="0"/>
        <w:jc w:val="both"/>
        <w:rPr>
          <w:bCs/>
          <w:szCs w:val="24"/>
        </w:rPr>
      </w:pPr>
    </w:p>
    <w:p w:rsidR="00E06F82" w:rsidRDefault="00E06F82" w:rsidP="00E06F82">
      <w:pPr>
        <w:ind w:firstLine="0"/>
        <w:jc w:val="both"/>
        <w:rPr>
          <w:bCs/>
          <w:szCs w:val="24"/>
        </w:rPr>
      </w:pPr>
    </w:p>
    <w:p w:rsidR="00177BBF" w:rsidRDefault="00E06F82" w:rsidP="0047324E">
      <w:pPr>
        <w:ind w:left="270" w:hanging="270"/>
        <w:rPr>
          <w:szCs w:val="24"/>
        </w:rPr>
      </w:pPr>
      <w:r>
        <w:rPr>
          <w:szCs w:val="24"/>
        </w:rPr>
        <w:t xml:space="preserve">a) </w:t>
      </w:r>
      <w:r w:rsidR="00177BBF">
        <w:rPr>
          <w:szCs w:val="24"/>
        </w:rPr>
        <w:t xml:space="preserve">Draw the magnetic circuit for this structure. </w:t>
      </w:r>
      <w:r w:rsidR="0047324E">
        <w:rPr>
          <w:szCs w:val="24"/>
        </w:rPr>
        <w:t>(Make sure that you show the polarity of the voltage sources in your circuit.)</w:t>
      </w:r>
    </w:p>
    <w:p w:rsidR="00177BBF" w:rsidRDefault="00177BBF" w:rsidP="00FD378A">
      <w:pPr>
        <w:ind w:firstLine="0"/>
        <w:rPr>
          <w:szCs w:val="24"/>
        </w:rPr>
      </w:pPr>
    </w:p>
    <w:p w:rsidR="008722C9" w:rsidRDefault="00177BBF" w:rsidP="00FD378A">
      <w:pPr>
        <w:ind w:firstLine="0"/>
        <w:rPr>
          <w:szCs w:val="24"/>
        </w:rPr>
      </w:pPr>
      <w:r>
        <w:rPr>
          <w:szCs w:val="24"/>
        </w:rPr>
        <w:t xml:space="preserve">b) </w:t>
      </w:r>
      <w:r w:rsidR="00E06F82">
        <w:rPr>
          <w:szCs w:val="24"/>
        </w:rPr>
        <w:t>Find a formula for the self inductance</w:t>
      </w:r>
      <w:r>
        <w:rPr>
          <w:szCs w:val="24"/>
        </w:rPr>
        <w:t xml:space="preserve"> </w:t>
      </w:r>
      <w:r w:rsidR="00E06F82" w:rsidRPr="00E06F82">
        <w:rPr>
          <w:position w:val="-12"/>
          <w:szCs w:val="24"/>
        </w:rPr>
        <w:object w:dxaOrig="260" w:dyaOrig="360">
          <v:shape id="_x0000_i1086" type="#_x0000_t75" style="width:13.5pt;height:18.75pt" o:ole="">
            <v:imagedata r:id="rId173" o:title=""/>
          </v:shape>
          <o:OLEObject Type="Embed" ProgID="Equation.DSMT4" ShapeID="_x0000_i1086" DrawAspect="Content" ObjectID="_1745532763" r:id="rId174"/>
        </w:object>
      </w:r>
      <w:r w:rsidR="000B0187">
        <w:rPr>
          <w:szCs w:val="24"/>
        </w:rPr>
        <w:t>.</w:t>
      </w:r>
    </w:p>
    <w:p w:rsidR="00FD378A" w:rsidRDefault="008722C9" w:rsidP="008722C9">
      <w:pPr>
        <w:pStyle w:val="MTDisplayEquation"/>
      </w:pPr>
      <w:r>
        <w:tab/>
        <w:t xml:space="preserve"> </w:t>
      </w:r>
    </w:p>
    <w:p w:rsidR="00E06F82" w:rsidRDefault="00177BBF" w:rsidP="00E06F82">
      <w:pPr>
        <w:ind w:firstLine="0"/>
        <w:rPr>
          <w:szCs w:val="24"/>
        </w:rPr>
      </w:pPr>
      <w:r>
        <w:rPr>
          <w:szCs w:val="24"/>
        </w:rPr>
        <w:t>c</w:t>
      </w:r>
      <w:r w:rsidR="00E06F82" w:rsidRPr="00E06F82">
        <w:rPr>
          <w:szCs w:val="24"/>
        </w:rPr>
        <w:t>)</w:t>
      </w:r>
      <w:r w:rsidR="00E06F82">
        <w:rPr>
          <w:szCs w:val="24"/>
        </w:rPr>
        <w:t xml:space="preserve"> Find a formula for the mutual inductance </w:t>
      </w:r>
      <w:r w:rsidR="00E06F82" w:rsidRPr="00E06F82">
        <w:rPr>
          <w:position w:val="-12"/>
          <w:szCs w:val="24"/>
        </w:rPr>
        <w:object w:dxaOrig="440" w:dyaOrig="360">
          <v:shape id="_x0000_i1087" type="#_x0000_t75" style="width:21.75pt;height:18.75pt" o:ole="">
            <v:imagedata r:id="rId175" o:title=""/>
          </v:shape>
          <o:OLEObject Type="Embed" ProgID="Equation.DSMT4" ShapeID="_x0000_i1087" DrawAspect="Content" ObjectID="_1745532764" r:id="rId176"/>
        </w:object>
      </w:r>
      <w:r w:rsidR="00E06F82">
        <w:rPr>
          <w:szCs w:val="24"/>
        </w:rPr>
        <w:t>.</w:t>
      </w:r>
    </w:p>
    <w:p w:rsidR="003405BE" w:rsidRPr="00E06F82" w:rsidRDefault="003405BE" w:rsidP="00FD378A">
      <w:pPr>
        <w:ind w:firstLine="0"/>
        <w:rPr>
          <w:szCs w:val="24"/>
        </w:rPr>
      </w:pPr>
    </w:p>
    <w:p w:rsidR="00140C6A" w:rsidRDefault="00140C6A" w:rsidP="00FD378A">
      <w:pPr>
        <w:ind w:firstLine="0"/>
        <w:rPr>
          <w:szCs w:val="24"/>
        </w:rPr>
      </w:pPr>
    </w:p>
    <w:p w:rsidR="000D26A3" w:rsidRPr="00E06F82" w:rsidRDefault="000D26A3" w:rsidP="00FD378A">
      <w:pPr>
        <w:ind w:firstLine="0"/>
        <w:rPr>
          <w:sz w:val="28"/>
          <w:szCs w:val="28"/>
        </w:rPr>
      </w:pPr>
      <w:r w:rsidRPr="00E06F82">
        <w:rPr>
          <w:sz w:val="28"/>
          <w:szCs w:val="28"/>
        </w:rPr>
        <w:br/>
      </w:r>
      <w:r w:rsidR="001D5B0A" w:rsidRPr="001D5B0A">
        <w:rPr>
          <w:noProof/>
        </w:rPr>
        <w:drawing>
          <wp:inline distT="0" distB="0" distL="0" distR="0">
            <wp:extent cx="5943600" cy="242295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A3" w:rsidRDefault="000D26A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03A0D" w:rsidRDefault="00103A0D" w:rsidP="00103A0D">
      <w:pPr>
        <w:ind w:firstLine="0"/>
        <w:rPr>
          <w:rFonts w:ascii="Arial" w:hAnsi="Arial" w:cs="Arial"/>
          <w:b/>
          <w:sz w:val="28"/>
          <w:szCs w:val="28"/>
        </w:rPr>
      </w:pPr>
      <w:r w:rsidRPr="00BE6CEA">
        <w:rPr>
          <w:rFonts w:ascii="Arial" w:hAnsi="Arial" w:cs="Arial"/>
          <w:b/>
          <w:sz w:val="28"/>
          <w:szCs w:val="28"/>
        </w:rPr>
        <w:lastRenderedPageBreak/>
        <w:t>Solution</w:t>
      </w:r>
    </w:p>
    <w:p w:rsidR="00103A0D" w:rsidRDefault="00103A0D" w:rsidP="00103A0D">
      <w:pPr>
        <w:ind w:firstLine="0"/>
        <w:rPr>
          <w:rFonts w:ascii="Arial" w:hAnsi="Arial" w:cs="Arial"/>
          <w:b/>
          <w:szCs w:val="24"/>
        </w:rPr>
      </w:pPr>
    </w:p>
    <w:p w:rsidR="00103A0D" w:rsidRDefault="00103A0D" w:rsidP="00103A0D">
      <w:pPr>
        <w:ind w:firstLine="0"/>
        <w:rPr>
          <w:rFonts w:ascii="Arial" w:hAnsi="Arial" w:cs="Arial"/>
          <w:b/>
          <w:szCs w:val="24"/>
        </w:rPr>
      </w:pPr>
      <w:r w:rsidRPr="00BE6CEA">
        <w:rPr>
          <w:rFonts w:ascii="Arial" w:hAnsi="Arial" w:cs="Arial"/>
          <w:b/>
          <w:szCs w:val="24"/>
        </w:rPr>
        <w:t>Part (a)</w:t>
      </w:r>
    </w:p>
    <w:p w:rsidR="00103A0D" w:rsidRDefault="00103A0D" w:rsidP="00103A0D">
      <w:pPr>
        <w:ind w:firstLine="0"/>
        <w:rPr>
          <w:rFonts w:ascii="Arial" w:hAnsi="Arial" w:cs="Arial"/>
          <w:b/>
          <w:szCs w:val="24"/>
        </w:rPr>
      </w:pPr>
    </w:p>
    <w:p w:rsidR="00103A0D" w:rsidRPr="00103A0D" w:rsidRDefault="00103A0D" w:rsidP="00103A0D">
      <w:pPr>
        <w:ind w:firstLine="0"/>
        <w:rPr>
          <w:szCs w:val="24"/>
        </w:rPr>
      </w:pPr>
      <w:r w:rsidRPr="00103A0D">
        <w:rPr>
          <w:szCs w:val="24"/>
        </w:rPr>
        <w:t xml:space="preserve">The magnetic circuit is shown below. </w:t>
      </w:r>
    </w:p>
    <w:p w:rsidR="00103A0D" w:rsidRDefault="00103A0D" w:rsidP="00103A0D">
      <w:pPr>
        <w:ind w:firstLine="0"/>
        <w:rPr>
          <w:rFonts w:ascii="Arial" w:hAnsi="Arial" w:cs="Arial"/>
          <w:b/>
          <w:szCs w:val="24"/>
        </w:rPr>
      </w:pPr>
    </w:p>
    <w:p w:rsidR="00B62642" w:rsidRDefault="00E15E15" w:rsidP="00103A0D">
      <w:pPr>
        <w:ind w:firstLine="0"/>
        <w:rPr>
          <w:rFonts w:ascii="Arial" w:hAnsi="Arial" w:cs="Arial"/>
          <w:b/>
          <w:szCs w:val="24"/>
        </w:rPr>
      </w:pPr>
      <w:r w:rsidRPr="00E15E15">
        <w:rPr>
          <w:noProof/>
        </w:rPr>
        <w:drawing>
          <wp:inline distT="0" distB="0" distL="0" distR="0">
            <wp:extent cx="5943600" cy="2741229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0D" w:rsidRDefault="00103A0D" w:rsidP="00103A0D">
      <w:pPr>
        <w:ind w:firstLine="0"/>
        <w:rPr>
          <w:rFonts w:ascii="Arial" w:hAnsi="Arial" w:cs="Arial"/>
          <w:b/>
          <w:szCs w:val="24"/>
        </w:rPr>
      </w:pPr>
    </w:p>
    <w:p w:rsidR="0038606F" w:rsidRDefault="0038606F" w:rsidP="00103A0D">
      <w:pPr>
        <w:ind w:firstLine="0"/>
        <w:rPr>
          <w:szCs w:val="24"/>
        </w:rPr>
      </w:pPr>
      <w:r w:rsidRPr="0038606F">
        <w:rPr>
          <w:szCs w:val="24"/>
        </w:rPr>
        <w:t>In this circuit we have</w:t>
      </w:r>
    </w:p>
    <w:p w:rsidR="0038606F" w:rsidRDefault="0038606F" w:rsidP="00103A0D">
      <w:pPr>
        <w:ind w:firstLine="0"/>
        <w:rPr>
          <w:szCs w:val="24"/>
        </w:rPr>
      </w:pPr>
    </w:p>
    <w:p w:rsidR="0038606F" w:rsidRPr="0038606F" w:rsidRDefault="00AC4D74" w:rsidP="0038606F">
      <w:pPr>
        <w:pStyle w:val="MTDisplayEquation"/>
      </w:pPr>
      <w:r w:rsidRPr="0038606F">
        <w:rPr>
          <w:position w:val="-30"/>
        </w:rPr>
        <w:object w:dxaOrig="1340" w:dyaOrig="680">
          <v:shape id="_x0000_i1088" type="#_x0000_t75" style="width:66.75pt;height:33.75pt" o:ole="">
            <v:imagedata r:id="rId179" o:title=""/>
          </v:shape>
          <o:OLEObject Type="Embed" ProgID="Equation.DSMT4" ShapeID="_x0000_i1088" DrawAspect="Content" ObjectID="_1745532765" r:id="rId180"/>
        </w:object>
      </w:r>
      <w:r w:rsidR="0038606F" w:rsidRPr="00FB544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8606F" w:rsidRDefault="0038606F" w:rsidP="00103A0D">
      <w:pPr>
        <w:ind w:firstLine="0"/>
        <w:rPr>
          <w:rFonts w:ascii="Arial" w:hAnsi="Arial" w:cs="Arial"/>
          <w:b/>
          <w:szCs w:val="24"/>
        </w:rPr>
      </w:pPr>
    </w:p>
    <w:p w:rsidR="0038606F" w:rsidRDefault="0038606F" w:rsidP="00103A0D">
      <w:pPr>
        <w:ind w:firstLine="0"/>
        <w:rPr>
          <w:rFonts w:ascii="Arial" w:hAnsi="Arial" w:cs="Arial"/>
          <w:b/>
          <w:szCs w:val="24"/>
        </w:rPr>
      </w:pPr>
    </w:p>
    <w:p w:rsidR="00B62642" w:rsidRDefault="00B62642" w:rsidP="00B62642">
      <w:pPr>
        <w:ind w:firstLine="0"/>
        <w:rPr>
          <w:rFonts w:ascii="Arial" w:hAnsi="Arial" w:cs="Arial"/>
          <w:b/>
          <w:szCs w:val="24"/>
        </w:rPr>
      </w:pPr>
      <w:r w:rsidRPr="00BE6CEA">
        <w:rPr>
          <w:rFonts w:ascii="Arial" w:hAnsi="Arial" w:cs="Arial"/>
          <w:b/>
          <w:szCs w:val="24"/>
        </w:rPr>
        <w:t>Part (</w:t>
      </w:r>
      <w:r>
        <w:rPr>
          <w:rFonts w:ascii="Arial" w:hAnsi="Arial" w:cs="Arial"/>
          <w:b/>
          <w:szCs w:val="24"/>
        </w:rPr>
        <w:t>b</w:t>
      </w:r>
      <w:r w:rsidRPr="00BE6CEA">
        <w:rPr>
          <w:rFonts w:ascii="Arial" w:hAnsi="Arial" w:cs="Arial"/>
          <w:b/>
          <w:szCs w:val="24"/>
        </w:rPr>
        <w:t>)</w:t>
      </w:r>
    </w:p>
    <w:p w:rsidR="00B62642" w:rsidRDefault="00B62642" w:rsidP="00B62642">
      <w:pPr>
        <w:ind w:firstLine="0"/>
        <w:rPr>
          <w:rFonts w:ascii="Arial" w:hAnsi="Arial" w:cs="Arial"/>
          <w:b/>
          <w:szCs w:val="24"/>
        </w:rPr>
      </w:pPr>
    </w:p>
    <w:p w:rsidR="004D4429" w:rsidRDefault="004D4429" w:rsidP="00B62642">
      <w:pPr>
        <w:ind w:firstLine="0"/>
        <w:rPr>
          <w:szCs w:val="24"/>
        </w:rPr>
      </w:pPr>
      <w:r>
        <w:rPr>
          <w:szCs w:val="24"/>
        </w:rPr>
        <w:t>The self inductance of coil one is given by</w:t>
      </w:r>
    </w:p>
    <w:p w:rsidR="00B135A6" w:rsidRDefault="00B135A6" w:rsidP="00B62642">
      <w:pPr>
        <w:ind w:firstLine="0"/>
        <w:rPr>
          <w:szCs w:val="24"/>
        </w:rPr>
      </w:pPr>
    </w:p>
    <w:p w:rsidR="00B135A6" w:rsidRDefault="00B135A6" w:rsidP="00B62642">
      <w:pPr>
        <w:ind w:firstLine="0"/>
      </w:pPr>
      <w:r w:rsidRPr="00B135A6">
        <w:rPr>
          <w:position w:val="-32"/>
        </w:rPr>
        <w:object w:dxaOrig="4320" w:dyaOrig="760">
          <v:shape id="_x0000_i1089" type="#_x0000_t75" style="width:3in;height:38.25pt" o:ole="">
            <v:imagedata r:id="rId181" o:title=""/>
          </v:shape>
          <o:OLEObject Type="Embed" ProgID="Equation.DSMT4" ShapeID="_x0000_i1089" DrawAspect="Content" ObjectID="_1745532766" r:id="rId182"/>
        </w:object>
      </w:r>
      <w:r w:rsidR="00001E9F">
        <w:t>,</w:t>
      </w:r>
    </w:p>
    <w:p w:rsidR="00001E9F" w:rsidRDefault="00001E9F" w:rsidP="00B62642">
      <w:pPr>
        <w:ind w:firstLine="0"/>
      </w:pPr>
    </w:p>
    <w:p w:rsidR="00AC4D74" w:rsidRDefault="00001E9F" w:rsidP="00AC4D74">
      <w:pPr>
        <w:spacing w:line="320" w:lineRule="exact"/>
        <w:ind w:firstLine="0"/>
      </w:pPr>
      <w:r>
        <w:t xml:space="preserve">where </w:t>
      </w:r>
      <w:r w:rsidRPr="00001E9F">
        <w:rPr>
          <w:position w:val="-12"/>
        </w:rPr>
        <w:object w:dxaOrig="360" w:dyaOrig="360">
          <v:shape id="_x0000_i1090" type="#_x0000_t75" style="width:18pt;height:18pt" o:ole="">
            <v:imagedata r:id="rId183" o:title=""/>
          </v:shape>
          <o:OLEObject Type="Embed" ProgID="Equation.DSMT4" ShapeID="_x0000_i1090" DrawAspect="Content" ObjectID="_1745532767" r:id="rId184"/>
        </w:object>
      </w:r>
      <w:r>
        <w:t xml:space="preserve"> is the flux going up in the left vertical core segment, due to the current </w:t>
      </w:r>
      <w:r w:rsidRPr="00001E9F">
        <w:rPr>
          <w:position w:val="-12"/>
        </w:rPr>
        <w:object w:dxaOrig="220" w:dyaOrig="360">
          <v:shape id="_x0000_i1091" type="#_x0000_t75" style="width:11.25pt;height:18pt" o:ole="">
            <v:imagedata r:id="rId185" o:title=""/>
          </v:shape>
          <o:OLEObject Type="Embed" ProgID="Equation.DSMT4" ShapeID="_x0000_i1091" DrawAspect="Content" ObjectID="_1745532768" r:id="rId186"/>
        </w:object>
      </w:r>
      <w:r w:rsidR="00AC4D74">
        <w:t xml:space="preserve">, and </w:t>
      </w:r>
      <w:r w:rsidR="00AC4D74" w:rsidRPr="00AC4D74">
        <w:rPr>
          <w:position w:val="-12"/>
        </w:rPr>
        <w:object w:dxaOrig="320" w:dyaOrig="360">
          <v:shape id="_x0000_i1092" type="#_x0000_t75" style="width:15.75pt;height:18pt" o:ole="">
            <v:imagedata r:id="rId187" o:title=""/>
          </v:shape>
          <o:OLEObject Type="Embed" ProgID="Equation.DSMT4" ShapeID="_x0000_i1092" DrawAspect="Content" ObjectID="_1745532769" r:id="rId188"/>
        </w:object>
      </w:r>
      <w:r w:rsidR="00AC4D74">
        <w:t xml:space="preserve"> is the total reluctance seem by coil 1, meaning the total resistance seen by source 1 in the magnetic circuit.</w:t>
      </w:r>
    </w:p>
    <w:p w:rsidR="00B135A6" w:rsidRDefault="00001E9F" w:rsidP="00B62642">
      <w:pPr>
        <w:ind w:firstLine="0"/>
      </w:pPr>
      <w:r>
        <w:t xml:space="preserve"> </w:t>
      </w:r>
    </w:p>
    <w:p w:rsidR="00B135A6" w:rsidRDefault="00001E9F" w:rsidP="00B62642">
      <w:pPr>
        <w:ind w:firstLine="0"/>
        <w:rPr>
          <w:szCs w:val="24"/>
        </w:rPr>
      </w:pPr>
      <w:r>
        <w:t>Hence, we have that</w:t>
      </w:r>
    </w:p>
    <w:p w:rsidR="004D4429" w:rsidRDefault="004D4429" w:rsidP="00B62642">
      <w:pPr>
        <w:ind w:firstLine="0"/>
        <w:rPr>
          <w:szCs w:val="24"/>
        </w:rPr>
      </w:pPr>
    </w:p>
    <w:p w:rsidR="00B62642" w:rsidRDefault="00B62642" w:rsidP="00B62642">
      <w:pPr>
        <w:ind w:firstLine="0"/>
      </w:pPr>
      <w:r w:rsidRPr="00103A0D">
        <w:rPr>
          <w:szCs w:val="24"/>
        </w:rPr>
        <w:t xml:space="preserve"> </w:t>
      </w:r>
      <w:r w:rsidR="00EC4BF4" w:rsidRPr="0038606F">
        <w:rPr>
          <w:position w:val="-30"/>
        </w:rPr>
        <w:object w:dxaOrig="1300" w:dyaOrig="720">
          <v:shape id="_x0000_i1093" type="#_x0000_t75" style="width:64.5pt;height:36pt" o:ole="" filled="t" fillcolor="#ff9">
            <v:imagedata r:id="rId189" o:title=""/>
          </v:shape>
          <o:OLEObject Type="Embed" ProgID="Equation.DSMT4" ShapeID="_x0000_i1093" DrawAspect="Content" ObjectID="_1745532770" r:id="rId190"/>
        </w:object>
      </w:r>
      <w:r w:rsidR="00087F9A">
        <w:t>.</w:t>
      </w:r>
    </w:p>
    <w:p w:rsidR="00F94F7F" w:rsidRDefault="00F94F7F" w:rsidP="00B62642">
      <w:pPr>
        <w:ind w:firstLine="0"/>
      </w:pPr>
      <w:r>
        <w:lastRenderedPageBreak/>
        <w:t>We have</w:t>
      </w:r>
    </w:p>
    <w:p w:rsidR="00F94F7F" w:rsidRDefault="00F94F7F" w:rsidP="00B62642">
      <w:pPr>
        <w:ind w:firstLine="0"/>
      </w:pPr>
    </w:p>
    <w:p w:rsidR="00F94F7F" w:rsidRDefault="00F94F7F" w:rsidP="00B62642">
      <w:pPr>
        <w:ind w:firstLine="0"/>
      </w:pPr>
      <w:r w:rsidRPr="00F94F7F">
        <w:rPr>
          <w:position w:val="-28"/>
        </w:rPr>
        <w:object w:dxaOrig="2460" w:dyaOrig="680">
          <v:shape id="_x0000_i1094" type="#_x0000_t75" style="width:123pt;height:33.75pt" o:ole="">
            <v:imagedata r:id="rId191" o:title=""/>
          </v:shape>
          <o:OLEObject Type="Embed" ProgID="Equation.DSMT4" ShapeID="_x0000_i1094" DrawAspect="Content" ObjectID="_1745532771" r:id="rId192"/>
        </w:object>
      </w:r>
      <w:r>
        <w:t>.</w:t>
      </w:r>
    </w:p>
    <w:p w:rsidR="00F94F7F" w:rsidRDefault="00F94F7F" w:rsidP="00B62642">
      <w:pPr>
        <w:ind w:firstLine="0"/>
      </w:pPr>
    </w:p>
    <w:p w:rsidR="00F94F7F" w:rsidRDefault="00F94F7F" w:rsidP="00B62642">
      <w:pPr>
        <w:ind w:firstLine="0"/>
      </w:pPr>
      <w:r>
        <w:t>Hence,</w:t>
      </w:r>
    </w:p>
    <w:p w:rsidR="00F94F7F" w:rsidRDefault="00F94F7F" w:rsidP="00B62642">
      <w:pPr>
        <w:ind w:firstLine="0"/>
      </w:pPr>
    </w:p>
    <w:p w:rsidR="00F94F7F" w:rsidRDefault="00F94F7F" w:rsidP="00B62642">
      <w:pPr>
        <w:ind w:firstLine="0"/>
      </w:pPr>
      <w:r w:rsidRPr="00F94F7F">
        <w:rPr>
          <w:position w:val="-12"/>
        </w:rPr>
        <w:object w:dxaOrig="1680" w:dyaOrig="360">
          <v:shape id="_x0000_i1095" type="#_x0000_t75" style="width:84pt;height:18pt" o:ole="" filled="t" fillcolor="#ff9">
            <v:imagedata r:id="rId193" o:title=""/>
          </v:shape>
          <o:OLEObject Type="Embed" ProgID="Equation.DSMT4" ShapeID="_x0000_i1095" DrawAspect="Content" ObjectID="_1745532772" r:id="rId194"/>
        </w:object>
      </w:r>
      <w:r>
        <w:t>.</w:t>
      </w:r>
    </w:p>
    <w:p w:rsidR="00963438" w:rsidRDefault="00963438" w:rsidP="00B62642">
      <w:pPr>
        <w:ind w:firstLine="0"/>
      </w:pPr>
    </w:p>
    <w:p w:rsidR="00963438" w:rsidRDefault="00963438" w:rsidP="00B62642">
      <w:pPr>
        <w:ind w:firstLine="0"/>
      </w:pPr>
    </w:p>
    <w:p w:rsidR="00963438" w:rsidRDefault="00963438" w:rsidP="00963438">
      <w:pPr>
        <w:ind w:firstLine="0"/>
        <w:rPr>
          <w:rFonts w:ascii="Arial" w:hAnsi="Arial" w:cs="Arial"/>
          <w:b/>
          <w:szCs w:val="24"/>
        </w:rPr>
      </w:pPr>
      <w:r w:rsidRPr="00BE6CEA">
        <w:rPr>
          <w:rFonts w:ascii="Arial" w:hAnsi="Arial" w:cs="Arial"/>
          <w:b/>
          <w:szCs w:val="24"/>
        </w:rPr>
        <w:t>Part (</w:t>
      </w:r>
      <w:r>
        <w:rPr>
          <w:rFonts w:ascii="Arial" w:hAnsi="Arial" w:cs="Arial"/>
          <w:b/>
          <w:szCs w:val="24"/>
        </w:rPr>
        <w:t>c</w:t>
      </w:r>
      <w:r w:rsidRPr="00BE6CEA">
        <w:rPr>
          <w:rFonts w:ascii="Arial" w:hAnsi="Arial" w:cs="Arial"/>
          <w:b/>
          <w:szCs w:val="24"/>
        </w:rPr>
        <w:t>)</w:t>
      </w:r>
    </w:p>
    <w:p w:rsidR="00963438" w:rsidRDefault="00963438" w:rsidP="00963438">
      <w:pPr>
        <w:ind w:firstLine="0"/>
        <w:rPr>
          <w:rFonts w:ascii="Arial" w:hAnsi="Arial" w:cs="Arial"/>
          <w:b/>
          <w:szCs w:val="24"/>
        </w:rPr>
      </w:pPr>
    </w:p>
    <w:p w:rsidR="00963438" w:rsidRDefault="00963438" w:rsidP="00963438">
      <w:pPr>
        <w:ind w:firstLine="0"/>
        <w:rPr>
          <w:szCs w:val="24"/>
        </w:rPr>
      </w:pPr>
      <w:r>
        <w:rPr>
          <w:szCs w:val="24"/>
        </w:rPr>
        <w:t xml:space="preserve">The mutual inductance </w:t>
      </w:r>
      <w:r w:rsidRPr="00963438">
        <w:rPr>
          <w:position w:val="-12"/>
          <w:szCs w:val="24"/>
        </w:rPr>
        <w:object w:dxaOrig="440" w:dyaOrig="360">
          <v:shape id="_x0000_i1096" type="#_x0000_t75" style="width:21.75pt;height:18pt" o:ole="">
            <v:imagedata r:id="rId195" o:title=""/>
          </v:shape>
          <o:OLEObject Type="Embed" ProgID="Equation.DSMT4" ShapeID="_x0000_i1096" DrawAspect="Content" ObjectID="_1745532773" r:id="rId196"/>
        </w:object>
      </w:r>
      <w:r>
        <w:rPr>
          <w:szCs w:val="24"/>
        </w:rPr>
        <w:t xml:space="preserve"> is given by</w:t>
      </w:r>
    </w:p>
    <w:p w:rsidR="00963438" w:rsidRDefault="00963438" w:rsidP="00963438">
      <w:pPr>
        <w:ind w:firstLine="0"/>
        <w:rPr>
          <w:szCs w:val="24"/>
        </w:rPr>
      </w:pPr>
    </w:p>
    <w:p w:rsidR="00963438" w:rsidRDefault="00963438" w:rsidP="00963438">
      <w:pPr>
        <w:ind w:firstLine="0"/>
      </w:pPr>
      <w:r w:rsidRPr="00103A0D">
        <w:rPr>
          <w:szCs w:val="24"/>
        </w:rPr>
        <w:t xml:space="preserve"> </w:t>
      </w:r>
      <w:r w:rsidRPr="0038606F">
        <w:rPr>
          <w:position w:val="-30"/>
        </w:rPr>
        <w:object w:dxaOrig="1320" w:dyaOrig="680">
          <v:shape id="_x0000_i1097" type="#_x0000_t75" style="width:66pt;height:33.75pt" o:ole="" fillcolor="#ff9">
            <v:imagedata r:id="rId197" o:title=""/>
          </v:shape>
          <o:OLEObject Type="Embed" ProgID="Equation.DSMT4" ShapeID="_x0000_i1097" DrawAspect="Content" ObjectID="_1745532774" r:id="rId198"/>
        </w:object>
      </w:r>
      <w:r>
        <w:t>.</w:t>
      </w:r>
    </w:p>
    <w:p w:rsidR="00754176" w:rsidRDefault="00754176" w:rsidP="00963438">
      <w:pPr>
        <w:ind w:firstLine="0"/>
      </w:pPr>
    </w:p>
    <w:p w:rsidR="00754176" w:rsidRDefault="00754176" w:rsidP="00963438">
      <w:pPr>
        <w:ind w:firstLine="0"/>
      </w:pPr>
      <w:r>
        <w:t>Hence we have</w:t>
      </w:r>
    </w:p>
    <w:p w:rsidR="00754176" w:rsidRDefault="00754176" w:rsidP="00963438">
      <w:pPr>
        <w:ind w:firstLine="0"/>
      </w:pPr>
    </w:p>
    <w:p w:rsidR="00754176" w:rsidRDefault="009C7626" w:rsidP="00963438">
      <w:pPr>
        <w:ind w:firstLine="0"/>
      </w:pPr>
      <w:r w:rsidRPr="00001E9F">
        <w:rPr>
          <w:position w:val="-32"/>
        </w:rPr>
        <w:object w:dxaOrig="2960" w:dyaOrig="760">
          <v:shape id="_x0000_i1098" type="#_x0000_t75" style="width:147.75pt;height:37.5pt" o:ole="" fillcolor="#ff9">
            <v:imagedata r:id="rId199" o:title=""/>
          </v:shape>
          <o:OLEObject Type="Embed" ProgID="Equation.DSMT4" ShapeID="_x0000_i1098" DrawAspect="Content" ObjectID="_1745532775" r:id="rId200"/>
        </w:object>
      </w:r>
      <w:r>
        <w:t>,</w:t>
      </w:r>
    </w:p>
    <w:p w:rsidR="009C7626" w:rsidRDefault="009C7626" w:rsidP="00963438">
      <w:pPr>
        <w:ind w:firstLine="0"/>
      </w:pPr>
    </w:p>
    <w:p w:rsidR="009C7626" w:rsidRDefault="009C7626" w:rsidP="00963438">
      <w:pPr>
        <w:ind w:firstLine="0"/>
      </w:pPr>
      <w:r>
        <w:t xml:space="preserve">where the last term in parenthesis is due to the current divider law. </w:t>
      </w:r>
      <w:r w:rsidR="00406471">
        <w:t>The negative si</w:t>
      </w:r>
      <w:r>
        <w:t>g</w:t>
      </w:r>
      <w:r w:rsidR="00406471">
        <w:t>n</w:t>
      </w:r>
      <w:r>
        <w:t xml:space="preserve"> is due to the fact that the unit normal for coil 2 points up, while the current in the load resistor at the right end of the circuit goes down. </w:t>
      </w:r>
    </w:p>
    <w:p w:rsidR="00963438" w:rsidRDefault="00963438" w:rsidP="00963438">
      <w:pPr>
        <w:ind w:firstLine="0"/>
      </w:pPr>
    </w:p>
    <w:p w:rsidR="00963438" w:rsidRDefault="00406471" w:rsidP="00963438">
      <w:pPr>
        <w:ind w:firstLine="0"/>
      </w:pPr>
      <w:r>
        <w:t>Hence, we have</w:t>
      </w:r>
    </w:p>
    <w:p w:rsidR="00406471" w:rsidRDefault="00406471" w:rsidP="00963438">
      <w:pPr>
        <w:ind w:firstLine="0"/>
      </w:pPr>
    </w:p>
    <w:p w:rsidR="00406471" w:rsidRDefault="00406471" w:rsidP="00963438">
      <w:pPr>
        <w:ind w:firstLine="0"/>
      </w:pPr>
      <w:r w:rsidRPr="00001E9F">
        <w:rPr>
          <w:position w:val="-32"/>
        </w:rPr>
        <w:object w:dxaOrig="3340" w:dyaOrig="760">
          <v:shape id="_x0000_i1099" type="#_x0000_t75" style="width:167.25pt;height:37.5pt" o:ole="" fillcolor="#ff9">
            <v:imagedata r:id="rId201" o:title=""/>
          </v:shape>
          <o:OLEObject Type="Embed" ProgID="Equation.DSMT4" ShapeID="_x0000_i1099" DrawAspect="Content" ObjectID="_1745532776" r:id="rId202"/>
        </w:object>
      </w:r>
      <w:r>
        <w:t>.</w:t>
      </w:r>
    </w:p>
    <w:p w:rsidR="00406471" w:rsidRDefault="00406471" w:rsidP="00963438">
      <w:pPr>
        <w:ind w:firstLine="0"/>
      </w:pPr>
    </w:p>
    <w:p w:rsidR="00406471" w:rsidRDefault="00406471" w:rsidP="00963438">
      <w:pPr>
        <w:ind w:firstLine="0"/>
      </w:pPr>
      <w:r>
        <w:t>This gives us</w:t>
      </w:r>
    </w:p>
    <w:p w:rsidR="00A25220" w:rsidRDefault="00A25220" w:rsidP="00963438">
      <w:pPr>
        <w:ind w:firstLine="0"/>
      </w:pPr>
    </w:p>
    <w:p w:rsidR="00A25220" w:rsidRDefault="00A25220" w:rsidP="00963438">
      <w:pPr>
        <w:ind w:firstLine="0"/>
      </w:pPr>
      <w:r w:rsidRPr="00001E9F">
        <w:rPr>
          <w:position w:val="-32"/>
        </w:rPr>
        <w:object w:dxaOrig="3019" w:dyaOrig="760">
          <v:shape id="_x0000_i1100" type="#_x0000_t75" style="width:150.75pt;height:37.5pt" o:ole="" fillcolor="#ff9">
            <v:imagedata r:id="rId203" o:title=""/>
          </v:shape>
          <o:OLEObject Type="Embed" ProgID="Equation.DSMT4" ShapeID="_x0000_i1100" DrawAspect="Content" ObjectID="_1745532777" r:id="rId204"/>
        </w:object>
      </w:r>
    </w:p>
    <w:p w:rsidR="00A25220" w:rsidRDefault="00A25220" w:rsidP="00963438">
      <w:pPr>
        <w:ind w:firstLine="0"/>
      </w:pPr>
    </w:p>
    <w:p w:rsidR="00A25220" w:rsidRDefault="00A25220" w:rsidP="00963438">
      <w:pPr>
        <w:ind w:firstLine="0"/>
      </w:pPr>
      <w:r>
        <w:t>or</w:t>
      </w:r>
    </w:p>
    <w:p w:rsidR="00A25220" w:rsidRDefault="00A25220" w:rsidP="00963438">
      <w:pPr>
        <w:ind w:firstLine="0"/>
      </w:pPr>
    </w:p>
    <w:p w:rsidR="00A25220" w:rsidRDefault="00A25220" w:rsidP="00963438">
      <w:pPr>
        <w:ind w:firstLine="0"/>
      </w:pPr>
      <w:r w:rsidRPr="00001E9F">
        <w:rPr>
          <w:position w:val="-32"/>
        </w:rPr>
        <w:object w:dxaOrig="2100" w:dyaOrig="760">
          <v:shape id="_x0000_i1101" type="#_x0000_t75" style="width:105pt;height:37.5pt" o:ole="" filled="t" fillcolor="#ff9">
            <v:imagedata r:id="rId205" o:title=""/>
          </v:shape>
          <o:OLEObject Type="Embed" ProgID="Equation.DSMT4" ShapeID="_x0000_i1101" DrawAspect="Content" ObjectID="_1745532778" r:id="rId206"/>
        </w:object>
      </w:r>
      <w:r>
        <w:t>.</w:t>
      </w:r>
    </w:p>
    <w:p w:rsidR="00103A0D" w:rsidRDefault="00103A0D" w:rsidP="00B62642">
      <w:pPr>
        <w:ind w:firstLine="0"/>
        <w:rPr>
          <w:szCs w:val="24"/>
        </w:rPr>
      </w:pPr>
    </w:p>
    <w:sectPr w:rsidR="00103A0D" w:rsidSect="001F1460">
      <w:footerReference w:type="even" r:id="rId207"/>
      <w:footerReference w:type="default" r:id="rId20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70" w:rsidRDefault="00765E70">
      <w:r>
        <w:separator/>
      </w:r>
    </w:p>
  </w:endnote>
  <w:endnote w:type="continuationSeparator" w:id="0">
    <w:p w:rsidR="00765E70" w:rsidRDefault="0076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05" w:rsidRDefault="00083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06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605" w:rsidRDefault="002E06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05" w:rsidRDefault="00083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06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F34">
      <w:rPr>
        <w:rStyle w:val="PageNumber"/>
        <w:noProof/>
      </w:rPr>
      <w:t>5</w:t>
    </w:r>
    <w:r>
      <w:rPr>
        <w:rStyle w:val="PageNumber"/>
      </w:rPr>
      <w:fldChar w:fldCharType="end"/>
    </w:r>
  </w:p>
  <w:p w:rsidR="002E0605" w:rsidRDefault="002E0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70" w:rsidRDefault="00765E70">
      <w:r>
        <w:separator/>
      </w:r>
    </w:p>
  </w:footnote>
  <w:footnote w:type="continuationSeparator" w:id="0">
    <w:p w:rsidR="00765E70" w:rsidRDefault="00765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CA47825"/>
    <w:multiLevelType w:val="hybridMultilevel"/>
    <w:tmpl w:val="E1808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  <w:num w:numId="18">
    <w:abstractNumId w:val="3"/>
  </w:num>
  <w:num w:numId="1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 fillcolor="white">
      <v:fill color="white"/>
      <o:colormru v:ext="edit" colors="#fc0,blue,#00c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1E9F"/>
    <w:rsid w:val="00004618"/>
    <w:rsid w:val="0000704E"/>
    <w:rsid w:val="00013276"/>
    <w:rsid w:val="00013488"/>
    <w:rsid w:val="00013CF5"/>
    <w:rsid w:val="00014315"/>
    <w:rsid w:val="00014799"/>
    <w:rsid w:val="00016C86"/>
    <w:rsid w:val="000172DE"/>
    <w:rsid w:val="000177BC"/>
    <w:rsid w:val="000223D5"/>
    <w:rsid w:val="0002681B"/>
    <w:rsid w:val="00026BA4"/>
    <w:rsid w:val="000277F1"/>
    <w:rsid w:val="000321B8"/>
    <w:rsid w:val="000327B8"/>
    <w:rsid w:val="00034C37"/>
    <w:rsid w:val="00034EC3"/>
    <w:rsid w:val="000353B2"/>
    <w:rsid w:val="00035FA5"/>
    <w:rsid w:val="00037689"/>
    <w:rsid w:val="00040AA1"/>
    <w:rsid w:val="000411D6"/>
    <w:rsid w:val="000415C4"/>
    <w:rsid w:val="00047984"/>
    <w:rsid w:val="00047D85"/>
    <w:rsid w:val="000515AE"/>
    <w:rsid w:val="00053B12"/>
    <w:rsid w:val="00054F65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83D71"/>
    <w:rsid w:val="00087F9A"/>
    <w:rsid w:val="000947A7"/>
    <w:rsid w:val="000A10ED"/>
    <w:rsid w:val="000A7133"/>
    <w:rsid w:val="000B0187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26A3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C00"/>
    <w:rsid w:val="000E7F8C"/>
    <w:rsid w:val="000F06B4"/>
    <w:rsid w:val="000F16AE"/>
    <w:rsid w:val="0010239F"/>
    <w:rsid w:val="00103A0D"/>
    <w:rsid w:val="00104B42"/>
    <w:rsid w:val="00106FCA"/>
    <w:rsid w:val="00110047"/>
    <w:rsid w:val="00113873"/>
    <w:rsid w:val="00114128"/>
    <w:rsid w:val="00124D6C"/>
    <w:rsid w:val="0012563B"/>
    <w:rsid w:val="001326FE"/>
    <w:rsid w:val="001332D7"/>
    <w:rsid w:val="001359C2"/>
    <w:rsid w:val="00136A72"/>
    <w:rsid w:val="0014024B"/>
    <w:rsid w:val="001406EC"/>
    <w:rsid w:val="00140C6A"/>
    <w:rsid w:val="0014391F"/>
    <w:rsid w:val="00155A20"/>
    <w:rsid w:val="00155A9F"/>
    <w:rsid w:val="00156181"/>
    <w:rsid w:val="00156373"/>
    <w:rsid w:val="00161603"/>
    <w:rsid w:val="00163E08"/>
    <w:rsid w:val="001651B3"/>
    <w:rsid w:val="0016581E"/>
    <w:rsid w:val="0016798D"/>
    <w:rsid w:val="00167F8C"/>
    <w:rsid w:val="00172FDC"/>
    <w:rsid w:val="0017728E"/>
    <w:rsid w:val="00177B17"/>
    <w:rsid w:val="00177BBF"/>
    <w:rsid w:val="0018111F"/>
    <w:rsid w:val="001817BB"/>
    <w:rsid w:val="00181AFD"/>
    <w:rsid w:val="001820E7"/>
    <w:rsid w:val="001853B8"/>
    <w:rsid w:val="00192701"/>
    <w:rsid w:val="0019352C"/>
    <w:rsid w:val="001944C6"/>
    <w:rsid w:val="00194C91"/>
    <w:rsid w:val="001950E2"/>
    <w:rsid w:val="001A008C"/>
    <w:rsid w:val="001A12D4"/>
    <w:rsid w:val="001A27F2"/>
    <w:rsid w:val="001A302B"/>
    <w:rsid w:val="001A32C4"/>
    <w:rsid w:val="001A4B00"/>
    <w:rsid w:val="001A4C90"/>
    <w:rsid w:val="001A5623"/>
    <w:rsid w:val="001A57DB"/>
    <w:rsid w:val="001B334B"/>
    <w:rsid w:val="001B5A83"/>
    <w:rsid w:val="001B645C"/>
    <w:rsid w:val="001B715B"/>
    <w:rsid w:val="001C744D"/>
    <w:rsid w:val="001D3B9B"/>
    <w:rsid w:val="001D47A7"/>
    <w:rsid w:val="001D5B0A"/>
    <w:rsid w:val="001E32EA"/>
    <w:rsid w:val="001E4AEA"/>
    <w:rsid w:val="001E6F82"/>
    <w:rsid w:val="001E7FE8"/>
    <w:rsid w:val="001F1460"/>
    <w:rsid w:val="001F1AFF"/>
    <w:rsid w:val="001F2AED"/>
    <w:rsid w:val="001F4B81"/>
    <w:rsid w:val="00204A45"/>
    <w:rsid w:val="00205416"/>
    <w:rsid w:val="002068FF"/>
    <w:rsid w:val="00217F6C"/>
    <w:rsid w:val="002203F7"/>
    <w:rsid w:val="00220C9E"/>
    <w:rsid w:val="0022184F"/>
    <w:rsid w:val="00224101"/>
    <w:rsid w:val="002328DE"/>
    <w:rsid w:val="0023319D"/>
    <w:rsid w:val="00233BDF"/>
    <w:rsid w:val="00241F4E"/>
    <w:rsid w:val="0024651E"/>
    <w:rsid w:val="00250615"/>
    <w:rsid w:val="00251A63"/>
    <w:rsid w:val="00253BC1"/>
    <w:rsid w:val="0025467B"/>
    <w:rsid w:val="00262554"/>
    <w:rsid w:val="00265EE2"/>
    <w:rsid w:val="00270215"/>
    <w:rsid w:val="002721EB"/>
    <w:rsid w:val="00272630"/>
    <w:rsid w:val="00273E7D"/>
    <w:rsid w:val="00276BDE"/>
    <w:rsid w:val="00282D4A"/>
    <w:rsid w:val="00283041"/>
    <w:rsid w:val="00285766"/>
    <w:rsid w:val="00286855"/>
    <w:rsid w:val="002879C2"/>
    <w:rsid w:val="00291691"/>
    <w:rsid w:val="00293D06"/>
    <w:rsid w:val="002A0C73"/>
    <w:rsid w:val="002A12E7"/>
    <w:rsid w:val="002A23F0"/>
    <w:rsid w:val="002A26C0"/>
    <w:rsid w:val="002A2A86"/>
    <w:rsid w:val="002A3C19"/>
    <w:rsid w:val="002A7A41"/>
    <w:rsid w:val="002B12B5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5CC4"/>
    <w:rsid w:val="002D6356"/>
    <w:rsid w:val="002D6B10"/>
    <w:rsid w:val="002D6F50"/>
    <w:rsid w:val="002D7033"/>
    <w:rsid w:val="002E0605"/>
    <w:rsid w:val="002E1393"/>
    <w:rsid w:val="002E19DE"/>
    <w:rsid w:val="002E1FCF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4BFB"/>
    <w:rsid w:val="00315960"/>
    <w:rsid w:val="003161B1"/>
    <w:rsid w:val="00316591"/>
    <w:rsid w:val="003168E3"/>
    <w:rsid w:val="00316C1C"/>
    <w:rsid w:val="0032267E"/>
    <w:rsid w:val="003231DD"/>
    <w:rsid w:val="003321FA"/>
    <w:rsid w:val="00332C79"/>
    <w:rsid w:val="003365F0"/>
    <w:rsid w:val="00336E8C"/>
    <w:rsid w:val="00337BB9"/>
    <w:rsid w:val="003405BE"/>
    <w:rsid w:val="00343385"/>
    <w:rsid w:val="003448E1"/>
    <w:rsid w:val="0034627F"/>
    <w:rsid w:val="00347AC8"/>
    <w:rsid w:val="003560BE"/>
    <w:rsid w:val="003571AC"/>
    <w:rsid w:val="00360DBC"/>
    <w:rsid w:val="003632C8"/>
    <w:rsid w:val="00371567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606F"/>
    <w:rsid w:val="0038701C"/>
    <w:rsid w:val="0039247B"/>
    <w:rsid w:val="00392E52"/>
    <w:rsid w:val="00392F21"/>
    <w:rsid w:val="003A0963"/>
    <w:rsid w:val="003A309D"/>
    <w:rsid w:val="003A53A9"/>
    <w:rsid w:val="003A6ED8"/>
    <w:rsid w:val="003B07A9"/>
    <w:rsid w:val="003B1019"/>
    <w:rsid w:val="003B10E1"/>
    <w:rsid w:val="003B1A48"/>
    <w:rsid w:val="003B2238"/>
    <w:rsid w:val="003B2A0B"/>
    <w:rsid w:val="003B3166"/>
    <w:rsid w:val="003B55E9"/>
    <w:rsid w:val="003B5BAE"/>
    <w:rsid w:val="003B70E5"/>
    <w:rsid w:val="003C13A7"/>
    <w:rsid w:val="003C25EE"/>
    <w:rsid w:val="003C48AA"/>
    <w:rsid w:val="003C4B0E"/>
    <w:rsid w:val="003C6F54"/>
    <w:rsid w:val="003C7C7E"/>
    <w:rsid w:val="003D07CD"/>
    <w:rsid w:val="003D122E"/>
    <w:rsid w:val="003D1294"/>
    <w:rsid w:val="003D42E3"/>
    <w:rsid w:val="003D4B2E"/>
    <w:rsid w:val="003D59D9"/>
    <w:rsid w:val="003D7336"/>
    <w:rsid w:val="003E0912"/>
    <w:rsid w:val="003E193D"/>
    <w:rsid w:val="003E1EEB"/>
    <w:rsid w:val="003E30EA"/>
    <w:rsid w:val="003E3ABB"/>
    <w:rsid w:val="003E3BAC"/>
    <w:rsid w:val="003E447E"/>
    <w:rsid w:val="003E45FB"/>
    <w:rsid w:val="003E5992"/>
    <w:rsid w:val="003E7EF3"/>
    <w:rsid w:val="003F240B"/>
    <w:rsid w:val="003F5B6B"/>
    <w:rsid w:val="003F5D76"/>
    <w:rsid w:val="003F680B"/>
    <w:rsid w:val="003F762D"/>
    <w:rsid w:val="004009A0"/>
    <w:rsid w:val="0040196D"/>
    <w:rsid w:val="00402767"/>
    <w:rsid w:val="0040626B"/>
    <w:rsid w:val="00406471"/>
    <w:rsid w:val="0040770C"/>
    <w:rsid w:val="00421F6D"/>
    <w:rsid w:val="00423137"/>
    <w:rsid w:val="00427A32"/>
    <w:rsid w:val="004330D9"/>
    <w:rsid w:val="00441921"/>
    <w:rsid w:val="004432DD"/>
    <w:rsid w:val="00443C27"/>
    <w:rsid w:val="00444372"/>
    <w:rsid w:val="00444C8F"/>
    <w:rsid w:val="00445246"/>
    <w:rsid w:val="004452D5"/>
    <w:rsid w:val="00445609"/>
    <w:rsid w:val="00446D90"/>
    <w:rsid w:val="00452A1C"/>
    <w:rsid w:val="0045391F"/>
    <w:rsid w:val="00454C2C"/>
    <w:rsid w:val="00454FEC"/>
    <w:rsid w:val="004563B7"/>
    <w:rsid w:val="0045684E"/>
    <w:rsid w:val="00456ED5"/>
    <w:rsid w:val="00457AC8"/>
    <w:rsid w:val="00457EDE"/>
    <w:rsid w:val="004633EA"/>
    <w:rsid w:val="00464CEF"/>
    <w:rsid w:val="0046732B"/>
    <w:rsid w:val="004700D7"/>
    <w:rsid w:val="0047324E"/>
    <w:rsid w:val="004764D4"/>
    <w:rsid w:val="00476E05"/>
    <w:rsid w:val="00483FFA"/>
    <w:rsid w:val="004854D7"/>
    <w:rsid w:val="00495187"/>
    <w:rsid w:val="00495773"/>
    <w:rsid w:val="00495907"/>
    <w:rsid w:val="004975E8"/>
    <w:rsid w:val="004A4AE2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4429"/>
    <w:rsid w:val="004D672F"/>
    <w:rsid w:val="004E012E"/>
    <w:rsid w:val="004E0A1A"/>
    <w:rsid w:val="004E0A5E"/>
    <w:rsid w:val="004E1556"/>
    <w:rsid w:val="004E4544"/>
    <w:rsid w:val="004E54C5"/>
    <w:rsid w:val="004E566F"/>
    <w:rsid w:val="004E771F"/>
    <w:rsid w:val="004F0CA6"/>
    <w:rsid w:val="005004B6"/>
    <w:rsid w:val="005025ED"/>
    <w:rsid w:val="00503C04"/>
    <w:rsid w:val="00505C92"/>
    <w:rsid w:val="00515087"/>
    <w:rsid w:val="0051752C"/>
    <w:rsid w:val="00517EA8"/>
    <w:rsid w:val="00520B35"/>
    <w:rsid w:val="00526FEE"/>
    <w:rsid w:val="005278D6"/>
    <w:rsid w:val="005352D6"/>
    <w:rsid w:val="005371F1"/>
    <w:rsid w:val="00537E1F"/>
    <w:rsid w:val="00541224"/>
    <w:rsid w:val="00541A60"/>
    <w:rsid w:val="0054309C"/>
    <w:rsid w:val="00545ADC"/>
    <w:rsid w:val="00550365"/>
    <w:rsid w:val="00551829"/>
    <w:rsid w:val="0055312B"/>
    <w:rsid w:val="0055787D"/>
    <w:rsid w:val="00561773"/>
    <w:rsid w:val="00561E74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08BD"/>
    <w:rsid w:val="00586334"/>
    <w:rsid w:val="005871CE"/>
    <w:rsid w:val="00594FAA"/>
    <w:rsid w:val="005965E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E7A4B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4D0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449BF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875A9"/>
    <w:rsid w:val="006916EA"/>
    <w:rsid w:val="006931AB"/>
    <w:rsid w:val="006934F3"/>
    <w:rsid w:val="006A186C"/>
    <w:rsid w:val="006A629B"/>
    <w:rsid w:val="006A6750"/>
    <w:rsid w:val="006A69EB"/>
    <w:rsid w:val="006B15C4"/>
    <w:rsid w:val="006B1C24"/>
    <w:rsid w:val="006B1E7B"/>
    <w:rsid w:val="006B2E01"/>
    <w:rsid w:val="006B6DBE"/>
    <w:rsid w:val="006B7338"/>
    <w:rsid w:val="006B75FF"/>
    <w:rsid w:val="006C334E"/>
    <w:rsid w:val="006C3749"/>
    <w:rsid w:val="006C3DEE"/>
    <w:rsid w:val="006C5B5B"/>
    <w:rsid w:val="006C5D09"/>
    <w:rsid w:val="006D18C0"/>
    <w:rsid w:val="006D6486"/>
    <w:rsid w:val="006E269B"/>
    <w:rsid w:val="006E4A87"/>
    <w:rsid w:val="006F274E"/>
    <w:rsid w:val="006F7C6E"/>
    <w:rsid w:val="00704AA2"/>
    <w:rsid w:val="00704D27"/>
    <w:rsid w:val="00707F07"/>
    <w:rsid w:val="007125D4"/>
    <w:rsid w:val="007157A3"/>
    <w:rsid w:val="00715FA7"/>
    <w:rsid w:val="00720FC3"/>
    <w:rsid w:val="007257B2"/>
    <w:rsid w:val="00734FD0"/>
    <w:rsid w:val="00740D2F"/>
    <w:rsid w:val="00747480"/>
    <w:rsid w:val="0075063F"/>
    <w:rsid w:val="00750A79"/>
    <w:rsid w:val="007512FB"/>
    <w:rsid w:val="007532AB"/>
    <w:rsid w:val="00754176"/>
    <w:rsid w:val="00756649"/>
    <w:rsid w:val="007608B3"/>
    <w:rsid w:val="00761C7E"/>
    <w:rsid w:val="00762B8F"/>
    <w:rsid w:val="00765E70"/>
    <w:rsid w:val="00772947"/>
    <w:rsid w:val="00777B45"/>
    <w:rsid w:val="007816A6"/>
    <w:rsid w:val="007830F3"/>
    <w:rsid w:val="0078314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15B4"/>
    <w:rsid w:val="007B3816"/>
    <w:rsid w:val="007B6D3B"/>
    <w:rsid w:val="007C0B86"/>
    <w:rsid w:val="007C31E9"/>
    <w:rsid w:val="007C723B"/>
    <w:rsid w:val="007D1FC4"/>
    <w:rsid w:val="007D771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7B5"/>
    <w:rsid w:val="00817943"/>
    <w:rsid w:val="00820316"/>
    <w:rsid w:val="00822C9A"/>
    <w:rsid w:val="0082466F"/>
    <w:rsid w:val="008278ED"/>
    <w:rsid w:val="00833D91"/>
    <w:rsid w:val="00834D14"/>
    <w:rsid w:val="00835C84"/>
    <w:rsid w:val="00836494"/>
    <w:rsid w:val="0083748B"/>
    <w:rsid w:val="0084236B"/>
    <w:rsid w:val="00843CE2"/>
    <w:rsid w:val="00845E69"/>
    <w:rsid w:val="008472DE"/>
    <w:rsid w:val="00853FAE"/>
    <w:rsid w:val="00854BBD"/>
    <w:rsid w:val="00871034"/>
    <w:rsid w:val="008722C9"/>
    <w:rsid w:val="008748FE"/>
    <w:rsid w:val="00874954"/>
    <w:rsid w:val="00875E09"/>
    <w:rsid w:val="008767FA"/>
    <w:rsid w:val="00877B4D"/>
    <w:rsid w:val="00877D06"/>
    <w:rsid w:val="00880C00"/>
    <w:rsid w:val="00884D52"/>
    <w:rsid w:val="00886AE8"/>
    <w:rsid w:val="008879A3"/>
    <w:rsid w:val="00893F55"/>
    <w:rsid w:val="00896081"/>
    <w:rsid w:val="008A03FD"/>
    <w:rsid w:val="008A0CBE"/>
    <w:rsid w:val="008A5F15"/>
    <w:rsid w:val="008A714D"/>
    <w:rsid w:val="008B40D0"/>
    <w:rsid w:val="008B55CB"/>
    <w:rsid w:val="008B5DCE"/>
    <w:rsid w:val="008B6748"/>
    <w:rsid w:val="008C0BB5"/>
    <w:rsid w:val="008C1D33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A34"/>
    <w:rsid w:val="00902CFF"/>
    <w:rsid w:val="009101B7"/>
    <w:rsid w:val="00910D8D"/>
    <w:rsid w:val="009118D3"/>
    <w:rsid w:val="00911E1C"/>
    <w:rsid w:val="00913594"/>
    <w:rsid w:val="009235D8"/>
    <w:rsid w:val="00927B9E"/>
    <w:rsid w:val="00931F77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1F34"/>
    <w:rsid w:val="0096259A"/>
    <w:rsid w:val="00963108"/>
    <w:rsid w:val="00963438"/>
    <w:rsid w:val="00965060"/>
    <w:rsid w:val="0096519B"/>
    <w:rsid w:val="009673AF"/>
    <w:rsid w:val="00971902"/>
    <w:rsid w:val="00973033"/>
    <w:rsid w:val="00976FB0"/>
    <w:rsid w:val="009802B4"/>
    <w:rsid w:val="0098064F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3B15"/>
    <w:rsid w:val="009A75DD"/>
    <w:rsid w:val="009A78EE"/>
    <w:rsid w:val="009A7973"/>
    <w:rsid w:val="009B03AF"/>
    <w:rsid w:val="009B1EA4"/>
    <w:rsid w:val="009B1FFB"/>
    <w:rsid w:val="009B2C3B"/>
    <w:rsid w:val="009B4BA9"/>
    <w:rsid w:val="009B621D"/>
    <w:rsid w:val="009B667F"/>
    <w:rsid w:val="009C0650"/>
    <w:rsid w:val="009C2261"/>
    <w:rsid w:val="009C699E"/>
    <w:rsid w:val="009C7626"/>
    <w:rsid w:val="009C7F9A"/>
    <w:rsid w:val="009D404A"/>
    <w:rsid w:val="009D4991"/>
    <w:rsid w:val="009E53F6"/>
    <w:rsid w:val="009E6027"/>
    <w:rsid w:val="009F4B70"/>
    <w:rsid w:val="009F4CE0"/>
    <w:rsid w:val="009F4DE2"/>
    <w:rsid w:val="009F54BE"/>
    <w:rsid w:val="00A10F10"/>
    <w:rsid w:val="00A111D3"/>
    <w:rsid w:val="00A20E0C"/>
    <w:rsid w:val="00A23934"/>
    <w:rsid w:val="00A25220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19BA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96798"/>
    <w:rsid w:val="00AA067F"/>
    <w:rsid w:val="00AA1473"/>
    <w:rsid w:val="00AA2D9D"/>
    <w:rsid w:val="00AA4DD1"/>
    <w:rsid w:val="00AA4E65"/>
    <w:rsid w:val="00AA5A13"/>
    <w:rsid w:val="00AB0AF6"/>
    <w:rsid w:val="00AB583E"/>
    <w:rsid w:val="00AB5870"/>
    <w:rsid w:val="00AB5B0A"/>
    <w:rsid w:val="00AB6DE5"/>
    <w:rsid w:val="00AC1BC2"/>
    <w:rsid w:val="00AC3B47"/>
    <w:rsid w:val="00AC4A2A"/>
    <w:rsid w:val="00AC4D74"/>
    <w:rsid w:val="00AC7A60"/>
    <w:rsid w:val="00AD122F"/>
    <w:rsid w:val="00AD2172"/>
    <w:rsid w:val="00AD61CF"/>
    <w:rsid w:val="00AD7B7C"/>
    <w:rsid w:val="00AE1FC6"/>
    <w:rsid w:val="00AE45F2"/>
    <w:rsid w:val="00AE6711"/>
    <w:rsid w:val="00AF12FD"/>
    <w:rsid w:val="00AF2B6A"/>
    <w:rsid w:val="00AF2C79"/>
    <w:rsid w:val="00AF4449"/>
    <w:rsid w:val="00AF5330"/>
    <w:rsid w:val="00AF59DB"/>
    <w:rsid w:val="00AF5F08"/>
    <w:rsid w:val="00B02245"/>
    <w:rsid w:val="00B03E87"/>
    <w:rsid w:val="00B0674A"/>
    <w:rsid w:val="00B06F8F"/>
    <w:rsid w:val="00B12BB7"/>
    <w:rsid w:val="00B130DE"/>
    <w:rsid w:val="00B135A6"/>
    <w:rsid w:val="00B216A2"/>
    <w:rsid w:val="00B229D1"/>
    <w:rsid w:val="00B33D01"/>
    <w:rsid w:val="00B34D49"/>
    <w:rsid w:val="00B35DDC"/>
    <w:rsid w:val="00B36AF2"/>
    <w:rsid w:val="00B37ED7"/>
    <w:rsid w:val="00B41749"/>
    <w:rsid w:val="00B41DC9"/>
    <w:rsid w:val="00B45B75"/>
    <w:rsid w:val="00B46B5E"/>
    <w:rsid w:val="00B515EC"/>
    <w:rsid w:val="00B54AFE"/>
    <w:rsid w:val="00B57594"/>
    <w:rsid w:val="00B579E2"/>
    <w:rsid w:val="00B61150"/>
    <w:rsid w:val="00B62642"/>
    <w:rsid w:val="00B6414C"/>
    <w:rsid w:val="00B64EE9"/>
    <w:rsid w:val="00B6685B"/>
    <w:rsid w:val="00B739DA"/>
    <w:rsid w:val="00B76333"/>
    <w:rsid w:val="00B77BBF"/>
    <w:rsid w:val="00B83FA6"/>
    <w:rsid w:val="00B87729"/>
    <w:rsid w:val="00B9089A"/>
    <w:rsid w:val="00B90C24"/>
    <w:rsid w:val="00B95811"/>
    <w:rsid w:val="00BA0C8D"/>
    <w:rsid w:val="00BA2D54"/>
    <w:rsid w:val="00BA4FF2"/>
    <w:rsid w:val="00BB2E44"/>
    <w:rsid w:val="00BC317C"/>
    <w:rsid w:val="00BC50D9"/>
    <w:rsid w:val="00BD07CA"/>
    <w:rsid w:val="00BD14D0"/>
    <w:rsid w:val="00BD2EAD"/>
    <w:rsid w:val="00BD778B"/>
    <w:rsid w:val="00BE0B9A"/>
    <w:rsid w:val="00BE0F17"/>
    <w:rsid w:val="00BE398F"/>
    <w:rsid w:val="00BE497C"/>
    <w:rsid w:val="00BE6363"/>
    <w:rsid w:val="00BE6CEA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11CB"/>
    <w:rsid w:val="00C32EFB"/>
    <w:rsid w:val="00C358D5"/>
    <w:rsid w:val="00C371E6"/>
    <w:rsid w:val="00C406B1"/>
    <w:rsid w:val="00C41F57"/>
    <w:rsid w:val="00C42EB0"/>
    <w:rsid w:val="00C43543"/>
    <w:rsid w:val="00C44489"/>
    <w:rsid w:val="00C4702B"/>
    <w:rsid w:val="00C47184"/>
    <w:rsid w:val="00C476E0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076"/>
    <w:rsid w:val="00C8218D"/>
    <w:rsid w:val="00C833B3"/>
    <w:rsid w:val="00C917D7"/>
    <w:rsid w:val="00C926AA"/>
    <w:rsid w:val="00C9640F"/>
    <w:rsid w:val="00CA1500"/>
    <w:rsid w:val="00CA1934"/>
    <w:rsid w:val="00CA1EE3"/>
    <w:rsid w:val="00CA4D20"/>
    <w:rsid w:val="00CB2B43"/>
    <w:rsid w:val="00CB3310"/>
    <w:rsid w:val="00CB405D"/>
    <w:rsid w:val="00CB4C32"/>
    <w:rsid w:val="00CB6639"/>
    <w:rsid w:val="00CC059E"/>
    <w:rsid w:val="00CC0B4A"/>
    <w:rsid w:val="00CC2DF6"/>
    <w:rsid w:val="00CC3493"/>
    <w:rsid w:val="00CC40DE"/>
    <w:rsid w:val="00CC4F93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071A6"/>
    <w:rsid w:val="00D11935"/>
    <w:rsid w:val="00D11C2A"/>
    <w:rsid w:val="00D12FA0"/>
    <w:rsid w:val="00D158ED"/>
    <w:rsid w:val="00D16439"/>
    <w:rsid w:val="00D17863"/>
    <w:rsid w:val="00D2154F"/>
    <w:rsid w:val="00D22AE7"/>
    <w:rsid w:val="00D23745"/>
    <w:rsid w:val="00D25A76"/>
    <w:rsid w:val="00D26D80"/>
    <w:rsid w:val="00D31B43"/>
    <w:rsid w:val="00D31F5D"/>
    <w:rsid w:val="00D3327C"/>
    <w:rsid w:val="00D33EC2"/>
    <w:rsid w:val="00D34A11"/>
    <w:rsid w:val="00D369E1"/>
    <w:rsid w:val="00D36C80"/>
    <w:rsid w:val="00D414C6"/>
    <w:rsid w:val="00D41670"/>
    <w:rsid w:val="00D46424"/>
    <w:rsid w:val="00D46503"/>
    <w:rsid w:val="00D5036B"/>
    <w:rsid w:val="00D5054A"/>
    <w:rsid w:val="00D51D01"/>
    <w:rsid w:val="00D53F06"/>
    <w:rsid w:val="00D56C29"/>
    <w:rsid w:val="00D5710E"/>
    <w:rsid w:val="00D61171"/>
    <w:rsid w:val="00D616F6"/>
    <w:rsid w:val="00D6492E"/>
    <w:rsid w:val="00D65947"/>
    <w:rsid w:val="00D6705A"/>
    <w:rsid w:val="00D7179B"/>
    <w:rsid w:val="00D76510"/>
    <w:rsid w:val="00D810E6"/>
    <w:rsid w:val="00D81FF9"/>
    <w:rsid w:val="00D82C30"/>
    <w:rsid w:val="00D840A2"/>
    <w:rsid w:val="00D85279"/>
    <w:rsid w:val="00D93793"/>
    <w:rsid w:val="00D979ED"/>
    <w:rsid w:val="00DA7923"/>
    <w:rsid w:val="00DB2218"/>
    <w:rsid w:val="00DB3782"/>
    <w:rsid w:val="00DB44FA"/>
    <w:rsid w:val="00DB4CD6"/>
    <w:rsid w:val="00DB5214"/>
    <w:rsid w:val="00DB7E2C"/>
    <w:rsid w:val="00DC0790"/>
    <w:rsid w:val="00DC0D15"/>
    <w:rsid w:val="00DC26D8"/>
    <w:rsid w:val="00DC2C5F"/>
    <w:rsid w:val="00DC34F2"/>
    <w:rsid w:val="00DD0454"/>
    <w:rsid w:val="00DD18B6"/>
    <w:rsid w:val="00DD26A0"/>
    <w:rsid w:val="00DD5953"/>
    <w:rsid w:val="00DD616A"/>
    <w:rsid w:val="00DE27B9"/>
    <w:rsid w:val="00DF6BBC"/>
    <w:rsid w:val="00DF75B8"/>
    <w:rsid w:val="00E01993"/>
    <w:rsid w:val="00E031EE"/>
    <w:rsid w:val="00E052CB"/>
    <w:rsid w:val="00E06F82"/>
    <w:rsid w:val="00E112AD"/>
    <w:rsid w:val="00E131F6"/>
    <w:rsid w:val="00E13A32"/>
    <w:rsid w:val="00E15E15"/>
    <w:rsid w:val="00E23B6D"/>
    <w:rsid w:val="00E24222"/>
    <w:rsid w:val="00E254E1"/>
    <w:rsid w:val="00E31342"/>
    <w:rsid w:val="00E338A1"/>
    <w:rsid w:val="00E33A0B"/>
    <w:rsid w:val="00E42C90"/>
    <w:rsid w:val="00E464B8"/>
    <w:rsid w:val="00E50AF5"/>
    <w:rsid w:val="00E51862"/>
    <w:rsid w:val="00E52E68"/>
    <w:rsid w:val="00E54D39"/>
    <w:rsid w:val="00E559F9"/>
    <w:rsid w:val="00E60672"/>
    <w:rsid w:val="00E671B0"/>
    <w:rsid w:val="00E74ACF"/>
    <w:rsid w:val="00E839F5"/>
    <w:rsid w:val="00E848F3"/>
    <w:rsid w:val="00E85143"/>
    <w:rsid w:val="00E85289"/>
    <w:rsid w:val="00E87B44"/>
    <w:rsid w:val="00E90D99"/>
    <w:rsid w:val="00E91BF7"/>
    <w:rsid w:val="00E97016"/>
    <w:rsid w:val="00EA297B"/>
    <w:rsid w:val="00EA34D2"/>
    <w:rsid w:val="00EA4BA4"/>
    <w:rsid w:val="00EA501A"/>
    <w:rsid w:val="00EB4EF1"/>
    <w:rsid w:val="00EB53E5"/>
    <w:rsid w:val="00EC2F20"/>
    <w:rsid w:val="00EC39F3"/>
    <w:rsid w:val="00EC4BF4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2777"/>
    <w:rsid w:val="00EF30DF"/>
    <w:rsid w:val="00EF339F"/>
    <w:rsid w:val="00EF36C7"/>
    <w:rsid w:val="00F04F53"/>
    <w:rsid w:val="00F055DD"/>
    <w:rsid w:val="00F0797E"/>
    <w:rsid w:val="00F15AE2"/>
    <w:rsid w:val="00F17920"/>
    <w:rsid w:val="00F206C5"/>
    <w:rsid w:val="00F22605"/>
    <w:rsid w:val="00F2351B"/>
    <w:rsid w:val="00F3064D"/>
    <w:rsid w:val="00F3103D"/>
    <w:rsid w:val="00F33846"/>
    <w:rsid w:val="00F4462E"/>
    <w:rsid w:val="00F478E1"/>
    <w:rsid w:val="00F47B57"/>
    <w:rsid w:val="00F5434E"/>
    <w:rsid w:val="00F56225"/>
    <w:rsid w:val="00F56D12"/>
    <w:rsid w:val="00F608CF"/>
    <w:rsid w:val="00F613B9"/>
    <w:rsid w:val="00F657EF"/>
    <w:rsid w:val="00F669C4"/>
    <w:rsid w:val="00F72E08"/>
    <w:rsid w:val="00F754C1"/>
    <w:rsid w:val="00F75FDF"/>
    <w:rsid w:val="00F77CCB"/>
    <w:rsid w:val="00F80A97"/>
    <w:rsid w:val="00F81424"/>
    <w:rsid w:val="00F86901"/>
    <w:rsid w:val="00F86C4A"/>
    <w:rsid w:val="00F94633"/>
    <w:rsid w:val="00F947E8"/>
    <w:rsid w:val="00F94CB1"/>
    <w:rsid w:val="00F94F7F"/>
    <w:rsid w:val="00F973A4"/>
    <w:rsid w:val="00FA5039"/>
    <w:rsid w:val="00FB4B59"/>
    <w:rsid w:val="00FB544C"/>
    <w:rsid w:val="00FC04DC"/>
    <w:rsid w:val="00FC2B5D"/>
    <w:rsid w:val="00FC4354"/>
    <w:rsid w:val="00FC60A0"/>
    <w:rsid w:val="00FD378A"/>
    <w:rsid w:val="00FD47F6"/>
    <w:rsid w:val="00FD58DF"/>
    <w:rsid w:val="00FD74FB"/>
    <w:rsid w:val="00FE1F19"/>
    <w:rsid w:val="00FE3621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  <o:colormru v:ext="edit" colors="#fc0,blue,#00c"/>
      <o:colormenu v:ext="edit" fillcolor="none [2732]"/>
    </o:shapedefaults>
    <o:shapelayout v:ext="edit">
      <o:idmap v:ext="edit" data="1,21"/>
      <o:rules v:ext="edit">
        <o:r id="V:Rule21" type="connector" idref="#_x0000_s1880"/>
        <o:r id="V:Rule22" type="connector" idref="#_x0000_s1983"/>
        <o:r id="V:Rule23" type="connector" idref="#_x0000_s1981"/>
        <o:r id="V:Rule24" type="connector" idref="#_x0000_s1969"/>
        <o:r id="V:Rule25" type="connector" idref="#_x0000_s1982"/>
        <o:r id="V:Rule26" type="connector" idref="#_x0000_s1974"/>
        <o:r id="V:Rule27" type="connector" idref="#_x0000_s1764"/>
        <o:r id="V:Rule28" type="connector" idref="#_x0000_s1874"/>
        <o:r id="V:Rule29" type="connector" idref="#_x0000_s1867"/>
        <o:r id="V:Rule30" type="connector" idref="#_x0000_s1972"/>
        <o:r id="V:Rule31" type="connector" idref="#_x0000_s1885"/>
        <o:r id="V:Rule32" type="connector" idref="#_x0000_s1968"/>
        <o:r id="V:Rule33" type="connector" idref="#_x0000_s1751"/>
        <o:r id="V:Rule34" type="connector" idref="#_x0000_s1987"/>
        <o:r id="V:Rule35" type="connector" idref="#_x0000_s1750"/>
        <o:r id="V:Rule36" type="connector" idref="#_x0000_s1884"/>
        <o:r id="V:Rule37" type="connector" idref="#_x0000_s1934"/>
        <o:r id="V:Rule38" type="connector" idref="#_x0000_s1980"/>
        <o:r id="V:Rule39" type="connector" idref="#_x0000_s1979"/>
        <o:r id="V:Rule40" type="connector" idref="#_x0000_s198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9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1" Type="http://schemas.microsoft.com/office/2007/relationships/stylesWithEffects" Target="stylesWithEffects.xml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55" Type="http://schemas.openxmlformats.org/officeDocument/2006/relationships/oleObject" Target="embeddings/oleObject75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40" Type="http://schemas.openxmlformats.org/officeDocument/2006/relationships/image" Target="media/image68.wmf"/><Relationship Id="rId145" Type="http://schemas.openxmlformats.org/officeDocument/2006/relationships/image" Target="media/image70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56" Type="http://schemas.openxmlformats.org/officeDocument/2006/relationships/image" Target="media/image75.wmf"/><Relationship Id="rId177" Type="http://schemas.openxmlformats.org/officeDocument/2006/relationships/image" Target="media/image85.e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e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theme" Target="theme/theme1.xml"/><Relationship Id="rId26" Type="http://schemas.openxmlformats.org/officeDocument/2006/relationships/image" Target="media/image12.jpeg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5</TotalTime>
  <Pages>18</Pages>
  <Words>1567</Words>
  <Characters>7493</Characters>
  <Application>Microsoft Office Word</Application>
  <DocSecurity>0</DocSecurity>
  <Lines>182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2</cp:revision>
  <cp:lastPrinted>2014-03-19T20:37:00Z</cp:lastPrinted>
  <dcterms:created xsi:type="dcterms:W3CDTF">2023-05-14T04:43:00Z</dcterms:created>
  <dcterms:modified xsi:type="dcterms:W3CDTF">2023-05-14T04:43:00Z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