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ECE 3455 –Exam</w:t>
      </w:r>
      <w:r w:rsidR="00BF5C6C">
        <w:rPr>
          <w:rFonts w:ascii="Arial" w:hAnsi="Arial" w:cs="Arial"/>
          <w:sz w:val="36"/>
        </w:rPr>
        <w:t xml:space="preserve"> </w:t>
      </w:r>
      <w:r w:rsidR="00B9160E">
        <w:rPr>
          <w:rFonts w:ascii="Arial" w:hAnsi="Arial" w:cs="Arial"/>
          <w:sz w:val="36"/>
        </w:rPr>
        <w:t>2</w:t>
      </w:r>
    </w:p>
    <w:p w:rsidR="007F6D48" w:rsidRDefault="00B9160E">
      <w:pPr>
        <w:jc w:val="center"/>
        <w:rPr>
          <w:rFonts w:ascii="Arial" w:hAnsi="Arial" w:cs="Arial"/>
          <w:sz w:val="36"/>
        </w:rPr>
      </w:pPr>
      <w:r>
        <w:rPr>
          <w:rFonts w:ascii="Arial" w:hAnsi="Arial" w:cs="Arial"/>
          <w:sz w:val="36"/>
        </w:rPr>
        <w:t>April 17</w:t>
      </w:r>
      <w:r w:rsidR="00BF5C6C">
        <w:rPr>
          <w:rFonts w:ascii="Arial" w:hAnsi="Arial" w:cs="Arial"/>
          <w:sz w:val="36"/>
        </w:rPr>
        <w:t>, 2010</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r w:rsidR="00BF5C6C">
        <w:rPr>
          <w:rFonts w:ascii="Arial" w:hAnsi="Arial" w:cs="Arial"/>
          <w:sz w:val="28"/>
        </w:rPr>
        <w:t xml:space="preserve">  If your answer is a plot, no box is needed.</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 xml:space="preserve">6.  You will have </w:t>
      </w:r>
      <w:r w:rsidR="00BF5C6C">
        <w:rPr>
          <w:rFonts w:ascii="Arial" w:hAnsi="Arial" w:cs="Arial"/>
          <w:sz w:val="28"/>
        </w:rPr>
        <w:t>9</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BF5C6C">
        <w:rPr>
          <w:rFonts w:ascii="Times New Roman" w:hAnsi="Times New Roman"/>
          <w:sz w:val="28"/>
        </w:rPr>
        <w:t>40</w:t>
      </w:r>
    </w:p>
    <w:p w:rsidR="007F6D48" w:rsidRDefault="007F6D48">
      <w:pPr>
        <w:spacing w:line="360" w:lineRule="auto"/>
        <w:jc w:val="center"/>
        <w:rPr>
          <w:rFonts w:ascii="Times New Roman" w:hAnsi="Times New Roman"/>
          <w:sz w:val="28"/>
        </w:rPr>
      </w:pPr>
      <w:r>
        <w:rPr>
          <w:rFonts w:ascii="Times New Roman" w:hAnsi="Times New Roman"/>
          <w:sz w:val="28"/>
        </w:rPr>
        <w:t>2.  ________________/</w:t>
      </w:r>
      <w:r w:rsidR="00BF5C6C">
        <w:rPr>
          <w:rFonts w:ascii="Times New Roman" w:hAnsi="Times New Roman"/>
          <w:sz w:val="28"/>
        </w:rPr>
        <w:t>40</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w:t>
      </w:r>
      <w:r w:rsidR="00BF5C6C">
        <w:rPr>
          <w:rFonts w:ascii="Times New Roman" w:hAnsi="Times New Roman"/>
          <w:sz w:val="28"/>
        </w:rPr>
        <w:t>40</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BF5C6C">
        <w:rPr>
          <w:rFonts w:ascii="Times New Roman" w:hAnsi="Times New Roman"/>
          <w:sz w:val="28"/>
        </w:rPr>
        <w:t>2</w:t>
      </w:r>
      <w:r>
        <w:rPr>
          <w:rFonts w:ascii="Times New Roman" w:hAnsi="Times New Roman"/>
          <w:sz w:val="28"/>
        </w:rPr>
        <w:t>0</w:t>
      </w:r>
    </w:p>
    <w:p w:rsidR="007F6D48" w:rsidRDefault="007F6D48">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D759AC" w:rsidRPr="00560AA2" w:rsidRDefault="007F6D48" w:rsidP="00560AA2">
      <w:pPr>
        <w:rPr>
          <w:rFonts w:ascii="Times New Roman" w:hAnsi="Times New Roman"/>
          <w:sz w:val="28"/>
          <w:szCs w:val="28"/>
        </w:rPr>
      </w:pPr>
      <w:r>
        <w:rPr>
          <w:rFonts w:ascii="Arial" w:hAnsi="Arial" w:cs="Arial"/>
          <w:sz w:val="28"/>
        </w:rPr>
        <w:br w:type="page"/>
      </w:r>
      <w:r w:rsidRPr="00560AA2">
        <w:rPr>
          <w:rFonts w:ascii="Times New Roman" w:hAnsi="Times New Roman"/>
          <w:sz w:val="28"/>
          <w:szCs w:val="28"/>
        </w:rPr>
        <w:lastRenderedPageBreak/>
        <w:t>1.  {</w:t>
      </w:r>
      <w:r w:rsidR="00BF5C6C" w:rsidRPr="00560AA2">
        <w:rPr>
          <w:rFonts w:ascii="Times New Roman" w:hAnsi="Times New Roman"/>
          <w:sz w:val="28"/>
          <w:szCs w:val="28"/>
        </w:rPr>
        <w:t>40</w:t>
      </w:r>
      <w:r w:rsidRPr="00560AA2">
        <w:rPr>
          <w:rFonts w:ascii="Times New Roman" w:hAnsi="Times New Roman"/>
          <w:sz w:val="28"/>
          <w:szCs w:val="28"/>
        </w:rPr>
        <w:t xml:space="preserve"> Points} </w:t>
      </w:r>
      <w:r w:rsidR="00560AA2" w:rsidRPr="00560AA2">
        <w:rPr>
          <w:rFonts w:ascii="Times New Roman" w:hAnsi="Times New Roman"/>
          <w:sz w:val="28"/>
          <w:szCs w:val="28"/>
        </w:rPr>
        <w:t xml:space="preserve">Assume that each of the diodes in the circuit given can be modeled using a piecewise-linear model with </w:t>
      </w:r>
      <w:r w:rsidR="00560AA2" w:rsidRPr="00560AA2">
        <w:rPr>
          <w:rFonts w:ascii="Times New Roman" w:hAnsi="Times New Roman"/>
          <w:i/>
          <w:iCs/>
          <w:sz w:val="28"/>
          <w:szCs w:val="28"/>
        </w:rPr>
        <w:t>V</w:t>
      </w:r>
      <w:r w:rsidR="00560AA2" w:rsidRPr="00560AA2">
        <w:rPr>
          <w:rFonts w:ascii="Times New Roman" w:hAnsi="Times New Roman"/>
          <w:i/>
          <w:iCs/>
          <w:sz w:val="28"/>
          <w:szCs w:val="28"/>
          <w:vertAlign w:val="subscript"/>
        </w:rPr>
        <w:t>f</w:t>
      </w:r>
      <w:r w:rsidR="00560AA2" w:rsidRPr="00560AA2">
        <w:rPr>
          <w:rFonts w:ascii="Times New Roman" w:hAnsi="Times New Roman"/>
          <w:sz w:val="28"/>
          <w:szCs w:val="28"/>
        </w:rPr>
        <w:t xml:space="preserve"> = 1[V], </w:t>
      </w:r>
      <w:r w:rsidR="00560AA2" w:rsidRPr="00560AA2">
        <w:rPr>
          <w:rFonts w:ascii="Times New Roman" w:hAnsi="Times New Roman"/>
          <w:i/>
          <w:iCs/>
          <w:sz w:val="28"/>
          <w:szCs w:val="28"/>
        </w:rPr>
        <w:t>r</w:t>
      </w:r>
      <w:r w:rsidR="00560AA2" w:rsidRPr="00560AA2">
        <w:rPr>
          <w:rFonts w:ascii="Times New Roman" w:hAnsi="Times New Roman"/>
          <w:i/>
          <w:iCs/>
          <w:sz w:val="28"/>
          <w:szCs w:val="28"/>
          <w:vertAlign w:val="subscript"/>
        </w:rPr>
        <w:t>d</w:t>
      </w:r>
      <w:r w:rsidR="00560AA2" w:rsidRPr="00560AA2">
        <w:rPr>
          <w:rFonts w:ascii="Times New Roman" w:hAnsi="Times New Roman"/>
          <w:sz w:val="28"/>
          <w:szCs w:val="28"/>
        </w:rPr>
        <w:t xml:space="preserve"> = 1[k</w:t>
      </w:r>
      <w:r w:rsidR="00560AA2" w:rsidRPr="00560AA2">
        <w:rPr>
          <w:rFonts w:ascii="Symbol" w:hAnsi="Symbol"/>
          <w:sz w:val="28"/>
          <w:szCs w:val="28"/>
        </w:rPr>
        <w:t></w:t>
      </w:r>
      <w:r w:rsidR="00560AA2" w:rsidRPr="00560AA2">
        <w:rPr>
          <w:rFonts w:ascii="Times New Roman" w:hAnsi="Times New Roman"/>
          <w:sz w:val="28"/>
          <w:szCs w:val="28"/>
        </w:rPr>
        <w:t xml:space="preserve">], and </w:t>
      </w:r>
      <w:r w:rsidR="00560AA2" w:rsidRPr="00560AA2">
        <w:rPr>
          <w:rFonts w:ascii="Times New Roman" w:hAnsi="Times New Roman"/>
          <w:i/>
          <w:iCs/>
          <w:sz w:val="28"/>
          <w:szCs w:val="28"/>
        </w:rPr>
        <w:t>I</w:t>
      </w:r>
      <w:r w:rsidR="00560AA2" w:rsidRPr="00560AA2">
        <w:rPr>
          <w:rFonts w:ascii="Times New Roman" w:hAnsi="Times New Roman"/>
          <w:i/>
          <w:iCs/>
          <w:sz w:val="28"/>
          <w:szCs w:val="28"/>
          <w:vertAlign w:val="subscript"/>
        </w:rPr>
        <w:t>s</w:t>
      </w:r>
      <w:r w:rsidR="00560AA2" w:rsidRPr="00560AA2">
        <w:rPr>
          <w:rFonts w:ascii="Times New Roman" w:hAnsi="Times New Roman"/>
          <w:sz w:val="28"/>
          <w:szCs w:val="28"/>
        </w:rPr>
        <w:t xml:space="preserve"> = 1[mA].  Find </w:t>
      </w:r>
      <w:r w:rsidR="00560AA2" w:rsidRPr="00560AA2">
        <w:rPr>
          <w:rFonts w:ascii="Times New Roman" w:hAnsi="Times New Roman"/>
          <w:i/>
          <w:iCs/>
          <w:sz w:val="28"/>
          <w:szCs w:val="28"/>
        </w:rPr>
        <w:t>V</w:t>
      </w:r>
      <w:r w:rsidR="00560AA2" w:rsidRPr="00560AA2">
        <w:rPr>
          <w:rFonts w:ascii="Times New Roman" w:hAnsi="Times New Roman"/>
          <w:i/>
          <w:iCs/>
          <w:sz w:val="28"/>
          <w:szCs w:val="28"/>
          <w:vertAlign w:val="subscript"/>
        </w:rPr>
        <w:t>X</w:t>
      </w:r>
      <w:r w:rsidR="00560AA2" w:rsidRPr="00560AA2">
        <w:rPr>
          <w:rFonts w:ascii="Times New Roman" w:hAnsi="Times New Roman"/>
          <w:sz w:val="28"/>
          <w:szCs w:val="28"/>
        </w:rPr>
        <w:t xml:space="preserve">.  I expect that you will be able to complete at least </w:t>
      </w:r>
      <w:r w:rsidR="00107268">
        <w:rPr>
          <w:rFonts w:ascii="Times New Roman" w:hAnsi="Times New Roman"/>
          <w:sz w:val="28"/>
          <w:szCs w:val="28"/>
        </w:rPr>
        <w:t>four</w:t>
      </w:r>
      <w:r w:rsidR="00560AA2" w:rsidRPr="00560AA2">
        <w:rPr>
          <w:rFonts w:ascii="Times New Roman" w:hAnsi="Times New Roman"/>
          <w:sz w:val="28"/>
          <w:szCs w:val="28"/>
        </w:rPr>
        <w:t xml:space="preserve"> guesses in the time period given.  Remember that you will be graded primarily on the approach that you take to the problem.  Define the names of your regions clearly.  State your guesses, and test them explicitly.</w:t>
      </w:r>
    </w:p>
    <w:p w:rsidR="00CA6657" w:rsidRPr="00560AA2" w:rsidRDefault="00CA6657" w:rsidP="00CA6657">
      <w:pPr>
        <w:ind w:firstLine="720"/>
        <w:rPr>
          <w:rFonts w:ascii="Times New Roman" w:hAnsi="Times New Roman"/>
          <w:sz w:val="28"/>
          <w:szCs w:val="28"/>
        </w:rPr>
      </w:pPr>
    </w:p>
    <w:p w:rsidR="00CA6657" w:rsidRPr="00560AA2" w:rsidRDefault="009D5783" w:rsidP="008C3263">
      <w:pPr>
        <w:rPr>
          <w:rFonts w:ascii="Times New Roman" w:hAnsi="Times New Roman"/>
          <w:sz w:val="28"/>
          <w:szCs w:val="28"/>
        </w:rPr>
      </w:pPr>
      <w:r>
        <w:object w:dxaOrig="7229" w:dyaOrig="8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299.25pt" o:ole="">
            <v:imagedata r:id="rId8" o:title=""/>
          </v:shape>
          <o:OLEObject Type="Embed" ProgID="Visio.Drawing.11" ShapeID="_x0000_i1025" DrawAspect="Content" ObjectID="_1334479015" r:id="rId9"/>
        </w:object>
      </w:r>
    </w:p>
    <w:p w:rsidR="00E64AE9" w:rsidRPr="00E64AE9" w:rsidRDefault="00E64AE9" w:rsidP="00CA6657">
      <w:pPr>
        <w:rPr>
          <w:rFonts w:ascii="Times New Roman" w:hAnsi="Times New Roman"/>
          <w:sz w:val="28"/>
          <w:szCs w:val="28"/>
        </w:rPr>
      </w:pP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6E543D" w:rsidRDefault="007F6D48" w:rsidP="00A52F03">
      <w:pPr>
        <w:rPr>
          <w:rFonts w:ascii="Times New Roman" w:hAnsi="Times New Roman"/>
          <w:sz w:val="28"/>
        </w:rPr>
      </w:pPr>
      <w:r>
        <w:rPr>
          <w:rFonts w:ascii="Times New Roman" w:hAnsi="Times New Roman"/>
          <w:sz w:val="28"/>
        </w:rPr>
        <w:br w:type="page"/>
      </w:r>
      <w:r>
        <w:rPr>
          <w:rFonts w:ascii="Times New Roman" w:hAnsi="Times New Roman"/>
          <w:sz w:val="28"/>
        </w:rPr>
        <w:lastRenderedPageBreak/>
        <w:t>2.  {</w:t>
      </w:r>
      <w:r w:rsidR="00517799">
        <w:rPr>
          <w:rFonts w:ascii="Times New Roman" w:hAnsi="Times New Roman"/>
          <w:sz w:val="28"/>
        </w:rPr>
        <w:t>40</w:t>
      </w:r>
      <w:r>
        <w:rPr>
          <w:rFonts w:ascii="Times New Roman" w:hAnsi="Times New Roman"/>
          <w:sz w:val="28"/>
        </w:rPr>
        <w:t xml:space="preserve"> Points} </w:t>
      </w:r>
      <w:r w:rsidR="00517799">
        <w:rPr>
          <w:rFonts w:ascii="Times New Roman" w:hAnsi="Times New Roman"/>
          <w:sz w:val="28"/>
        </w:rPr>
        <w:t xml:space="preserve">Assume an ideal op amp.  </w:t>
      </w:r>
      <w:r w:rsidR="00107268" w:rsidRPr="00560AA2">
        <w:rPr>
          <w:rFonts w:ascii="Times New Roman" w:hAnsi="Times New Roman"/>
          <w:sz w:val="28"/>
          <w:szCs w:val="28"/>
        </w:rPr>
        <w:t xml:space="preserve">Assume that each of the diodes in the circuit given can be modeled using a piecewise-linear model with </w:t>
      </w:r>
      <w:r w:rsidR="00107268" w:rsidRPr="00560AA2">
        <w:rPr>
          <w:rFonts w:ascii="Times New Roman" w:hAnsi="Times New Roman"/>
          <w:i/>
          <w:iCs/>
          <w:sz w:val="28"/>
          <w:szCs w:val="28"/>
        </w:rPr>
        <w:t>V</w:t>
      </w:r>
      <w:r w:rsidR="00107268" w:rsidRPr="00560AA2">
        <w:rPr>
          <w:rFonts w:ascii="Times New Roman" w:hAnsi="Times New Roman"/>
          <w:i/>
          <w:iCs/>
          <w:sz w:val="28"/>
          <w:szCs w:val="28"/>
          <w:vertAlign w:val="subscript"/>
        </w:rPr>
        <w:t>f</w:t>
      </w:r>
      <w:r w:rsidR="00107268" w:rsidRPr="00560AA2">
        <w:rPr>
          <w:rFonts w:ascii="Times New Roman" w:hAnsi="Times New Roman"/>
          <w:sz w:val="28"/>
          <w:szCs w:val="28"/>
        </w:rPr>
        <w:t xml:space="preserve"> = </w:t>
      </w:r>
      <w:r w:rsidR="00107268">
        <w:rPr>
          <w:rFonts w:ascii="Times New Roman" w:hAnsi="Times New Roman"/>
          <w:sz w:val="28"/>
          <w:szCs w:val="28"/>
        </w:rPr>
        <w:t>0.7</w:t>
      </w:r>
      <w:r w:rsidR="00107268" w:rsidRPr="00560AA2">
        <w:rPr>
          <w:rFonts w:ascii="Times New Roman" w:hAnsi="Times New Roman"/>
          <w:sz w:val="28"/>
          <w:szCs w:val="28"/>
        </w:rPr>
        <w:t xml:space="preserve">[V], </w:t>
      </w:r>
      <w:r w:rsidR="007B61EF">
        <w:rPr>
          <w:rFonts w:ascii="Times New Roman" w:hAnsi="Times New Roman"/>
          <w:sz w:val="28"/>
          <w:szCs w:val="28"/>
        </w:rPr>
        <w:br/>
      </w:r>
      <w:r w:rsidR="00107268" w:rsidRPr="00560AA2">
        <w:rPr>
          <w:rFonts w:ascii="Times New Roman" w:hAnsi="Times New Roman"/>
          <w:i/>
          <w:iCs/>
          <w:sz w:val="28"/>
          <w:szCs w:val="28"/>
        </w:rPr>
        <w:t>r</w:t>
      </w:r>
      <w:r w:rsidR="00107268" w:rsidRPr="00560AA2">
        <w:rPr>
          <w:rFonts w:ascii="Times New Roman" w:hAnsi="Times New Roman"/>
          <w:i/>
          <w:iCs/>
          <w:sz w:val="28"/>
          <w:szCs w:val="28"/>
          <w:vertAlign w:val="subscript"/>
        </w:rPr>
        <w:t>d</w:t>
      </w:r>
      <w:r w:rsidR="00107268" w:rsidRPr="00560AA2">
        <w:rPr>
          <w:rFonts w:ascii="Times New Roman" w:hAnsi="Times New Roman"/>
          <w:sz w:val="28"/>
          <w:szCs w:val="28"/>
        </w:rPr>
        <w:t xml:space="preserve"> = 1</w:t>
      </w:r>
      <w:r w:rsidR="00107268">
        <w:rPr>
          <w:rFonts w:ascii="Times New Roman" w:hAnsi="Times New Roman"/>
          <w:sz w:val="28"/>
          <w:szCs w:val="28"/>
        </w:rPr>
        <w:t>.2</w:t>
      </w:r>
      <w:r w:rsidR="00107268" w:rsidRPr="00560AA2">
        <w:rPr>
          <w:rFonts w:ascii="Times New Roman" w:hAnsi="Times New Roman"/>
          <w:sz w:val="28"/>
          <w:szCs w:val="28"/>
        </w:rPr>
        <w:t>[k</w:t>
      </w:r>
      <w:r w:rsidR="00107268" w:rsidRPr="00560AA2">
        <w:rPr>
          <w:rFonts w:ascii="Symbol" w:hAnsi="Symbol"/>
          <w:sz w:val="28"/>
          <w:szCs w:val="28"/>
        </w:rPr>
        <w:t></w:t>
      </w:r>
      <w:r w:rsidR="00107268" w:rsidRPr="00560AA2">
        <w:rPr>
          <w:rFonts w:ascii="Times New Roman" w:hAnsi="Times New Roman"/>
          <w:sz w:val="28"/>
          <w:szCs w:val="28"/>
        </w:rPr>
        <w:t xml:space="preserve">], and </w:t>
      </w:r>
      <w:r w:rsidR="00107268" w:rsidRPr="00560AA2">
        <w:rPr>
          <w:rFonts w:ascii="Times New Roman" w:hAnsi="Times New Roman"/>
          <w:i/>
          <w:iCs/>
          <w:sz w:val="28"/>
          <w:szCs w:val="28"/>
        </w:rPr>
        <w:t>I</w:t>
      </w:r>
      <w:r w:rsidR="00107268" w:rsidRPr="00560AA2">
        <w:rPr>
          <w:rFonts w:ascii="Times New Roman" w:hAnsi="Times New Roman"/>
          <w:i/>
          <w:iCs/>
          <w:sz w:val="28"/>
          <w:szCs w:val="28"/>
          <w:vertAlign w:val="subscript"/>
        </w:rPr>
        <w:t>s</w:t>
      </w:r>
      <w:r w:rsidR="00107268" w:rsidRPr="00560AA2">
        <w:rPr>
          <w:rFonts w:ascii="Times New Roman" w:hAnsi="Times New Roman"/>
          <w:sz w:val="28"/>
          <w:szCs w:val="28"/>
        </w:rPr>
        <w:t xml:space="preserve"> = </w:t>
      </w:r>
      <w:r w:rsidR="00107268">
        <w:rPr>
          <w:rFonts w:ascii="Times New Roman" w:hAnsi="Times New Roman"/>
          <w:sz w:val="28"/>
          <w:szCs w:val="28"/>
        </w:rPr>
        <w:t>0</w:t>
      </w:r>
      <w:r w:rsidR="00107268" w:rsidRPr="00560AA2">
        <w:rPr>
          <w:rFonts w:ascii="Times New Roman" w:hAnsi="Times New Roman"/>
          <w:sz w:val="28"/>
          <w:szCs w:val="28"/>
        </w:rPr>
        <w:t xml:space="preserve">.  Remember that you will be graded primarily on the approach that you take to the problem.  </w:t>
      </w:r>
    </w:p>
    <w:p w:rsidR="006E543D" w:rsidRDefault="006E543D" w:rsidP="00A52F03">
      <w:pPr>
        <w:rPr>
          <w:rFonts w:ascii="Times New Roman" w:hAnsi="Times New Roman"/>
          <w:sz w:val="28"/>
        </w:rPr>
      </w:pPr>
      <w:r>
        <w:rPr>
          <w:rFonts w:ascii="Times New Roman" w:hAnsi="Times New Roman"/>
          <w:sz w:val="28"/>
        </w:rPr>
        <w:t xml:space="preserve">a)  Find the transfer </w:t>
      </w:r>
      <w:r w:rsidR="00107268">
        <w:rPr>
          <w:rFonts w:ascii="Times New Roman" w:hAnsi="Times New Roman"/>
          <w:sz w:val="28"/>
        </w:rPr>
        <w:t xml:space="preserve">characteristic </w:t>
      </w:r>
      <w:r w:rsidR="007B61EF" w:rsidRPr="007B61EF">
        <w:rPr>
          <w:rFonts w:ascii="Times New Roman" w:hAnsi="Times New Roman"/>
          <w:i/>
          <w:sz w:val="28"/>
        </w:rPr>
        <w:t>v</w:t>
      </w:r>
      <w:r w:rsidR="007B61EF" w:rsidRPr="007B61EF">
        <w:rPr>
          <w:rFonts w:ascii="Times New Roman" w:hAnsi="Times New Roman"/>
          <w:i/>
          <w:sz w:val="28"/>
          <w:vertAlign w:val="subscript"/>
        </w:rPr>
        <w:t>O</w:t>
      </w:r>
      <w:r w:rsidR="007B61EF" w:rsidRPr="007B61EF">
        <w:rPr>
          <w:rFonts w:ascii="Times New Roman" w:hAnsi="Times New Roman"/>
          <w:i/>
          <w:sz w:val="28"/>
        </w:rPr>
        <w:t>/v</w:t>
      </w:r>
      <w:r w:rsidR="007B61EF" w:rsidRPr="007B61EF">
        <w:rPr>
          <w:rFonts w:ascii="Times New Roman" w:hAnsi="Times New Roman"/>
          <w:i/>
          <w:sz w:val="28"/>
          <w:vertAlign w:val="subscript"/>
        </w:rPr>
        <w:t>I</w:t>
      </w:r>
      <w:r w:rsidR="007B61EF">
        <w:rPr>
          <w:rFonts w:ascii="Times New Roman" w:hAnsi="Times New Roman"/>
          <w:sz w:val="28"/>
        </w:rPr>
        <w:t xml:space="preserve"> </w:t>
      </w:r>
      <w:r>
        <w:rPr>
          <w:rFonts w:ascii="Times New Roman" w:hAnsi="Times New Roman"/>
          <w:sz w:val="28"/>
        </w:rPr>
        <w:t>for the circuit shown below</w:t>
      </w:r>
      <w:r w:rsidR="00107268">
        <w:rPr>
          <w:rFonts w:ascii="Times New Roman" w:hAnsi="Times New Roman"/>
          <w:sz w:val="28"/>
        </w:rPr>
        <w:t xml:space="preserve">, for the range </w:t>
      </w:r>
      <w:r w:rsidR="00107268">
        <w:rPr>
          <w:rFonts w:ascii="Times New Roman" w:hAnsi="Times New Roman"/>
          <w:sz w:val="28"/>
        </w:rPr>
        <w:br/>
        <w:t xml:space="preserve">-15[V] &lt; </w:t>
      </w:r>
      <w:r w:rsidR="00107268" w:rsidRPr="00107268">
        <w:rPr>
          <w:rFonts w:ascii="Times New Roman" w:hAnsi="Times New Roman"/>
          <w:i/>
          <w:sz w:val="28"/>
        </w:rPr>
        <w:t>v</w:t>
      </w:r>
      <w:r w:rsidR="00107268" w:rsidRPr="00107268">
        <w:rPr>
          <w:rFonts w:ascii="Times New Roman" w:hAnsi="Times New Roman"/>
          <w:i/>
          <w:sz w:val="28"/>
          <w:vertAlign w:val="subscript"/>
        </w:rPr>
        <w:t>I</w:t>
      </w:r>
      <w:r w:rsidR="00107268">
        <w:rPr>
          <w:rFonts w:ascii="Times New Roman" w:hAnsi="Times New Roman"/>
          <w:sz w:val="28"/>
        </w:rPr>
        <w:t xml:space="preserve"> &lt; +15[V]</w:t>
      </w:r>
      <w:r>
        <w:rPr>
          <w:rFonts w:ascii="Times New Roman" w:hAnsi="Times New Roman"/>
          <w:sz w:val="28"/>
        </w:rPr>
        <w:t>.</w:t>
      </w:r>
    </w:p>
    <w:p w:rsidR="007F6D48" w:rsidRDefault="006A6F09" w:rsidP="00107268">
      <w:pPr>
        <w:rPr>
          <w:rFonts w:ascii="Times New Roman" w:hAnsi="Times New Roman"/>
          <w:sz w:val="28"/>
        </w:rPr>
      </w:pPr>
      <w:r>
        <w:rPr>
          <w:rFonts w:ascii="Times New Roman" w:hAnsi="Times New Roman"/>
          <w:sz w:val="28"/>
        </w:rPr>
        <w:t xml:space="preserve">b)  </w:t>
      </w:r>
      <w:r w:rsidR="00107268">
        <w:rPr>
          <w:rFonts w:ascii="Times New Roman" w:hAnsi="Times New Roman"/>
          <w:sz w:val="28"/>
        </w:rPr>
        <w:t>Sketch the transfer characteristic</w:t>
      </w:r>
      <w:r w:rsidR="007B61EF">
        <w:rPr>
          <w:rFonts w:ascii="Times New Roman" w:hAnsi="Times New Roman"/>
          <w:sz w:val="28"/>
        </w:rPr>
        <w:t xml:space="preserve"> </w:t>
      </w:r>
      <w:r w:rsidR="007B61EF" w:rsidRPr="007B61EF">
        <w:rPr>
          <w:rFonts w:ascii="Times New Roman" w:hAnsi="Times New Roman"/>
          <w:i/>
          <w:sz w:val="28"/>
        </w:rPr>
        <w:t>v</w:t>
      </w:r>
      <w:r w:rsidR="007B61EF" w:rsidRPr="007B61EF">
        <w:rPr>
          <w:rFonts w:ascii="Times New Roman" w:hAnsi="Times New Roman"/>
          <w:i/>
          <w:sz w:val="28"/>
          <w:vertAlign w:val="subscript"/>
        </w:rPr>
        <w:t>O</w:t>
      </w:r>
      <w:r w:rsidR="007B61EF" w:rsidRPr="007B61EF">
        <w:rPr>
          <w:rFonts w:ascii="Times New Roman" w:hAnsi="Times New Roman"/>
          <w:i/>
          <w:sz w:val="28"/>
        </w:rPr>
        <w:t>/v</w:t>
      </w:r>
      <w:r w:rsidR="007B61EF" w:rsidRPr="007B61EF">
        <w:rPr>
          <w:rFonts w:ascii="Times New Roman" w:hAnsi="Times New Roman"/>
          <w:i/>
          <w:sz w:val="28"/>
          <w:vertAlign w:val="subscript"/>
        </w:rPr>
        <w:t>I</w:t>
      </w:r>
      <w:r w:rsidR="00107268">
        <w:rPr>
          <w:rFonts w:ascii="Times New Roman" w:hAnsi="Times New Roman"/>
          <w:sz w:val="28"/>
        </w:rPr>
        <w:t xml:space="preserve"> for the circuit shown below, for the range -15[V] &lt; </w:t>
      </w:r>
      <w:r w:rsidR="00107268" w:rsidRPr="00107268">
        <w:rPr>
          <w:rFonts w:ascii="Times New Roman" w:hAnsi="Times New Roman"/>
          <w:i/>
          <w:sz w:val="28"/>
        </w:rPr>
        <w:t>v</w:t>
      </w:r>
      <w:r w:rsidR="00107268" w:rsidRPr="00107268">
        <w:rPr>
          <w:rFonts w:ascii="Times New Roman" w:hAnsi="Times New Roman"/>
          <w:i/>
          <w:sz w:val="28"/>
          <w:vertAlign w:val="subscript"/>
        </w:rPr>
        <w:t>I</w:t>
      </w:r>
      <w:r w:rsidR="00107268">
        <w:rPr>
          <w:rFonts w:ascii="Times New Roman" w:hAnsi="Times New Roman"/>
          <w:sz w:val="28"/>
        </w:rPr>
        <w:t xml:space="preserve"> &lt; +15[V].  Label the important points on your sketch with numerical values.  </w:t>
      </w:r>
    </w:p>
    <w:p w:rsidR="008066B7" w:rsidRDefault="008066B7" w:rsidP="00A52F03">
      <w:pPr>
        <w:rPr>
          <w:rFonts w:ascii="Times New Roman" w:hAnsi="Times New Roman"/>
          <w:sz w:val="28"/>
        </w:rPr>
      </w:pPr>
      <w:r>
        <w:rPr>
          <w:rFonts w:ascii="Times New Roman" w:hAnsi="Times New Roman"/>
          <w:sz w:val="28"/>
        </w:rPr>
        <w:tab/>
      </w:r>
    </w:p>
    <w:p w:rsidR="007F6D48" w:rsidRDefault="007B61EF">
      <w:pPr>
        <w:rPr>
          <w:rFonts w:ascii="Times New Roman" w:hAnsi="Times New Roman"/>
          <w:sz w:val="28"/>
        </w:rPr>
      </w:pPr>
      <w:r>
        <w:object w:dxaOrig="8956" w:dyaOrig="6115">
          <v:shape id="_x0000_i1026" type="#_x0000_t75" style="width:330.75pt;height:225.75pt" o:ole="">
            <v:imagedata r:id="rId10" o:title=""/>
          </v:shape>
          <o:OLEObject Type="Embed" ProgID="Visio.Drawing.11" ShapeID="_x0000_i1026" DrawAspect="Content" ObjectID="_1334479016" r:id="rId11"/>
        </w:objec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B92A26">
        <w:rPr>
          <w:rFonts w:ascii="Times New Roman" w:hAnsi="Times New Roman"/>
          <w:sz w:val="28"/>
        </w:rPr>
        <w:t>40</w:t>
      </w:r>
      <w:r>
        <w:rPr>
          <w:rFonts w:ascii="Times New Roman" w:hAnsi="Times New Roman"/>
          <w:sz w:val="28"/>
        </w:rPr>
        <w:t xml:space="preserve"> Points} </w:t>
      </w:r>
      <w:r w:rsidR="00107268">
        <w:rPr>
          <w:rFonts w:ascii="Times New Roman" w:hAnsi="Times New Roman"/>
          <w:sz w:val="28"/>
        </w:rPr>
        <w:t xml:space="preserve">A nonlinear device called a teeparteeyor has a schematic symbol shown in Figure 1.  The transfer characteristic for this teeparteeyor is given in the plot in Figure 2.  </w:t>
      </w:r>
    </w:p>
    <w:p w:rsidR="007F6D48" w:rsidRDefault="00107268" w:rsidP="00E85D2A">
      <w:pPr>
        <w:numPr>
          <w:ilvl w:val="0"/>
          <w:numId w:val="18"/>
        </w:numPr>
        <w:tabs>
          <w:tab w:val="clear" w:pos="720"/>
          <w:tab w:val="num" w:pos="180"/>
        </w:tabs>
        <w:ind w:left="360"/>
        <w:rPr>
          <w:rFonts w:ascii="Times New Roman" w:hAnsi="Times New Roman"/>
          <w:sz w:val="28"/>
        </w:rPr>
      </w:pPr>
      <w:r>
        <w:rPr>
          <w:rFonts w:ascii="Times New Roman" w:hAnsi="Times New Roman"/>
          <w:sz w:val="28"/>
        </w:rPr>
        <w:t xml:space="preserve">On the plot in Figure 2, draw the load line for the device assuming that the device has been connected to the circuit shown in Figure 3.  Use this load line to solve for </w:t>
      </w:r>
      <w:r w:rsidRPr="00107268">
        <w:rPr>
          <w:rFonts w:ascii="Times New Roman" w:hAnsi="Times New Roman"/>
          <w:i/>
          <w:sz w:val="28"/>
        </w:rPr>
        <w:t>i</w:t>
      </w:r>
      <w:r w:rsidRPr="00107268">
        <w:rPr>
          <w:rFonts w:ascii="Times New Roman" w:hAnsi="Times New Roman"/>
          <w:i/>
          <w:sz w:val="28"/>
          <w:vertAlign w:val="subscript"/>
        </w:rPr>
        <w:t>X</w:t>
      </w:r>
      <w:r>
        <w:rPr>
          <w:rFonts w:ascii="Times New Roman" w:hAnsi="Times New Roman"/>
          <w:sz w:val="28"/>
        </w:rPr>
        <w:t>.</w:t>
      </w:r>
    </w:p>
    <w:p w:rsidR="007F6D48" w:rsidRDefault="00107268" w:rsidP="00E85D2A">
      <w:pPr>
        <w:numPr>
          <w:ilvl w:val="0"/>
          <w:numId w:val="18"/>
        </w:numPr>
        <w:tabs>
          <w:tab w:val="clear" w:pos="720"/>
          <w:tab w:val="num" w:pos="180"/>
        </w:tabs>
        <w:ind w:left="360"/>
        <w:rPr>
          <w:rFonts w:ascii="Times New Roman" w:hAnsi="Times New Roman"/>
          <w:sz w:val="28"/>
        </w:rPr>
      </w:pPr>
      <w:r>
        <w:rPr>
          <w:rFonts w:ascii="Times New Roman" w:hAnsi="Times New Roman"/>
          <w:sz w:val="28"/>
        </w:rPr>
        <w:t>Pick a straight line near the solution</w:t>
      </w:r>
      <w:r w:rsidR="00241B73">
        <w:rPr>
          <w:rFonts w:ascii="Times New Roman" w:hAnsi="Times New Roman"/>
          <w:sz w:val="28"/>
        </w:rPr>
        <w:t>, and use that straight line</w:t>
      </w:r>
      <w:r>
        <w:rPr>
          <w:rFonts w:ascii="Times New Roman" w:hAnsi="Times New Roman"/>
          <w:sz w:val="28"/>
        </w:rPr>
        <w:t xml:space="preserve"> to get a model for the teeparteeyor device that could be used </w:t>
      </w:r>
      <w:r w:rsidR="00C01D5E">
        <w:rPr>
          <w:rFonts w:ascii="Times New Roman" w:hAnsi="Times New Roman"/>
          <w:sz w:val="28"/>
        </w:rPr>
        <w:t xml:space="preserve">to solve circuits like the one given in Figure 3.  </w:t>
      </w:r>
    </w:p>
    <w:p w:rsidR="007F6D48" w:rsidRDefault="00C01D5E" w:rsidP="00E85D2A">
      <w:pPr>
        <w:numPr>
          <w:ilvl w:val="0"/>
          <w:numId w:val="18"/>
        </w:numPr>
        <w:tabs>
          <w:tab w:val="clear" w:pos="720"/>
          <w:tab w:val="num" w:pos="180"/>
        </w:tabs>
        <w:ind w:left="360"/>
        <w:rPr>
          <w:rFonts w:ascii="Times New Roman" w:hAnsi="Times New Roman"/>
          <w:sz w:val="28"/>
        </w:rPr>
      </w:pPr>
      <w:r>
        <w:rPr>
          <w:rFonts w:ascii="Times New Roman" w:hAnsi="Times New Roman"/>
          <w:sz w:val="28"/>
        </w:rPr>
        <w:t xml:space="preserve">Insert the model found in part b) in the circuit shown in Figure 3, and use this to solve for </w:t>
      </w:r>
      <w:r w:rsidRPr="00107268">
        <w:rPr>
          <w:rFonts w:ascii="Times New Roman" w:hAnsi="Times New Roman"/>
          <w:i/>
          <w:sz w:val="28"/>
        </w:rPr>
        <w:t>i</w:t>
      </w:r>
      <w:r w:rsidRPr="00107268">
        <w:rPr>
          <w:rFonts w:ascii="Times New Roman" w:hAnsi="Times New Roman"/>
          <w:i/>
          <w:sz w:val="28"/>
          <w:vertAlign w:val="subscript"/>
        </w:rPr>
        <w:t>X</w:t>
      </w:r>
      <w:r>
        <w:rPr>
          <w:rFonts w:ascii="Times New Roman" w:hAnsi="Times New Roman"/>
          <w:sz w:val="28"/>
        </w:rPr>
        <w:t>.</w:t>
      </w:r>
    </w:p>
    <w:p w:rsidR="007F6D48" w:rsidRDefault="00C01D5E" w:rsidP="00E85D2A">
      <w:pPr>
        <w:numPr>
          <w:ilvl w:val="0"/>
          <w:numId w:val="18"/>
        </w:numPr>
        <w:tabs>
          <w:tab w:val="clear" w:pos="720"/>
          <w:tab w:val="num" w:pos="180"/>
        </w:tabs>
        <w:ind w:left="360"/>
        <w:rPr>
          <w:rFonts w:ascii="Times New Roman" w:hAnsi="Times New Roman"/>
          <w:sz w:val="28"/>
        </w:rPr>
      </w:pPr>
      <w:r>
        <w:rPr>
          <w:rFonts w:ascii="Times New Roman" w:hAnsi="Times New Roman"/>
          <w:sz w:val="28"/>
        </w:rPr>
        <w:t xml:space="preserve">Compare your two solutions for </w:t>
      </w:r>
      <w:r w:rsidRPr="00107268">
        <w:rPr>
          <w:rFonts w:ascii="Times New Roman" w:hAnsi="Times New Roman"/>
          <w:i/>
          <w:sz w:val="28"/>
        </w:rPr>
        <w:t>i</w:t>
      </w:r>
      <w:r w:rsidRPr="00107268">
        <w:rPr>
          <w:rFonts w:ascii="Times New Roman" w:hAnsi="Times New Roman"/>
          <w:i/>
          <w:sz w:val="28"/>
          <w:vertAlign w:val="subscript"/>
        </w:rPr>
        <w:t>X</w:t>
      </w:r>
      <w:r>
        <w:rPr>
          <w:rFonts w:ascii="Times New Roman" w:hAnsi="Times New Roman"/>
          <w:sz w:val="28"/>
        </w:rPr>
        <w:t xml:space="preserve">.  </w:t>
      </w:r>
      <w:r w:rsidR="00241B73">
        <w:rPr>
          <w:rFonts w:ascii="Times New Roman" w:hAnsi="Times New Roman"/>
          <w:sz w:val="28"/>
        </w:rPr>
        <w:t>C</w:t>
      </w:r>
      <w:r>
        <w:rPr>
          <w:rFonts w:ascii="Times New Roman" w:hAnsi="Times New Roman"/>
          <w:sz w:val="28"/>
        </w:rPr>
        <w:t>omment on the differences between these two solutions, if any.</w:t>
      </w:r>
    </w:p>
    <w:p w:rsidR="00E85D2A" w:rsidRPr="00CB37D4" w:rsidRDefault="006F508F" w:rsidP="00AB4EBF">
      <w:pPr>
        <w:rPr>
          <w:rFonts w:ascii="Times New Roman" w:hAnsi="Times New Roman"/>
        </w:rPr>
      </w:pPr>
      <w:r>
        <w:object w:dxaOrig="3015" w:dyaOrig="4005">
          <v:shape id="_x0000_i1027" type="#_x0000_t75" style="width:113.25pt;height:150.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7" DrawAspect="Content" ObjectID="_1334479017" r:id="rId13"/>
        </w:object>
      </w:r>
      <w:r>
        <w:t xml:space="preserve">  </w:t>
      </w:r>
      <w:r w:rsidR="00CB37D4">
        <w:object w:dxaOrig="9586" w:dyaOrig="4945">
          <v:shape id="_x0000_i1028" type="#_x0000_t75" style="width:291.75pt;height:150.7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Visio.Drawing.11" ShapeID="_x0000_i1028" DrawAspect="Content" ObjectID="_1334479018" r:id="rId15"/>
        </w:object>
      </w:r>
    </w:p>
    <w:p w:rsidR="00AB4EBF" w:rsidRDefault="00CB37D4" w:rsidP="00AB4EBF">
      <w:pPr>
        <w:rPr>
          <w:rFonts w:ascii="Times New Roman" w:hAnsi="Times New Roman"/>
          <w:position w:val="-40"/>
        </w:rPr>
      </w:pPr>
      <w:r>
        <w:object w:dxaOrig="14336" w:dyaOrig="10589">
          <v:shape id="_x0000_i1029" type="#_x0000_t75" style="width:388.5pt;height:286.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1" ShapeID="_x0000_i1029" DrawAspect="Content" ObjectID="_1334479019" r:id="rId17"/>
        </w:object>
      </w:r>
    </w:p>
    <w:p w:rsidR="007F6D48" w:rsidRDefault="00CB37D4">
      <w:pPr>
        <w:rPr>
          <w:rFonts w:ascii="Times New Roman" w:hAnsi="Times New Roman"/>
          <w:sz w:val="28"/>
        </w:rPr>
      </w:pPr>
      <w:r>
        <w:rPr>
          <w:rFonts w:ascii="Times New Roman" w:hAnsi="Times New Roman"/>
          <w:sz w:val="28"/>
        </w:rPr>
        <w:lastRenderedPageBreak/>
        <w:t>Room for extra work</w:t>
      </w:r>
    </w:p>
    <w:p w:rsidR="00A03D2A" w:rsidRPr="00E82248" w:rsidRDefault="007F6D48" w:rsidP="0016350E">
      <w:pPr>
        <w:rPr>
          <w:rFonts w:ascii="Times New Roman" w:hAnsi="Times New Roman"/>
          <w:szCs w:val="24"/>
        </w:rPr>
      </w:pPr>
      <w:r>
        <w:rPr>
          <w:rFonts w:ascii="Times New Roman" w:hAnsi="Times New Roman"/>
          <w:sz w:val="28"/>
        </w:rPr>
        <w:br w:type="page"/>
      </w:r>
      <w:r w:rsidR="00E82248" w:rsidRPr="00E82248">
        <w:rPr>
          <w:rFonts w:ascii="Times New Roman" w:hAnsi="Times New Roman"/>
          <w:szCs w:val="24"/>
        </w:rPr>
        <w:lastRenderedPageBreak/>
        <w:t>Solutions:</w:t>
      </w:r>
    </w:p>
    <w:p w:rsidR="00E82248" w:rsidRPr="00E82248" w:rsidRDefault="00E82248" w:rsidP="00E82248">
      <w:pPr>
        <w:rPr>
          <w:rFonts w:ascii="Times New Roman" w:hAnsi="Times New Roman"/>
          <w:szCs w:val="24"/>
        </w:rPr>
      </w:pPr>
      <w:r w:rsidRPr="00E82248">
        <w:rPr>
          <w:rFonts w:ascii="Times New Roman" w:hAnsi="Times New Roman"/>
          <w:szCs w:val="24"/>
        </w:rPr>
        <w:t xml:space="preserve">1.  {40 Points} Assume that each of the diodes in the circuit given can be modeled using a piecewise-linear model with </w:t>
      </w:r>
      <w:r w:rsidRPr="00E82248">
        <w:rPr>
          <w:rFonts w:ascii="Times New Roman" w:hAnsi="Times New Roman"/>
          <w:i/>
          <w:iCs/>
          <w:szCs w:val="24"/>
        </w:rPr>
        <w:t>V</w:t>
      </w:r>
      <w:r w:rsidRPr="00E82248">
        <w:rPr>
          <w:rFonts w:ascii="Times New Roman" w:hAnsi="Times New Roman"/>
          <w:i/>
          <w:iCs/>
          <w:szCs w:val="24"/>
          <w:vertAlign w:val="subscript"/>
        </w:rPr>
        <w:t>f</w:t>
      </w:r>
      <w:r w:rsidRPr="00E82248">
        <w:rPr>
          <w:rFonts w:ascii="Times New Roman" w:hAnsi="Times New Roman"/>
          <w:szCs w:val="24"/>
        </w:rPr>
        <w:t xml:space="preserve"> = 1[V], </w:t>
      </w:r>
      <w:r w:rsidRPr="00E82248">
        <w:rPr>
          <w:rFonts w:ascii="Times New Roman" w:hAnsi="Times New Roman"/>
          <w:i/>
          <w:iCs/>
          <w:szCs w:val="24"/>
        </w:rPr>
        <w:t>r</w:t>
      </w:r>
      <w:r w:rsidRPr="00E82248">
        <w:rPr>
          <w:rFonts w:ascii="Times New Roman" w:hAnsi="Times New Roman"/>
          <w:i/>
          <w:iCs/>
          <w:szCs w:val="24"/>
          <w:vertAlign w:val="subscript"/>
        </w:rPr>
        <w:t>d</w:t>
      </w:r>
      <w:r w:rsidRPr="00E82248">
        <w:rPr>
          <w:rFonts w:ascii="Times New Roman" w:hAnsi="Times New Roman"/>
          <w:szCs w:val="24"/>
        </w:rPr>
        <w:t xml:space="preserve"> = 1[k</w:t>
      </w:r>
      <w:r w:rsidRPr="00E82248">
        <w:rPr>
          <w:rFonts w:ascii="Symbol" w:hAnsi="Symbol"/>
          <w:szCs w:val="24"/>
        </w:rPr>
        <w:t></w:t>
      </w:r>
      <w:r w:rsidRPr="00E82248">
        <w:rPr>
          <w:rFonts w:ascii="Times New Roman" w:hAnsi="Times New Roman"/>
          <w:szCs w:val="24"/>
        </w:rPr>
        <w:t xml:space="preserve">], and </w:t>
      </w:r>
      <w:r w:rsidRPr="00E82248">
        <w:rPr>
          <w:rFonts w:ascii="Times New Roman" w:hAnsi="Times New Roman"/>
          <w:i/>
          <w:iCs/>
          <w:szCs w:val="24"/>
        </w:rPr>
        <w:t>I</w:t>
      </w:r>
      <w:r w:rsidRPr="00E82248">
        <w:rPr>
          <w:rFonts w:ascii="Times New Roman" w:hAnsi="Times New Roman"/>
          <w:i/>
          <w:iCs/>
          <w:szCs w:val="24"/>
          <w:vertAlign w:val="subscript"/>
        </w:rPr>
        <w:t>s</w:t>
      </w:r>
      <w:r w:rsidRPr="00E82248">
        <w:rPr>
          <w:rFonts w:ascii="Times New Roman" w:hAnsi="Times New Roman"/>
          <w:szCs w:val="24"/>
        </w:rPr>
        <w:t xml:space="preserve"> = 1[mA].  Find </w:t>
      </w:r>
      <w:r w:rsidRPr="00E82248">
        <w:rPr>
          <w:rFonts w:ascii="Times New Roman" w:hAnsi="Times New Roman"/>
          <w:i/>
          <w:iCs/>
          <w:szCs w:val="24"/>
        </w:rPr>
        <w:t>V</w:t>
      </w:r>
      <w:r w:rsidRPr="00E82248">
        <w:rPr>
          <w:rFonts w:ascii="Times New Roman" w:hAnsi="Times New Roman"/>
          <w:i/>
          <w:iCs/>
          <w:szCs w:val="24"/>
          <w:vertAlign w:val="subscript"/>
        </w:rPr>
        <w:t>X</w:t>
      </w:r>
      <w:r w:rsidRPr="00E82248">
        <w:rPr>
          <w:rFonts w:ascii="Times New Roman" w:hAnsi="Times New Roman"/>
          <w:szCs w:val="24"/>
        </w:rPr>
        <w:t>.  I expect that you will be able to complete at least four guesses in the time period given.  Remember that you will be graded primarily on the approach that you take to the problem.  Define the names of your regions clearly.  State your guesses, and test them explicitly.</w:t>
      </w:r>
    </w:p>
    <w:p w:rsidR="00E82248" w:rsidRDefault="00E82248" w:rsidP="00E82248">
      <w:pPr>
        <w:rPr>
          <w:rFonts w:ascii="Times New Roman" w:hAnsi="Times New Roman"/>
          <w:sz w:val="28"/>
          <w:szCs w:val="28"/>
        </w:rPr>
      </w:pPr>
      <w:r>
        <w:rPr>
          <w:rFonts w:ascii="Times New Roman" w:hAnsi="Times New Roman"/>
          <w:sz w:val="28"/>
          <w:szCs w:val="28"/>
        </w:rPr>
        <w:pict>
          <v:shape id="_x0000_i1030" type="#_x0000_t75" style="width:471.75pt;height:550.5pt">
            <v:imagedata r:id="rId18" o:title="ECE3455_Exam2_Spring2010_soln 003" croptop="13643f" cropbottom="1949f" cropleft="4621f" cropright="5566f"/>
          </v:shape>
        </w:pict>
      </w:r>
    </w:p>
    <w:p w:rsidR="00E82248" w:rsidRPr="00E64AE9" w:rsidRDefault="00E82248" w:rsidP="00E82248">
      <w:pPr>
        <w:rPr>
          <w:rFonts w:ascii="Times New Roman" w:hAnsi="Times New Roman"/>
          <w:sz w:val="28"/>
          <w:szCs w:val="28"/>
        </w:rPr>
      </w:pPr>
      <w:r>
        <w:rPr>
          <w:rFonts w:ascii="Times New Roman" w:hAnsi="Times New Roman"/>
          <w:sz w:val="28"/>
          <w:szCs w:val="28"/>
        </w:rPr>
        <w:lastRenderedPageBreak/>
        <w:pict>
          <v:shape id="_x0000_i1031" type="#_x0000_t75" style="width:469.5pt;height:575.25pt">
            <v:imagedata r:id="rId19" o:title="ECE3455_Exam2_Spring2010_soln 004" croptop="4223f" cropbottom="6822f" cropleft="5769f" cropright="2206f"/>
          </v:shape>
        </w:pict>
      </w:r>
    </w:p>
    <w:p w:rsidR="00E82248" w:rsidRPr="00E82248" w:rsidRDefault="00E82248" w:rsidP="00E82248">
      <w:pPr>
        <w:pStyle w:val="Heading1"/>
        <w:rPr>
          <w:rFonts w:ascii="Times New Roman" w:hAnsi="Times New Roman"/>
          <w:sz w:val="24"/>
          <w:szCs w:val="24"/>
        </w:rPr>
      </w:pPr>
      <w:r>
        <w:br w:type="page"/>
      </w:r>
      <w:r w:rsidRPr="00E82248">
        <w:rPr>
          <w:rFonts w:ascii="Times New Roman" w:hAnsi="Times New Roman"/>
          <w:sz w:val="24"/>
          <w:szCs w:val="24"/>
        </w:rPr>
        <w:lastRenderedPageBreak/>
        <w:t xml:space="preserve">2.  {40 Points} Assume an ideal op amp.  Assume that each of the diodes in the circuit given can be modeled using a piecewise-linear model with </w:t>
      </w:r>
      <w:r w:rsidRPr="00E82248">
        <w:rPr>
          <w:rFonts w:ascii="Times New Roman" w:hAnsi="Times New Roman"/>
          <w:i/>
          <w:iCs/>
          <w:sz w:val="24"/>
          <w:szCs w:val="24"/>
        </w:rPr>
        <w:t>V</w:t>
      </w:r>
      <w:r w:rsidRPr="00E82248">
        <w:rPr>
          <w:rFonts w:ascii="Times New Roman" w:hAnsi="Times New Roman"/>
          <w:i/>
          <w:iCs/>
          <w:sz w:val="24"/>
          <w:szCs w:val="24"/>
          <w:vertAlign w:val="subscript"/>
        </w:rPr>
        <w:t>f</w:t>
      </w:r>
      <w:r w:rsidRPr="00E82248">
        <w:rPr>
          <w:rFonts w:ascii="Times New Roman" w:hAnsi="Times New Roman"/>
          <w:sz w:val="24"/>
          <w:szCs w:val="24"/>
        </w:rPr>
        <w:t xml:space="preserve"> = 0.7[V], </w:t>
      </w:r>
      <w:r w:rsidRPr="00E82248">
        <w:rPr>
          <w:rFonts w:ascii="Times New Roman" w:hAnsi="Times New Roman"/>
          <w:sz w:val="24"/>
          <w:szCs w:val="24"/>
        </w:rPr>
        <w:br/>
      </w:r>
      <w:r w:rsidRPr="00E82248">
        <w:rPr>
          <w:rFonts w:ascii="Times New Roman" w:hAnsi="Times New Roman"/>
          <w:i/>
          <w:iCs/>
          <w:sz w:val="24"/>
          <w:szCs w:val="24"/>
        </w:rPr>
        <w:t>r</w:t>
      </w:r>
      <w:r w:rsidRPr="00E82248">
        <w:rPr>
          <w:rFonts w:ascii="Times New Roman" w:hAnsi="Times New Roman"/>
          <w:i/>
          <w:iCs/>
          <w:sz w:val="24"/>
          <w:szCs w:val="24"/>
          <w:vertAlign w:val="subscript"/>
        </w:rPr>
        <w:t>d</w:t>
      </w:r>
      <w:r w:rsidRPr="00E82248">
        <w:rPr>
          <w:rFonts w:ascii="Times New Roman" w:hAnsi="Times New Roman"/>
          <w:sz w:val="24"/>
          <w:szCs w:val="24"/>
        </w:rPr>
        <w:t xml:space="preserve"> = 1.2[k</w:t>
      </w:r>
      <w:r w:rsidRPr="00E82248">
        <w:rPr>
          <w:rFonts w:ascii="Symbol" w:hAnsi="Symbol"/>
          <w:sz w:val="24"/>
          <w:szCs w:val="24"/>
        </w:rPr>
        <w:t></w:t>
      </w:r>
      <w:r w:rsidRPr="00E82248">
        <w:rPr>
          <w:rFonts w:ascii="Times New Roman" w:hAnsi="Times New Roman"/>
          <w:sz w:val="24"/>
          <w:szCs w:val="24"/>
        </w:rPr>
        <w:t xml:space="preserve">], and </w:t>
      </w:r>
      <w:r w:rsidRPr="00E82248">
        <w:rPr>
          <w:rFonts w:ascii="Times New Roman" w:hAnsi="Times New Roman"/>
          <w:i/>
          <w:iCs/>
          <w:sz w:val="24"/>
          <w:szCs w:val="24"/>
        </w:rPr>
        <w:t>I</w:t>
      </w:r>
      <w:r w:rsidRPr="00E82248">
        <w:rPr>
          <w:rFonts w:ascii="Times New Roman" w:hAnsi="Times New Roman"/>
          <w:i/>
          <w:iCs/>
          <w:sz w:val="24"/>
          <w:szCs w:val="24"/>
          <w:vertAlign w:val="subscript"/>
        </w:rPr>
        <w:t>s</w:t>
      </w:r>
      <w:r w:rsidRPr="00E82248">
        <w:rPr>
          <w:rFonts w:ascii="Times New Roman" w:hAnsi="Times New Roman"/>
          <w:sz w:val="24"/>
          <w:szCs w:val="24"/>
        </w:rPr>
        <w:t xml:space="preserve"> = 0.  Remember that you will be graded primarily on the approach that you take to the problem.  </w:t>
      </w:r>
    </w:p>
    <w:p w:rsidR="00E82248" w:rsidRPr="00E82248" w:rsidRDefault="00E82248" w:rsidP="00E82248">
      <w:pPr>
        <w:rPr>
          <w:rFonts w:ascii="Times New Roman" w:hAnsi="Times New Roman"/>
          <w:szCs w:val="24"/>
        </w:rPr>
      </w:pPr>
      <w:r w:rsidRPr="00E82248">
        <w:rPr>
          <w:rFonts w:ascii="Times New Roman" w:hAnsi="Times New Roman"/>
          <w:szCs w:val="24"/>
        </w:rPr>
        <w:t xml:space="preserve">a)  Find the transfer characteristic </w:t>
      </w:r>
      <w:r w:rsidRPr="00E82248">
        <w:rPr>
          <w:rFonts w:ascii="Times New Roman" w:hAnsi="Times New Roman"/>
          <w:i/>
          <w:szCs w:val="24"/>
        </w:rPr>
        <w:t>v</w:t>
      </w:r>
      <w:r w:rsidRPr="00E82248">
        <w:rPr>
          <w:rFonts w:ascii="Times New Roman" w:hAnsi="Times New Roman"/>
          <w:i/>
          <w:szCs w:val="24"/>
          <w:vertAlign w:val="subscript"/>
        </w:rPr>
        <w:t>O</w:t>
      </w:r>
      <w:r w:rsidRPr="00E82248">
        <w:rPr>
          <w:rFonts w:ascii="Times New Roman" w:hAnsi="Times New Roman"/>
          <w:i/>
          <w:szCs w:val="24"/>
        </w:rPr>
        <w:t>/v</w:t>
      </w:r>
      <w:r w:rsidRPr="00E82248">
        <w:rPr>
          <w:rFonts w:ascii="Times New Roman" w:hAnsi="Times New Roman"/>
          <w:i/>
          <w:szCs w:val="24"/>
          <w:vertAlign w:val="subscript"/>
        </w:rPr>
        <w:t>I</w:t>
      </w:r>
      <w:r w:rsidRPr="00E82248">
        <w:rPr>
          <w:rFonts w:ascii="Times New Roman" w:hAnsi="Times New Roman"/>
          <w:szCs w:val="24"/>
        </w:rPr>
        <w:t xml:space="preserve"> for the circuit shown below, for the range </w:t>
      </w:r>
      <w:r w:rsidRPr="00E82248">
        <w:rPr>
          <w:rFonts w:ascii="Times New Roman" w:hAnsi="Times New Roman"/>
          <w:szCs w:val="24"/>
        </w:rPr>
        <w:br/>
        <w:t xml:space="preserve">-15[V] &lt; </w:t>
      </w:r>
      <w:r w:rsidRPr="00E82248">
        <w:rPr>
          <w:rFonts w:ascii="Times New Roman" w:hAnsi="Times New Roman"/>
          <w:i/>
          <w:szCs w:val="24"/>
        </w:rPr>
        <w:t>v</w:t>
      </w:r>
      <w:r w:rsidRPr="00E82248">
        <w:rPr>
          <w:rFonts w:ascii="Times New Roman" w:hAnsi="Times New Roman"/>
          <w:i/>
          <w:szCs w:val="24"/>
          <w:vertAlign w:val="subscript"/>
        </w:rPr>
        <w:t>I</w:t>
      </w:r>
      <w:r w:rsidRPr="00E82248">
        <w:rPr>
          <w:rFonts w:ascii="Times New Roman" w:hAnsi="Times New Roman"/>
          <w:szCs w:val="24"/>
        </w:rPr>
        <w:t xml:space="preserve"> &lt; +15[V].</w:t>
      </w:r>
    </w:p>
    <w:p w:rsidR="00E82248" w:rsidRPr="00E82248" w:rsidRDefault="00E82248" w:rsidP="00E82248">
      <w:pPr>
        <w:rPr>
          <w:rFonts w:ascii="Times New Roman" w:hAnsi="Times New Roman"/>
          <w:szCs w:val="24"/>
        </w:rPr>
      </w:pPr>
      <w:r w:rsidRPr="00E82248">
        <w:rPr>
          <w:rFonts w:ascii="Times New Roman" w:hAnsi="Times New Roman"/>
          <w:szCs w:val="24"/>
        </w:rPr>
        <w:t xml:space="preserve">b)  Sketch the transfer characteristic </w:t>
      </w:r>
      <w:r w:rsidRPr="00E82248">
        <w:rPr>
          <w:rFonts w:ascii="Times New Roman" w:hAnsi="Times New Roman"/>
          <w:i/>
          <w:szCs w:val="24"/>
        </w:rPr>
        <w:t>v</w:t>
      </w:r>
      <w:r w:rsidRPr="00E82248">
        <w:rPr>
          <w:rFonts w:ascii="Times New Roman" w:hAnsi="Times New Roman"/>
          <w:i/>
          <w:szCs w:val="24"/>
          <w:vertAlign w:val="subscript"/>
        </w:rPr>
        <w:t>O</w:t>
      </w:r>
      <w:r w:rsidRPr="00E82248">
        <w:rPr>
          <w:rFonts w:ascii="Times New Roman" w:hAnsi="Times New Roman"/>
          <w:i/>
          <w:szCs w:val="24"/>
        </w:rPr>
        <w:t>/v</w:t>
      </w:r>
      <w:r w:rsidRPr="00E82248">
        <w:rPr>
          <w:rFonts w:ascii="Times New Roman" w:hAnsi="Times New Roman"/>
          <w:i/>
          <w:szCs w:val="24"/>
          <w:vertAlign w:val="subscript"/>
        </w:rPr>
        <w:t>I</w:t>
      </w:r>
      <w:r w:rsidRPr="00E82248">
        <w:rPr>
          <w:rFonts w:ascii="Times New Roman" w:hAnsi="Times New Roman"/>
          <w:szCs w:val="24"/>
        </w:rPr>
        <w:t xml:space="preserve"> for the circuit shown below, for the range </w:t>
      </w:r>
      <w:r>
        <w:rPr>
          <w:rFonts w:ascii="Times New Roman" w:hAnsi="Times New Roman"/>
          <w:szCs w:val="24"/>
        </w:rPr>
        <w:br/>
      </w:r>
      <w:r w:rsidRPr="00E82248">
        <w:rPr>
          <w:rFonts w:ascii="Times New Roman" w:hAnsi="Times New Roman"/>
          <w:szCs w:val="24"/>
        </w:rPr>
        <w:t xml:space="preserve">-15[V] &lt; </w:t>
      </w:r>
      <w:r w:rsidRPr="00E82248">
        <w:rPr>
          <w:rFonts w:ascii="Times New Roman" w:hAnsi="Times New Roman"/>
          <w:i/>
          <w:szCs w:val="24"/>
        </w:rPr>
        <w:t>v</w:t>
      </w:r>
      <w:r w:rsidRPr="00E82248">
        <w:rPr>
          <w:rFonts w:ascii="Times New Roman" w:hAnsi="Times New Roman"/>
          <w:i/>
          <w:szCs w:val="24"/>
          <w:vertAlign w:val="subscript"/>
        </w:rPr>
        <w:t>I</w:t>
      </w:r>
      <w:r w:rsidRPr="00E82248">
        <w:rPr>
          <w:rFonts w:ascii="Times New Roman" w:hAnsi="Times New Roman"/>
          <w:szCs w:val="24"/>
        </w:rPr>
        <w:t xml:space="preserve"> &lt; +15[V].  Label the important points on your sketch with numerical values.  </w:t>
      </w:r>
    </w:p>
    <w:p w:rsidR="00E82248" w:rsidRPr="00E82248" w:rsidRDefault="00E82248" w:rsidP="00E82248">
      <w:pPr>
        <w:rPr>
          <w:rFonts w:ascii="Times New Roman" w:hAnsi="Times New Roman"/>
          <w:szCs w:val="24"/>
        </w:rPr>
      </w:pPr>
      <w:r>
        <w:rPr>
          <w:rFonts w:ascii="Times New Roman" w:hAnsi="Times New Roman"/>
          <w:szCs w:val="24"/>
        </w:rPr>
        <w:pict>
          <v:shape id="_x0000_i1032" type="#_x0000_t75" style="width:472.5pt;height:479.25pt">
            <v:imagedata r:id="rId20" o:title="ECE3455_Exam2_Spring2010_soln 005" croptop="17460f" cropbottom="4378f" cropleft="7247f" cropright="2521f"/>
          </v:shape>
        </w:pict>
      </w:r>
    </w:p>
    <w:p w:rsidR="00E82248" w:rsidRDefault="00E82248" w:rsidP="00E82248">
      <w:pPr>
        <w:rPr>
          <w:rFonts w:ascii="Times New Roman" w:hAnsi="Times New Roman"/>
          <w:szCs w:val="24"/>
        </w:rPr>
      </w:pPr>
      <w:r>
        <w:rPr>
          <w:rFonts w:ascii="Times New Roman" w:hAnsi="Times New Roman"/>
          <w:szCs w:val="24"/>
        </w:rPr>
        <w:lastRenderedPageBreak/>
        <w:pict>
          <v:shape id="_x0000_i1033" type="#_x0000_t75" style="width:471.75pt;height:612.75pt">
            <v:imagedata r:id="rId21" o:title="ECE3455_Exam2_Spring2010_soln 006" croptop="4142f" cropbottom="7552f" cropleft="6407f" cropright="5566f"/>
          </v:shape>
        </w:pict>
      </w:r>
    </w:p>
    <w:p w:rsidR="00E82248" w:rsidRDefault="00E82248" w:rsidP="00E82248">
      <w:pPr>
        <w:rPr>
          <w:rFonts w:ascii="Times New Roman" w:hAnsi="Times New Roman"/>
          <w:szCs w:val="24"/>
        </w:rPr>
      </w:pPr>
      <w:r>
        <w:rPr>
          <w:rFonts w:ascii="Times New Roman" w:hAnsi="Times New Roman"/>
          <w:szCs w:val="24"/>
        </w:rPr>
        <w:lastRenderedPageBreak/>
        <w:pict>
          <v:shape id="_x0000_i1034" type="#_x0000_t75" style="width:473.25pt;height:570pt">
            <v:imagedata r:id="rId22" o:title="ECE3455_Exam2_Spring2010_soln 007" croptop="4142f" cropbottom="8121f" cropleft="6932f" cropright="1470f"/>
          </v:shape>
        </w:pict>
      </w:r>
    </w:p>
    <w:p w:rsidR="00E82248" w:rsidRPr="00E82248" w:rsidRDefault="00E82248" w:rsidP="00E82248">
      <w:pPr>
        <w:rPr>
          <w:rFonts w:ascii="Times New Roman" w:hAnsi="Times New Roman"/>
          <w:szCs w:val="24"/>
        </w:rPr>
      </w:pPr>
      <w:r>
        <w:rPr>
          <w:rFonts w:ascii="Times New Roman" w:hAnsi="Times New Roman"/>
          <w:szCs w:val="24"/>
        </w:rPr>
        <w:lastRenderedPageBreak/>
        <w:pict>
          <v:shape id="_x0000_i1035" type="#_x0000_t75" style="width:473.25pt;height:428.25pt">
            <v:imagedata r:id="rId23" o:title="ECE3455_Exam2_Spring2010_soln 008" croptop="3654f" cropbottom="26509f" cropleft="7142f" cropright="7982f"/>
          </v:shape>
        </w:pict>
      </w:r>
    </w:p>
    <w:p w:rsidR="00E82248" w:rsidRPr="00E82248" w:rsidRDefault="00E82248" w:rsidP="00E82248">
      <w:pPr>
        <w:rPr>
          <w:rFonts w:ascii="Times New Roman" w:hAnsi="Times New Roman"/>
          <w:szCs w:val="24"/>
        </w:rPr>
      </w:pPr>
    </w:p>
    <w:p w:rsidR="00E82248" w:rsidRPr="00E82248" w:rsidRDefault="00E82248" w:rsidP="00E82248">
      <w:pPr>
        <w:rPr>
          <w:rFonts w:ascii="Times New Roman" w:hAnsi="Times New Roman"/>
          <w:szCs w:val="24"/>
        </w:rPr>
      </w:pPr>
      <w:r>
        <w:rPr>
          <w:rFonts w:ascii="Times New Roman" w:hAnsi="Times New Roman"/>
          <w:sz w:val="28"/>
        </w:rPr>
        <w:br w:type="page"/>
      </w:r>
      <w:r w:rsidRPr="00E82248">
        <w:rPr>
          <w:rFonts w:ascii="Times New Roman" w:hAnsi="Times New Roman"/>
          <w:szCs w:val="24"/>
        </w:rPr>
        <w:lastRenderedPageBreak/>
        <w:t xml:space="preserve">3.  {40 Points} A nonlinear device called a teeparteeyor has a schematic symbol shown in </w:t>
      </w:r>
      <w:r>
        <w:rPr>
          <w:rFonts w:ascii="Times New Roman" w:hAnsi="Times New Roman"/>
          <w:szCs w:val="24"/>
        </w:rPr>
        <w:br/>
      </w:r>
      <w:r w:rsidRPr="00E82248">
        <w:rPr>
          <w:rFonts w:ascii="Times New Roman" w:hAnsi="Times New Roman"/>
          <w:szCs w:val="24"/>
        </w:rPr>
        <w:t xml:space="preserve">Figure 1.  The transfer characteristic for this teeparteeyor is given in the plot in Figure 2.  </w:t>
      </w:r>
    </w:p>
    <w:p w:rsidR="00E82248" w:rsidRPr="00E82248" w:rsidRDefault="00E82248" w:rsidP="00E82248">
      <w:pPr>
        <w:numPr>
          <w:ilvl w:val="0"/>
          <w:numId w:val="23"/>
        </w:numPr>
        <w:rPr>
          <w:rFonts w:ascii="Times New Roman" w:hAnsi="Times New Roman"/>
          <w:szCs w:val="24"/>
        </w:rPr>
      </w:pPr>
      <w:r w:rsidRPr="00E82248">
        <w:rPr>
          <w:rFonts w:ascii="Times New Roman" w:hAnsi="Times New Roman"/>
          <w:szCs w:val="24"/>
        </w:rPr>
        <w:t xml:space="preserve">On the plot in Figure 2, draw the load line for the device assuming that the device has been connected to the circuit shown in Figure 3.  Use this load line to solve for </w:t>
      </w:r>
      <w:r w:rsidRPr="00E82248">
        <w:rPr>
          <w:rFonts w:ascii="Times New Roman" w:hAnsi="Times New Roman"/>
          <w:i/>
          <w:szCs w:val="24"/>
        </w:rPr>
        <w:t>i</w:t>
      </w:r>
      <w:r w:rsidRPr="00E82248">
        <w:rPr>
          <w:rFonts w:ascii="Times New Roman" w:hAnsi="Times New Roman"/>
          <w:i/>
          <w:szCs w:val="24"/>
          <w:vertAlign w:val="subscript"/>
        </w:rPr>
        <w:t>X</w:t>
      </w:r>
      <w:r w:rsidRPr="00E82248">
        <w:rPr>
          <w:rFonts w:ascii="Times New Roman" w:hAnsi="Times New Roman"/>
          <w:szCs w:val="24"/>
        </w:rPr>
        <w:t>.</w:t>
      </w:r>
    </w:p>
    <w:p w:rsidR="00E82248" w:rsidRPr="00E82248" w:rsidRDefault="00E82248" w:rsidP="00E82248">
      <w:pPr>
        <w:numPr>
          <w:ilvl w:val="0"/>
          <w:numId w:val="23"/>
        </w:numPr>
        <w:rPr>
          <w:rFonts w:ascii="Times New Roman" w:hAnsi="Times New Roman"/>
          <w:szCs w:val="24"/>
        </w:rPr>
      </w:pPr>
      <w:r w:rsidRPr="00E82248">
        <w:rPr>
          <w:rFonts w:ascii="Times New Roman" w:hAnsi="Times New Roman"/>
          <w:szCs w:val="24"/>
        </w:rPr>
        <w:t xml:space="preserve">Pick a straight line near the solution, and use that straight line to get a model for the teeparteeyor device that could be used to solve circuits like the one given in Figure 3.  </w:t>
      </w:r>
    </w:p>
    <w:p w:rsidR="00E82248" w:rsidRPr="00E82248" w:rsidRDefault="00E82248" w:rsidP="00E82248">
      <w:pPr>
        <w:numPr>
          <w:ilvl w:val="0"/>
          <w:numId w:val="23"/>
        </w:numPr>
        <w:rPr>
          <w:rFonts w:ascii="Times New Roman" w:hAnsi="Times New Roman"/>
          <w:szCs w:val="24"/>
        </w:rPr>
      </w:pPr>
      <w:r w:rsidRPr="00E82248">
        <w:rPr>
          <w:rFonts w:ascii="Times New Roman" w:hAnsi="Times New Roman"/>
          <w:szCs w:val="24"/>
        </w:rPr>
        <w:t xml:space="preserve">Insert the model found in part b) in the circuit shown in Figure 3, and use this to solve for </w:t>
      </w:r>
      <w:r w:rsidRPr="00E82248">
        <w:rPr>
          <w:rFonts w:ascii="Times New Roman" w:hAnsi="Times New Roman"/>
          <w:i/>
          <w:szCs w:val="24"/>
        </w:rPr>
        <w:t>i</w:t>
      </w:r>
      <w:r w:rsidRPr="00E82248">
        <w:rPr>
          <w:rFonts w:ascii="Times New Roman" w:hAnsi="Times New Roman"/>
          <w:i/>
          <w:szCs w:val="24"/>
          <w:vertAlign w:val="subscript"/>
        </w:rPr>
        <w:t>X</w:t>
      </w:r>
      <w:r w:rsidRPr="00E82248">
        <w:rPr>
          <w:rFonts w:ascii="Times New Roman" w:hAnsi="Times New Roman"/>
          <w:szCs w:val="24"/>
        </w:rPr>
        <w:t>.</w:t>
      </w:r>
    </w:p>
    <w:p w:rsidR="00E82248" w:rsidRPr="00E82248" w:rsidRDefault="00E82248" w:rsidP="00E82248">
      <w:pPr>
        <w:numPr>
          <w:ilvl w:val="0"/>
          <w:numId w:val="23"/>
        </w:numPr>
        <w:rPr>
          <w:rFonts w:ascii="Times New Roman" w:hAnsi="Times New Roman"/>
          <w:szCs w:val="24"/>
        </w:rPr>
      </w:pPr>
      <w:r w:rsidRPr="00E82248">
        <w:rPr>
          <w:rFonts w:ascii="Times New Roman" w:hAnsi="Times New Roman"/>
          <w:szCs w:val="24"/>
        </w:rPr>
        <w:t xml:space="preserve">Compare your two solutions for </w:t>
      </w:r>
      <w:r w:rsidRPr="00E82248">
        <w:rPr>
          <w:rFonts w:ascii="Times New Roman" w:hAnsi="Times New Roman"/>
          <w:i/>
          <w:szCs w:val="24"/>
        </w:rPr>
        <w:t>i</w:t>
      </w:r>
      <w:r w:rsidRPr="00E82248">
        <w:rPr>
          <w:rFonts w:ascii="Times New Roman" w:hAnsi="Times New Roman"/>
          <w:i/>
          <w:szCs w:val="24"/>
          <w:vertAlign w:val="subscript"/>
        </w:rPr>
        <w:t>X</w:t>
      </w:r>
      <w:r w:rsidRPr="00E82248">
        <w:rPr>
          <w:rFonts w:ascii="Times New Roman" w:hAnsi="Times New Roman"/>
          <w:szCs w:val="24"/>
        </w:rPr>
        <w:t>.  Comment on the differences between these two solutions, if any.</w:t>
      </w:r>
    </w:p>
    <w:p w:rsidR="00E82248" w:rsidRDefault="003D5D9E" w:rsidP="0016350E">
      <w:pPr>
        <w:rPr>
          <w:rFonts w:ascii="Times New Roman" w:hAnsi="Times New Roman"/>
          <w:szCs w:val="24"/>
        </w:rPr>
      </w:pPr>
      <w:r>
        <w:rPr>
          <w:rFonts w:ascii="Times New Roman" w:hAnsi="Times New Roman"/>
          <w:szCs w:val="24"/>
        </w:rPr>
        <w:pict>
          <v:shape id="_x0000_i1036" type="#_x0000_t75" style="width:472.5pt;height:420.75pt">
            <v:imagedata r:id="rId24" o:title="ECE3455_Exam2_Spring2010_soln 009" croptop="20952f" cropbottom="7065f" cropleft="6932f" cropright=".0625"/>
          </v:shape>
        </w:pict>
      </w:r>
    </w:p>
    <w:p w:rsidR="003D5D9E" w:rsidRDefault="003D5D9E" w:rsidP="0016350E">
      <w:pPr>
        <w:rPr>
          <w:rFonts w:ascii="Times New Roman" w:hAnsi="Times New Roman"/>
          <w:szCs w:val="24"/>
        </w:rPr>
      </w:pPr>
      <w:r>
        <w:rPr>
          <w:rFonts w:ascii="Times New Roman" w:hAnsi="Times New Roman"/>
          <w:szCs w:val="24"/>
        </w:rPr>
        <w:lastRenderedPageBreak/>
        <w:pict>
          <v:shape id="_x0000_i1037" type="#_x0000_t75" style="width:474.75pt;height:641.25pt">
            <v:imagedata r:id="rId25" o:title="ECE3455_Exam2_Spring2010_soln 010" croptop="4142f" cropbottom="1787f" cropleft="6827f" cropright="1680f"/>
          </v:shape>
        </w:pict>
      </w:r>
    </w:p>
    <w:p w:rsidR="003D5D9E" w:rsidRDefault="003D5D9E" w:rsidP="0016350E">
      <w:pPr>
        <w:rPr>
          <w:rFonts w:ascii="Times New Roman" w:hAnsi="Times New Roman"/>
          <w:szCs w:val="24"/>
        </w:rPr>
      </w:pPr>
      <w:r>
        <w:rPr>
          <w:rFonts w:ascii="Times New Roman" w:hAnsi="Times New Roman"/>
          <w:szCs w:val="24"/>
        </w:rPr>
        <w:lastRenderedPageBreak/>
        <w:pict>
          <v:shape id="_x0000_i1038" type="#_x0000_t75" style="width:471.75pt;height:573.75pt">
            <v:imagedata r:id="rId26" o:title="ECE3455_Exam2_Spring2010_soln 011" croptop="4385f" cropbottom="9339f" cropleft="6407f" cropright="3991f"/>
          </v:shape>
        </w:pict>
      </w:r>
    </w:p>
    <w:p w:rsidR="00D0034C" w:rsidRPr="00E82248" w:rsidRDefault="00D0034C" w:rsidP="0016350E">
      <w:pPr>
        <w:rPr>
          <w:rFonts w:ascii="Times New Roman" w:hAnsi="Times New Roman"/>
          <w:szCs w:val="24"/>
        </w:rPr>
      </w:pPr>
      <w:r>
        <w:rPr>
          <w:rFonts w:ascii="Times New Roman" w:hAnsi="Times New Roman"/>
          <w:szCs w:val="24"/>
        </w:rPr>
        <w:lastRenderedPageBreak/>
        <w:pict>
          <v:shape id="_x0000_i1039" type="#_x0000_t75" style="width:469.5pt;height:540.75pt">
            <v:imagedata r:id="rId27" o:title="ECE3455_Exam2_Spring2010_soln 012" croptop="2274f" cropbottom="14943f" cropleft="5776f" cropright="5566f"/>
          </v:shape>
        </w:pict>
      </w:r>
    </w:p>
    <w:p w:rsidR="00A03D2A" w:rsidRPr="00E82248" w:rsidRDefault="00A03D2A" w:rsidP="0016350E">
      <w:pPr>
        <w:rPr>
          <w:rFonts w:ascii="Times New Roman" w:hAnsi="Times New Roman"/>
          <w:szCs w:val="24"/>
        </w:rPr>
      </w:pPr>
    </w:p>
    <w:sectPr w:rsidR="00A03D2A" w:rsidRPr="00E82248" w:rsidSect="00C90F65">
      <w:headerReference w:type="default" r:id="rId2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CE" w:rsidRDefault="00EA18CE">
      <w:r>
        <w:separator/>
      </w:r>
    </w:p>
  </w:endnote>
  <w:endnote w:type="continuationSeparator" w:id="0">
    <w:p w:rsidR="00EA18CE" w:rsidRDefault="00EA1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CE" w:rsidRDefault="00EA18CE">
      <w:r>
        <w:separator/>
      </w:r>
    </w:p>
  </w:footnote>
  <w:footnote w:type="continuationSeparator" w:id="0">
    <w:p w:rsidR="00EA18CE" w:rsidRDefault="00EA1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ECE 3455 Exam</w:t>
    </w:r>
    <w:r w:rsidR="00BF5C6C">
      <w:rPr>
        <w:rFonts w:ascii="Times New Roman" w:hAnsi="Times New Roman"/>
      </w:rPr>
      <w:t xml:space="preserve"> </w:t>
    </w:r>
    <w:r w:rsidR="009619F8">
      <w:rPr>
        <w:rFonts w:ascii="Times New Roman" w:hAnsi="Times New Roman"/>
      </w:rPr>
      <w:t>2</w:t>
    </w:r>
    <w:r>
      <w:rPr>
        <w:rFonts w:ascii="Times New Roman" w:hAnsi="Times New Roman"/>
      </w:rPr>
      <w:t xml:space="preserve"> – </w:t>
    </w:r>
    <w:r w:rsidR="009619F8">
      <w:rPr>
        <w:rFonts w:ascii="Times New Roman" w:hAnsi="Times New Roman"/>
      </w:rPr>
      <w:t>April 17</w:t>
    </w:r>
    <w:r w:rsidR="00BF5C6C">
      <w:rPr>
        <w:rFonts w:ascii="Times New Roman" w:hAnsi="Times New Roman"/>
      </w:rPr>
      <w:t>, 2010</w:t>
    </w:r>
    <w:r>
      <w:rPr>
        <w:rFonts w:ascii="Times New Roman" w:hAnsi="Times New Roman"/>
      </w:rPr>
      <w:t xml:space="preserve"> – Page </w:t>
    </w:r>
    <w:r w:rsidR="00A838DC">
      <w:rPr>
        <w:rStyle w:val="PageNumber"/>
        <w:rFonts w:ascii="Times New Roman" w:hAnsi="Times New Roman"/>
      </w:rPr>
      <w:fldChar w:fldCharType="begin"/>
    </w:r>
    <w:r>
      <w:rPr>
        <w:rStyle w:val="PageNumber"/>
        <w:rFonts w:ascii="Times New Roman" w:hAnsi="Times New Roman"/>
      </w:rPr>
      <w:instrText xml:space="preserve"> PAGE </w:instrText>
    </w:r>
    <w:r w:rsidR="00A838DC">
      <w:rPr>
        <w:rStyle w:val="PageNumber"/>
        <w:rFonts w:ascii="Times New Roman" w:hAnsi="Times New Roman"/>
      </w:rPr>
      <w:fldChar w:fldCharType="separate"/>
    </w:r>
    <w:r w:rsidR="00D0034C">
      <w:rPr>
        <w:rStyle w:val="PageNumber"/>
        <w:rFonts w:ascii="Times New Roman" w:hAnsi="Times New Roman"/>
        <w:noProof/>
      </w:rPr>
      <w:t>18</w:t>
    </w:r>
    <w:r w:rsidR="00A838DC">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1240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41DA6"/>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14"/>
  </w:num>
  <w:num w:numId="4">
    <w:abstractNumId w:val="7"/>
  </w:num>
  <w:num w:numId="5">
    <w:abstractNumId w:val="21"/>
  </w:num>
  <w:num w:numId="6">
    <w:abstractNumId w:val="11"/>
  </w:num>
  <w:num w:numId="7">
    <w:abstractNumId w:val="16"/>
  </w:num>
  <w:num w:numId="8">
    <w:abstractNumId w:val="15"/>
  </w:num>
  <w:num w:numId="9">
    <w:abstractNumId w:val="5"/>
  </w:num>
  <w:num w:numId="10">
    <w:abstractNumId w:val="17"/>
  </w:num>
  <w:num w:numId="11">
    <w:abstractNumId w:val="8"/>
  </w:num>
  <w:num w:numId="12">
    <w:abstractNumId w:val="0"/>
  </w:num>
  <w:num w:numId="13">
    <w:abstractNumId w:val="6"/>
  </w:num>
  <w:num w:numId="14">
    <w:abstractNumId w:val="9"/>
  </w:num>
  <w:num w:numId="15">
    <w:abstractNumId w:val="20"/>
  </w:num>
  <w:num w:numId="16">
    <w:abstractNumId w:val="13"/>
  </w:num>
  <w:num w:numId="17">
    <w:abstractNumId w:val="10"/>
  </w:num>
  <w:num w:numId="18">
    <w:abstractNumId w:val="3"/>
  </w:num>
  <w:num w:numId="19">
    <w:abstractNumId w:val="18"/>
  </w:num>
  <w:num w:numId="20">
    <w:abstractNumId w:val="22"/>
  </w:num>
  <w:num w:numId="21">
    <w:abstractNumId w:val="2"/>
  </w:num>
  <w:num w:numId="22">
    <w:abstractNumId w:val="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107268"/>
    <w:rsid w:val="0016350E"/>
    <w:rsid w:val="001713C1"/>
    <w:rsid w:val="001B1887"/>
    <w:rsid w:val="001E4924"/>
    <w:rsid w:val="00241B73"/>
    <w:rsid w:val="00241EC5"/>
    <w:rsid w:val="002A5650"/>
    <w:rsid w:val="00367693"/>
    <w:rsid w:val="003D5D9E"/>
    <w:rsid w:val="003E3111"/>
    <w:rsid w:val="003F290E"/>
    <w:rsid w:val="00424043"/>
    <w:rsid w:val="00493BED"/>
    <w:rsid w:val="004A1993"/>
    <w:rsid w:val="00517799"/>
    <w:rsid w:val="00560AA2"/>
    <w:rsid w:val="005779DC"/>
    <w:rsid w:val="006A6F09"/>
    <w:rsid w:val="006E543D"/>
    <w:rsid w:val="006F11C1"/>
    <w:rsid w:val="006F508F"/>
    <w:rsid w:val="007A2BB0"/>
    <w:rsid w:val="007B61EF"/>
    <w:rsid w:val="007F6D48"/>
    <w:rsid w:val="008066B7"/>
    <w:rsid w:val="00884BDA"/>
    <w:rsid w:val="008C3263"/>
    <w:rsid w:val="008C4F3E"/>
    <w:rsid w:val="009503B9"/>
    <w:rsid w:val="00960586"/>
    <w:rsid w:val="009619F8"/>
    <w:rsid w:val="00994542"/>
    <w:rsid w:val="00995242"/>
    <w:rsid w:val="009D5783"/>
    <w:rsid w:val="009F3618"/>
    <w:rsid w:val="00A03D2A"/>
    <w:rsid w:val="00A526CB"/>
    <w:rsid w:val="00A52F03"/>
    <w:rsid w:val="00A838DC"/>
    <w:rsid w:val="00AA2666"/>
    <w:rsid w:val="00AB4EBF"/>
    <w:rsid w:val="00AB6800"/>
    <w:rsid w:val="00B0158D"/>
    <w:rsid w:val="00B31076"/>
    <w:rsid w:val="00B62647"/>
    <w:rsid w:val="00B9160E"/>
    <w:rsid w:val="00B92A26"/>
    <w:rsid w:val="00BA5570"/>
    <w:rsid w:val="00BF5C6C"/>
    <w:rsid w:val="00C01D5E"/>
    <w:rsid w:val="00C90BF6"/>
    <w:rsid w:val="00C90F65"/>
    <w:rsid w:val="00CA6657"/>
    <w:rsid w:val="00CB37D4"/>
    <w:rsid w:val="00D0034C"/>
    <w:rsid w:val="00D759AC"/>
    <w:rsid w:val="00DE170E"/>
    <w:rsid w:val="00E06F7F"/>
    <w:rsid w:val="00E12349"/>
    <w:rsid w:val="00E14BC7"/>
    <w:rsid w:val="00E21F0B"/>
    <w:rsid w:val="00E30FC9"/>
    <w:rsid w:val="00E64AE9"/>
    <w:rsid w:val="00E82248"/>
    <w:rsid w:val="00E85D2A"/>
    <w:rsid w:val="00EA18CE"/>
    <w:rsid w:val="00FB1DFA"/>
    <w:rsid w:val="00FD327C"/>
    <w:rsid w:val="00FF23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val="0"/>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80A6-E6F1-4625-8AFB-55F1875E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18</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17</cp:revision>
  <cp:lastPrinted>2007-07-03T02:52:00Z</cp:lastPrinted>
  <dcterms:created xsi:type="dcterms:W3CDTF">2010-04-16T15:33:00Z</dcterms:created>
  <dcterms:modified xsi:type="dcterms:W3CDTF">2010-05-04T16:50:00Z</dcterms:modified>
</cp:coreProperties>
</file>