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4A4EF0">
      <w:pPr>
        <w:jc w:val="center"/>
        <w:rPr>
          <w:rFonts w:ascii="Arial" w:hAnsi="Arial" w:cs="Arial"/>
          <w:sz w:val="36"/>
        </w:rPr>
      </w:pPr>
      <w:r>
        <w:rPr>
          <w:rFonts w:ascii="Arial" w:hAnsi="Arial" w:cs="Arial"/>
          <w:sz w:val="36"/>
        </w:rPr>
        <w:t>ECE 33</w:t>
      </w:r>
      <w:r w:rsidR="007F6D48" w:rsidRPr="000362F0">
        <w:rPr>
          <w:rFonts w:ascii="Arial" w:hAnsi="Arial" w:cs="Arial"/>
          <w:sz w:val="36"/>
        </w:rPr>
        <w:t>55 –</w:t>
      </w:r>
      <w:r>
        <w:rPr>
          <w:rFonts w:ascii="Arial" w:hAnsi="Arial" w:cs="Arial"/>
          <w:sz w:val="36"/>
        </w:rPr>
        <w:t xml:space="preserve"> </w:t>
      </w:r>
      <w:r w:rsidR="007F6D48" w:rsidRPr="000362F0">
        <w:rPr>
          <w:rFonts w:ascii="Arial" w:hAnsi="Arial" w:cs="Arial"/>
          <w:sz w:val="36"/>
        </w:rPr>
        <w:t>Exam</w:t>
      </w:r>
      <w:r w:rsidR="00BF5C6C">
        <w:rPr>
          <w:rFonts w:ascii="Arial" w:hAnsi="Arial" w:cs="Arial"/>
          <w:sz w:val="36"/>
        </w:rPr>
        <w:t xml:space="preserve"> 1</w:t>
      </w:r>
    </w:p>
    <w:p w:rsidR="007F6D48" w:rsidRDefault="006F6DF5">
      <w:pPr>
        <w:jc w:val="center"/>
        <w:rPr>
          <w:rFonts w:ascii="Arial" w:hAnsi="Arial" w:cs="Arial"/>
          <w:sz w:val="36"/>
        </w:rPr>
      </w:pPr>
      <w:r>
        <w:rPr>
          <w:rFonts w:ascii="Arial" w:hAnsi="Arial" w:cs="Arial"/>
          <w:sz w:val="36"/>
        </w:rPr>
        <w:t>March 4, 2017</w:t>
      </w:r>
      <w:bookmarkStart w:id="0" w:name="_GoBack"/>
      <w:bookmarkEnd w:id="0"/>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4A4EF0">
        <w:rPr>
          <w:rFonts w:ascii="Times New Roman" w:hAnsi="Times New Roman"/>
          <w:sz w:val="28"/>
        </w:rPr>
        <w:t>2</w:t>
      </w:r>
      <w:r w:rsidR="00BF5C6C">
        <w:rPr>
          <w:rFonts w:ascii="Times New Roman" w:hAnsi="Times New Roman"/>
          <w:sz w:val="28"/>
        </w:rPr>
        <w:t>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BF5C6C">
        <w:rPr>
          <w:rFonts w:ascii="Times New Roman" w:hAnsi="Times New Roman"/>
          <w:sz w:val="28"/>
        </w:rPr>
        <w:t>40</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BF5C6C">
        <w:rPr>
          <w:rFonts w:ascii="Times New Roman" w:hAnsi="Times New Roman"/>
          <w:sz w:val="28"/>
        </w:rPr>
        <w:t>40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4A4EF0">
        <w:rPr>
          <w:rFonts w:ascii="Times New Roman" w:hAnsi="Times New Roman"/>
          <w:sz w:val="28"/>
        </w:rPr>
        <w:t>0</w:t>
      </w:r>
      <w:r>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8710DC" w:rsidRPr="004A4EF0" w:rsidRDefault="007F6D48" w:rsidP="00C95A2A">
      <w:pPr>
        <w:rPr>
          <w:rFonts w:ascii="Times New Roman" w:hAnsi="Times New Roman"/>
          <w:sz w:val="28"/>
          <w:szCs w:val="28"/>
        </w:rPr>
      </w:pPr>
      <w:r>
        <w:rPr>
          <w:rFonts w:ascii="Arial" w:hAnsi="Arial" w:cs="Arial"/>
          <w:sz w:val="28"/>
        </w:rPr>
        <w:br w:type="page"/>
      </w:r>
      <w:r w:rsidRPr="004A4EF0">
        <w:rPr>
          <w:rFonts w:ascii="Times New Roman" w:hAnsi="Times New Roman"/>
          <w:sz w:val="28"/>
        </w:rPr>
        <w:lastRenderedPageBreak/>
        <w:t>1.  {</w:t>
      </w:r>
      <w:r w:rsidR="004A4EF0" w:rsidRPr="004A4EF0">
        <w:rPr>
          <w:rFonts w:ascii="Times New Roman" w:hAnsi="Times New Roman"/>
          <w:sz w:val="28"/>
        </w:rPr>
        <w:t>2</w:t>
      </w:r>
      <w:r w:rsidR="00BF5C6C" w:rsidRPr="004A4EF0">
        <w:rPr>
          <w:rFonts w:ascii="Times New Roman" w:hAnsi="Times New Roman"/>
          <w:sz w:val="28"/>
        </w:rPr>
        <w:t>0</w:t>
      </w:r>
      <w:r w:rsidRPr="004A4EF0">
        <w:rPr>
          <w:rFonts w:ascii="Times New Roman" w:hAnsi="Times New Roman"/>
          <w:sz w:val="28"/>
        </w:rPr>
        <w:t xml:space="preserve"> Points} </w:t>
      </w:r>
      <w:proofErr w:type="gramStart"/>
      <w:r w:rsidR="00C95A2A">
        <w:rPr>
          <w:rFonts w:ascii="Times New Roman" w:hAnsi="Times New Roman"/>
          <w:sz w:val="28"/>
          <w:szCs w:val="28"/>
        </w:rPr>
        <w:t>An</w:t>
      </w:r>
      <w:proofErr w:type="gramEnd"/>
      <w:r w:rsidR="00C95A2A">
        <w:rPr>
          <w:rFonts w:ascii="Times New Roman" w:hAnsi="Times New Roman"/>
          <w:sz w:val="28"/>
          <w:szCs w:val="28"/>
        </w:rPr>
        <w:t xml:space="preserve"> oscilloscope input can be modeled as a 370[k</w:t>
      </w:r>
      <w:r w:rsidR="00C95A2A" w:rsidRPr="00C95A2A">
        <w:rPr>
          <w:rFonts w:ascii="Symbol" w:hAnsi="Symbol"/>
          <w:sz w:val="28"/>
          <w:szCs w:val="28"/>
        </w:rPr>
        <w:t></w:t>
      </w:r>
      <w:r w:rsidR="00C95A2A">
        <w:rPr>
          <w:rFonts w:ascii="Times New Roman" w:hAnsi="Times New Roman"/>
          <w:sz w:val="28"/>
          <w:szCs w:val="28"/>
        </w:rPr>
        <w:t xml:space="preserve">] resistor in parallel with a 57[pF] capacitor.  Design a </w:t>
      </w:r>
      <w:proofErr w:type="gramStart"/>
      <w:r w:rsidR="00C95A2A">
        <w:rPr>
          <w:rFonts w:ascii="Times New Roman" w:hAnsi="Times New Roman"/>
          <w:sz w:val="28"/>
          <w:szCs w:val="28"/>
        </w:rPr>
        <w:t>five-times</w:t>
      </w:r>
      <w:proofErr w:type="gramEnd"/>
      <w:r w:rsidR="00C95A2A">
        <w:rPr>
          <w:rFonts w:ascii="Times New Roman" w:hAnsi="Times New Roman"/>
          <w:sz w:val="28"/>
          <w:szCs w:val="28"/>
        </w:rPr>
        <w:t xml:space="preserve"> probe that could be used with this oscilloscope to allow signals to be viewed on the screen without distortion, that is, with the proper shape.  Draw a circuit diagram, showing the oscilloscope and your </w:t>
      </w:r>
      <w:proofErr w:type="gramStart"/>
      <w:r w:rsidR="00C95A2A">
        <w:rPr>
          <w:rFonts w:ascii="Times New Roman" w:hAnsi="Times New Roman"/>
          <w:sz w:val="28"/>
          <w:szCs w:val="28"/>
        </w:rPr>
        <w:t>five-times</w:t>
      </w:r>
      <w:proofErr w:type="gramEnd"/>
      <w:r w:rsidR="00C95A2A">
        <w:rPr>
          <w:rFonts w:ascii="Times New Roman" w:hAnsi="Times New Roman"/>
          <w:sz w:val="28"/>
          <w:szCs w:val="28"/>
        </w:rPr>
        <w:t xml:space="preserve"> probe, with the values of all of the components.  Find the transfer function of the probe and oscilloscope combination.  </w:t>
      </w:r>
    </w:p>
    <w:p w:rsidR="004A4EF0" w:rsidRPr="004A4EF0" w:rsidRDefault="004A4EF0" w:rsidP="004A4EF0">
      <w:pPr>
        <w:rPr>
          <w:rFonts w:ascii="Times New Roman" w:hAnsi="Times New Roman"/>
          <w:sz w:val="28"/>
          <w:szCs w:val="28"/>
        </w:rPr>
      </w:pPr>
    </w:p>
    <w:p w:rsidR="004A4EF0" w:rsidRPr="004A4EF0" w:rsidRDefault="004A4EF0" w:rsidP="004A4EF0">
      <w:pPr>
        <w:rPr>
          <w:rFonts w:ascii="Times New Roman" w:hAnsi="Times New Roman"/>
          <w:sz w:val="28"/>
          <w:szCs w:val="28"/>
          <w:bdr w:val="single" w:sz="4" w:space="0" w:color="auto"/>
        </w:rPr>
      </w:pPr>
    </w:p>
    <w:p w:rsidR="00CA6657" w:rsidRPr="004A4EF0" w:rsidRDefault="00CA6657" w:rsidP="004A4EF0">
      <w:pPr>
        <w:rPr>
          <w:rFonts w:ascii="Times New Roman" w:hAnsi="Times New Roman"/>
          <w:sz w:val="28"/>
          <w:szCs w:val="28"/>
        </w:rPr>
      </w:pPr>
      <w:r w:rsidRPr="004A4EF0">
        <w:rPr>
          <w:rFonts w:ascii="Times New Roman" w:hAnsi="Times New Roman"/>
          <w:sz w:val="28"/>
          <w:szCs w:val="28"/>
        </w:rPr>
        <w:t xml:space="preserve">  </w:t>
      </w:r>
    </w:p>
    <w:p w:rsidR="00CA6657" w:rsidRPr="004A4EF0" w:rsidRDefault="00CA6657" w:rsidP="004A4EF0">
      <w:pPr>
        <w:rPr>
          <w:rFonts w:ascii="Times New Roman" w:hAnsi="Times New Roman"/>
          <w:sz w:val="28"/>
          <w:szCs w:val="28"/>
        </w:rPr>
      </w:pPr>
    </w:p>
    <w:p w:rsidR="00E64AE9" w:rsidRPr="00E64AE9" w:rsidRDefault="00E64AE9" w:rsidP="00CA6657">
      <w:pPr>
        <w:rPr>
          <w:rFonts w:ascii="Times New Roman" w:hAnsi="Times New Roman"/>
          <w:sz w:val="28"/>
          <w:szCs w:val="28"/>
        </w:rPr>
      </w:pP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6E543D" w:rsidRDefault="007F6D48" w:rsidP="00A52F03">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w:t>
      </w:r>
      <w:r w:rsidR="00517799">
        <w:rPr>
          <w:rFonts w:ascii="Times New Roman" w:hAnsi="Times New Roman"/>
          <w:sz w:val="28"/>
        </w:rPr>
        <w:t>40</w:t>
      </w:r>
      <w:r>
        <w:rPr>
          <w:rFonts w:ascii="Times New Roman" w:hAnsi="Times New Roman"/>
          <w:sz w:val="28"/>
        </w:rPr>
        <w:t xml:space="preserve"> Points} </w:t>
      </w:r>
      <w:proofErr w:type="gramStart"/>
      <w:r w:rsidR="001C5789">
        <w:rPr>
          <w:rFonts w:ascii="Times New Roman" w:hAnsi="Times New Roman"/>
          <w:sz w:val="28"/>
        </w:rPr>
        <w:t>Assume</w:t>
      </w:r>
      <w:proofErr w:type="gramEnd"/>
      <w:r w:rsidR="00517799">
        <w:rPr>
          <w:rFonts w:ascii="Times New Roman" w:hAnsi="Times New Roman"/>
          <w:sz w:val="28"/>
        </w:rPr>
        <w:t xml:space="preserve"> </w:t>
      </w:r>
      <w:r w:rsidR="00C95A2A">
        <w:rPr>
          <w:rFonts w:ascii="Times New Roman" w:hAnsi="Times New Roman"/>
          <w:sz w:val="28"/>
        </w:rPr>
        <w:t xml:space="preserve">that an amplifier has the equivalent circuit shown in Figure 1. </w:t>
      </w:r>
      <w:r w:rsidR="00F30E3A">
        <w:rPr>
          <w:rFonts w:ascii="Times New Roman" w:hAnsi="Times New Roman"/>
          <w:sz w:val="28"/>
        </w:rPr>
        <w:t xml:space="preserve"> The source </w:t>
      </w:r>
      <w:proofErr w:type="gramStart"/>
      <w:r w:rsidR="00F30E3A" w:rsidRPr="00F30E3A">
        <w:rPr>
          <w:rFonts w:ascii="Times New Roman" w:hAnsi="Times New Roman"/>
          <w:i/>
          <w:sz w:val="28"/>
        </w:rPr>
        <w:t>v</w:t>
      </w:r>
      <w:r w:rsidR="00F30E3A" w:rsidRPr="00F30E3A">
        <w:rPr>
          <w:rFonts w:ascii="Times New Roman" w:hAnsi="Times New Roman"/>
          <w:i/>
          <w:sz w:val="28"/>
          <w:vertAlign w:val="subscript"/>
        </w:rPr>
        <w:t>s</w:t>
      </w:r>
      <w:r w:rsidR="00F30E3A" w:rsidRPr="00F30E3A">
        <w:rPr>
          <w:rFonts w:ascii="Times New Roman" w:hAnsi="Times New Roman"/>
          <w:i/>
          <w:sz w:val="28"/>
        </w:rPr>
        <w:t>(</w:t>
      </w:r>
      <w:proofErr w:type="gramEnd"/>
      <w:r w:rsidR="00F30E3A" w:rsidRPr="00F30E3A">
        <w:rPr>
          <w:rFonts w:ascii="Times New Roman" w:hAnsi="Times New Roman"/>
          <w:i/>
          <w:sz w:val="28"/>
        </w:rPr>
        <w:t>t)</w:t>
      </w:r>
      <w:r w:rsidR="00F30E3A">
        <w:rPr>
          <w:rFonts w:ascii="Times New Roman" w:hAnsi="Times New Roman"/>
          <w:sz w:val="28"/>
        </w:rPr>
        <w:t xml:space="preserve"> has an </w:t>
      </w:r>
      <w:proofErr w:type="spellStart"/>
      <w:r w:rsidR="00F30E3A">
        <w:rPr>
          <w:rFonts w:ascii="Times New Roman" w:hAnsi="Times New Roman"/>
          <w:sz w:val="28"/>
        </w:rPr>
        <w:t>rms</w:t>
      </w:r>
      <w:proofErr w:type="spellEnd"/>
      <w:r w:rsidR="00F30E3A">
        <w:rPr>
          <w:rFonts w:ascii="Times New Roman" w:hAnsi="Times New Roman"/>
          <w:sz w:val="28"/>
        </w:rPr>
        <w:t xml:space="preserve"> value of 1.5[</w:t>
      </w:r>
      <w:proofErr w:type="spellStart"/>
      <w:r w:rsidR="00F30E3A">
        <w:rPr>
          <w:rFonts w:ascii="Times New Roman" w:hAnsi="Times New Roman"/>
          <w:sz w:val="28"/>
        </w:rPr>
        <w:t>V</w:t>
      </w:r>
      <w:r w:rsidR="00F30E3A" w:rsidRPr="00F30E3A">
        <w:rPr>
          <w:rFonts w:ascii="Times New Roman" w:hAnsi="Times New Roman"/>
          <w:sz w:val="28"/>
          <w:vertAlign w:val="subscript"/>
        </w:rPr>
        <w:t>rms</w:t>
      </w:r>
      <w:proofErr w:type="spellEnd"/>
      <w:r w:rsidR="00F30E3A">
        <w:rPr>
          <w:rFonts w:ascii="Times New Roman" w:hAnsi="Times New Roman"/>
          <w:sz w:val="28"/>
        </w:rPr>
        <w:t xml:space="preserve">].  </w:t>
      </w:r>
    </w:p>
    <w:p w:rsidR="006E543D" w:rsidRDefault="006E543D" w:rsidP="00A52F03">
      <w:pPr>
        <w:rPr>
          <w:rFonts w:ascii="Times New Roman" w:hAnsi="Times New Roman"/>
          <w:sz w:val="28"/>
        </w:rPr>
      </w:pPr>
      <w:r>
        <w:rPr>
          <w:rFonts w:ascii="Times New Roman" w:hAnsi="Times New Roman"/>
          <w:sz w:val="28"/>
        </w:rPr>
        <w:t>a)  Find</w:t>
      </w:r>
      <w:r w:rsidR="00C95A2A">
        <w:rPr>
          <w:rFonts w:ascii="Times New Roman" w:hAnsi="Times New Roman"/>
          <w:sz w:val="28"/>
        </w:rPr>
        <w:t xml:space="preserve"> the output resistance seen by the load, </w:t>
      </w:r>
      <w:r w:rsidR="00C95A2A" w:rsidRPr="00C95A2A">
        <w:rPr>
          <w:rFonts w:ascii="Times New Roman" w:hAnsi="Times New Roman"/>
          <w:i/>
          <w:sz w:val="28"/>
        </w:rPr>
        <w:t>R</w:t>
      </w:r>
      <w:r w:rsidR="00C95A2A" w:rsidRPr="00C95A2A">
        <w:rPr>
          <w:rFonts w:ascii="Times New Roman" w:hAnsi="Times New Roman"/>
          <w:i/>
          <w:sz w:val="28"/>
          <w:vertAlign w:val="subscript"/>
        </w:rPr>
        <w:t>L</w:t>
      </w:r>
      <w:r w:rsidR="00C95A2A">
        <w:rPr>
          <w:rFonts w:ascii="Times New Roman" w:hAnsi="Times New Roman"/>
          <w:sz w:val="28"/>
        </w:rPr>
        <w:t>, if this amplifier is connected</w:t>
      </w:r>
      <w:r w:rsidR="00F30E3A">
        <w:rPr>
          <w:rFonts w:ascii="Times New Roman" w:hAnsi="Times New Roman"/>
          <w:sz w:val="28"/>
        </w:rPr>
        <w:t xml:space="preserve"> in Figure 2, with the terminals </w:t>
      </w:r>
      <w:r w:rsidR="00C95A2A">
        <w:rPr>
          <w:rFonts w:ascii="Times New Roman" w:hAnsi="Times New Roman"/>
          <w:sz w:val="28"/>
        </w:rPr>
        <w:t>connected as indicated by the numbers</w:t>
      </w:r>
      <w:r w:rsidR="00210D73">
        <w:rPr>
          <w:rFonts w:ascii="Times New Roman" w:hAnsi="Times New Roman"/>
          <w:sz w:val="28"/>
        </w:rPr>
        <w:t>.</w:t>
      </w:r>
    </w:p>
    <w:p w:rsidR="00F30E3A" w:rsidRDefault="006A6F09" w:rsidP="00210D73">
      <w:pPr>
        <w:rPr>
          <w:rFonts w:ascii="Times New Roman" w:hAnsi="Times New Roman"/>
          <w:sz w:val="28"/>
        </w:rPr>
      </w:pPr>
      <w:r>
        <w:rPr>
          <w:rFonts w:ascii="Times New Roman" w:hAnsi="Times New Roman"/>
          <w:sz w:val="28"/>
        </w:rPr>
        <w:t xml:space="preserve">b)  </w:t>
      </w:r>
      <w:r w:rsidR="00210D73">
        <w:rPr>
          <w:rFonts w:ascii="Times New Roman" w:hAnsi="Times New Roman"/>
          <w:sz w:val="28"/>
        </w:rPr>
        <w:t xml:space="preserve">Find the output resistance seen by the load, </w:t>
      </w:r>
      <w:r w:rsidR="00210D73" w:rsidRPr="00C95A2A">
        <w:rPr>
          <w:rFonts w:ascii="Times New Roman" w:hAnsi="Times New Roman"/>
          <w:i/>
          <w:sz w:val="28"/>
        </w:rPr>
        <w:t>R</w:t>
      </w:r>
      <w:r w:rsidR="00210D73" w:rsidRPr="00C95A2A">
        <w:rPr>
          <w:rFonts w:ascii="Times New Roman" w:hAnsi="Times New Roman"/>
          <w:i/>
          <w:sz w:val="28"/>
          <w:vertAlign w:val="subscript"/>
        </w:rPr>
        <w:t>L</w:t>
      </w:r>
      <w:r w:rsidR="00210D73">
        <w:rPr>
          <w:rFonts w:ascii="Times New Roman" w:hAnsi="Times New Roman"/>
          <w:sz w:val="28"/>
        </w:rPr>
        <w:t xml:space="preserve">, if this amplifier is connected in Figure 3, </w:t>
      </w:r>
      <w:r w:rsidR="00F30E3A">
        <w:rPr>
          <w:rFonts w:ascii="Times New Roman" w:hAnsi="Times New Roman"/>
          <w:sz w:val="28"/>
        </w:rPr>
        <w:t>with the terminals connected as indicated by the numbers</w:t>
      </w:r>
      <w:r w:rsidR="001C5789">
        <w:rPr>
          <w:rFonts w:ascii="Times New Roman" w:hAnsi="Times New Roman"/>
          <w:sz w:val="28"/>
        </w:rPr>
        <w:t>.</w:t>
      </w:r>
      <w:r>
        <w:rPr>
          <w:rFonts w:ascii="Times New Roman" w:hAnsi="Times New Roman"/>
          <w:sz w:val="28"/>
        </w:rPr>
        <w:t xml:space="preserve">  </w:t>
      </w:r>
    </w:p>
    <w:p w:rsidR="00210D73" w:rsidRDefault="00210D73" w:rsidP="00210D73">
      <w:pPr>
        <w:rPr>
          <w:rFonts w:ascii="Times New Roman" w:hAnsi="Times New Roman"/>
          <w:sz w:val="28"/>
        </w:rPr>
      </w:pPr>
    </w:p>
    <w:p w:rsidR="008066B7" w:rsidRDefault="00210D73" w:rsidP="00A52F03">
      <w:r>
        <w:object w:dxaOrig="9045" w:dyaOrig="3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20.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5" DrawAspect="Content" ObjectID="_1551882126" r:id="rId10"/>
        </w:object>
      </w:r>
    </w:p>
    <w:p w:rsidR="00F30E3A" w:rsidRDefault="00F30E3A" w:rsidP="00A52F03">
      <w:pPr>
        <w:rPr>
          <w:rFonts w:ascii="Times New Roman" w:hAnsi="Times New Roman"/>
          <w:sz w:val="28"/>
        </w:rPr>
      </w:pPr>
      <w:r>
        <w:object w:dxaOrig="12269" w:dyaOrig="5513">
          <v:shape id="_x0000_i1026" type="#_x0000_t75" style="width:356.25pt;height:159.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26" DrawAspect="Content" ObjectID="_1551882127" r:id="rId12"/>
        </w:object>
      </w:r>
    </w:p>
    <w:p w:rsidR="007F6D48" w:rsidRDefault="00F30E3A">
      <w:pPr>
        <w:rPr>
          <w:rFonts w:ascii="Times New Roman" w:hAnsi="Times New Roman"/>
          <w:sz w:val="28"/>
        </w:rPr>
      </w:pPr>
      <w:r>
        <w:object w:dxaOrig="12269" w:dyaOrig="5513">
          <v:shape id="_x0000_i1027" type="#_x0000_t75" style="width:356.25pt;height:160.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Visio.Drawing.11" ShapeID="_x0000_i1027" DrawAspect="Content" ObjectID="_1551882128" r:id="rId14"/>
        </w:objec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480AEC" w:rsidRDefault="00480AEC">
      <w:pPr>
        <w:rPr>
          <w:rFonts w:ascii="Times New Roman" w:hAnsi="Times New Roman"/>
          <w:sz w:val="28"/>
        </w:rPr>
      </w:pPr>
    </w:p>
    <w:p w:rsidR="00480AEC" w:rsidRDefault="00480AEC">
      <w:pPr>
        <w:rPr>
          <w:rFonts w:ascii="Times New Roman" w:hAnsi="Times New Roman"/>
          <w:sz w:val="28"/>
        </w:rPr>
      </w:pPr>
    </w:p>
    <w:p w:rsidR="00480AEC" w:rsidRDefault="00480AEC">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B92A26">
        <w:rPr>
          <w:rFonts w:ascii="Times New Roman" w:hAnsi="Times New Roman"/>
          <w:sz w:val="28"/>
        </w:rPr>
        <w:t>40</w:t>
      </w:r>
      <w:r>
        <w:rPr>
          <w:rFonts w:ascii="Times New Roman" w:hAnsi="Times New Roman"/>
          <w:sz w:val="28"/>
        </w:rPr>
        <w:t xml:space="preserve"> Points} </w:t>
      </w:r>
      <w:proofErr w:type="gramStart"/>
      <w:r w:rsidR="001C5789">
        <w:rPr>
          <w:rFonts w:ascii="Times New Roman" w:hAnsi="Times New Roman"/>
          <w:sz w:val="28"/>
        </w:rPr>
        <w:t>The</w:t>
      </w:r>
      <w:proofErr w:type="gramEnd"/>
      <w:r w:rsidR="001C5789">
        <w:rPr>
          <w:rFonts w:ascii="Times New Roman" w:hAnsi="Times New Roman"/>
          <w:sz w:val="28"/>
        </w:rPr>
        <w:t xml:space="preserve"> </w:t>
      </w:r>
      <w:r w:rsidR="00F30E3A">
        <w:rPr>
          <w:rFonts w:ascii="Times New Roman" w:hAnsi="Times New Roman"/>
          <w:sz w:val="28"/>
        </w:rPr>
        <w:t>circuit shown in Figure 2</w:t>
      </w:r>
      <w:r w:rsidR="001C5789">
        <w:rPr>
          <w:rFonts w:ascii="Times New Roman" w:hAnsi="Times New Roman"/>
          <w:sz w:val="28"/>
        </w:rPr>
        <w:t xml:space="preserve"> has the straight-line approximation to the magnitude Bode plot shown in Figure 1.  The frequency axis in this plot is not drawn to scale</w:t>
      </w:r>
      <w:r>
        <w:rPr>
          <w:rFonts w:ascii="Times New Roman" w:hAnsi="Times New Roman"/>
          <w:sz w:val="28"/>
        </w:rPr>
        <w:t>.</w:t>
      </w:r>
      <w:r w:rsidR="001C5789">
        <w:rPr>
          <w:rFonts w:ascii="Times New Roman" w:hAnsi="Times New Roman"/>
          <w:sz w:val="28"/>
        </w:rPr>
        <w:t xml:space="preserve">  </w:t>
      </w:r>
      <w:r w:rsidR="00AE03A2">
        <w:rPr>
          <w:rFonts w:ascii="Times New Roman" w:hAnsi="Times New Roman"/>
          <w:sz w:val="28"/>
        </w:rPr>
        <w:t xml:space="preserve">Find the values for </w:t>
      </w:r>
      <w:r w:rsidR="00AE03A2" w:rsidRPr="00AE03A2">
        <w:rPr>
          <w:rFonts w:ascii="Times New Roman" w:hAnsi="Times New Roman"/>
          <w:i/>
          <w:sz w:val="28"/>
        </w:rPr>
        <w:t>L</w:t>
      </w:r>
      <w:r w:rsidR="00AE03A2" w:rsidRPr="00AE03A2">
        <w:rPr>
          <w:rFonts w:ascii="Times New Roman" w:hAnsi="Times New Roman"/>
          <w:i/>
          <w:sz w:val="28"/>
          <w:vertAlign w:val="subscript"/>
        </w:rPr>
        <w:t>1</w:t>
      </w:r>
      <w:r w:rsidR="00AE03A2">
        <w:rPr>
          <w:rFonts w:ascii="Times New Roman" w:hAnsi="Times New Roman"/>
          <w:sz w:val="28"/>
        </w:rPr>
        <w:t xml:space="preserve"> and </w:t>
      </w:r>
      <w:r w:rsidR="00AE03A2" w:rsidRPr="00AE03A2">
        <w:rPr>
          <w:rFonts w:ascii="Times New Roman" w:hAnsi="Times New Roman"/>
          <w:i/>
          <w:sz w:val="28"/>
        </w:rPr>
        <w:t>L</w:t>
      </w:r>
      <w:r w:rsidR="00AE03A2" w:rsidRPr="00AE03A2">
        <w:rPr>
          <w:rFonts w:ascii="Times New Roman" w:hAnsi="Times New Roman"/>
          <w:i/>
          <w:sz w:val="28"/>
          <w:vertAlign w:val="subscript"/>
        </w:rPr>
        <w:t>2</w:t>
      </w:r>
      <w:r w:rsidR="00AE03A2">
        <w:rPr>
          <w:rFonts w:ascii="Times New Roman" w:hAnsi="Times New Roman"/>
          <w:sz w:val="28"/>
        </w:rPr>
        <w:t xml:space="preserve"> that will make the circuit in Figure 2 give the response shown in Figure 1.  </w:t>
      </w:r>
    </w:p>
    <w:p w:rsidR="00480AEC" w:rsidRDefault="00480AEC">
      <w:pPr>
        <w:rPr>
          <w:rFonts w:ascii="Times New Roman" w:hAnsi="Times New Roman"/>
          <w:sz w:val="28"/>
        </w:rPr>
      </w:pPr>
      <w:r w:rsidRPr="00480AEC">
        <w:rPr>
          <w:rFonts w:ascii="Times New Roman" w:hAnsi="Times New Roman"/>
          <w:position w:val="-30"/>
          <w:sz w:val="28"/>
        </w:rPr>
        <w:object w:dxaOrig="1219" w:dyaOrig="680">
          <v:shape id="_x0000_i1028" type="#_x0000_t75" style="width:80.25pt;height:44.25pt" o:ole="">
            <v:imagedata r:id="rId15" o:title=""/>
          </v:shape>
          <o:OLEObject Type="Embed" ProgID="Equation.DSMT4" ShapeID="_x0000_i1028" DrawAspect="Content" ObjectID="_1551882129" r:id="rId16"/>
        </w:object>
      </w:r>
      <w:r>
        <w:rPr>
          <w:rFonts w:ascii="Times New Roman" w:hAnsi="Times New Roman"/>
          <w:sz w:val="28"/>
        </w:rPr>
        <w:t xml:space="preserve"> </w:t>
      </w:r>
    </w:p>
    <w:p w:rsidR="00DE3E22" w:rsidRDefault="00480AEC" w:rsidP="00AB4EBF">
      <w:r>
        <w:object w:dxaOrig="10012" w:dyaOrig="6967">
          <v:shape id="_x0000_i1029" type="#_x0000_t75" style="width:342.75pt;height:238.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Visio.Drawing.11" ShapeID="_x0000_i1029" DrawAspect="Content" ObjectID="_1551882130" r:id="rId18"/>
        </w:object>
      </w:r>
    </w:p>
    <w:p w:rsidR="00AE03A2" w:rsidRDefault="00480AEC" w:rsidP="00AB4EBF">
      <w:pPr>
        <w:rPr>
          <w:rFonts w:ascii="Times New Roman" w:hAnsi="Times New Roman"/>
          <w:position w:val="-40"/>
        </w:rPr>
      </w:pPr>
      <w:r>
        <w:object w:dxaOrig="9316" w:dyaOrig="4815">
          <v:shape id="_x0000_i1030" type="#_x0000_t75" style="width:342.75pt;height:177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Visio.Drawing.11" ShapeID="_x0000_i1030" DrawAspect="Content" ObjectID="_1551882131" r:id="rId20"/>
        </w:object>
      </w: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210D73" w:rsidRDefault="007F6D48" w:rsidP="00210D73">
      <w:pPr>
        <w:rPr>
          <w:rFonts w:ascii="Times New Roman" w:hAnsi="Times New Roman"/>
          <w:sz w:val="28"/>
        </w:rPr>
      </w:pPr>
      <w:r>
        <w:rPr>
          <w:rFonts w:ascii="Times New Roman" w:hAnsi="Times New Roman"/>
          <w:sz w:val="28"/>
        </w:rPr>
        <w:br w:type="page"/>
      </w:r>
      <w:r w:rsidR="0065352A">
        <w:rPr>
          <w:rFonts w:ascii="Times New Roman" w:hAnsi="Times New Roman"/>
          <w:sz w:val="28"/>
        </w:rPr>
        <w:lastRenderedPageBreak/>
        <w:t>Solutions:</w:t>
      </w:r>
    </w:p>
    <w:p w:rsidR="0065352A" w:rsidRPr="004A4EF0" w:rsidRDefault="0065352A" w:rsidP="0065352A">
      <w:pPr>
        <w:rPr>
          <w:rFonts w:ascii="Times New Roman" w:hAnsi="Times New Roman"/>
          <w:sz w:val="28"/>
          <w:szCs w:val="28"/>
        </w:rPr>
      </w:pPr>
      <w:r w:rsidRPr="004A4EF0">
        <w:rPr>
          <w:rFonts w:ascii="Times New Roman" w:hAnsi="Times New Roman"/>
          <w:sz w:val="28"/>
        </w:rPr>
        <w:t xml:space="preserve">1.  {20 Points} </w:t>
      </w:r>
      <w:proofErr w:type="gramStart"/>
      <w:r>
        <w:rPr>
          <w:rFonts w:ascii="Times New Roman" w:hAnsi="Times New Roman"/>
          <w:sz w:val="28"/>
          <w:szCs w:val="28"/>
        </w:rPr>
        <w:t>An</w:t>
      </w:r>
      <w:proofErr w:type="gramEnd"/>
      <w:r>
        <w:rPr>
          <w:rFonts w:ascii="Times New Roman" w:hAnsi="Times New Roman"/>
          <w:sz w:val="28"/>
          <w:szCs w:val="28"/>
        </w:rPr>
        <w:t xml:space="preserve"> oscilloscope input can be modeled as a 370[k</w:t>
      </w:r>
      <w:r w:rsidRPr="00C95A2A">
        <w:rPr>
          <w:rFonts w:ascii="Symbol" w:hAnsi="Symbol"/>
          <w:sz w:val="28"/>
          <w:szCs w:val="28"/>
        </w:rPr>
        <w:t></w:t>
      </w:r>
      <w:r>
        <w:rPr>
          <w:rFonts w:ascii="Times New Roman" w:hAnsi="Times New Roman"/>
          <w:sz w:val="28"/>
          <w:szCs w:val="28"/>
        </w:rPr>
        <w:t xml:space="preserve">] resistor in parallel with a 57[pF] capacitor.  Design a </w:t>
      </w:r>
      <w:proofErr w:type="gramStart"/>
      <w:r>
        <w:rPr>
          <w:rFonts w:ascii="Times New Roman" w:hAnsi="Times New Roman"/>
          <w:sz w:val="28"/>
          <w:szCs w:val="28"/>
        </w:rPr>
        <w:t>five-times</w:t>
      </w:r>
      <w:proofErr w:type="gramEnd"/>
      <w:r>
        <w:rPr>
          <w:rFonts w:ascii="Times New Roman" w:hAnsi="Times New Roman"/>
          <w:sz w:val="28"/>
          <w:szCs w:val="28"/>
        </w:rPr>
        <w:t xml:space="preserve"> probe that could be used with this oscilloscope to allow signals to be viewed on the screen without distortion, that is, with the proper shape.  Draw a circuit diagram, showing the oscilloscope and your </w:t>
      </w:r>
      <w:proofErr w:type="gramStart"/>
      <w:r>
        <w:rPr>
          <w:rFonts w:ascii="Times New Roman" w:hAnsi="Times New Roman"/>
          <w:sz w:val="28"/>
          <w:szCs w:val="28"/>
        </w:rPr>
        <w:t>five-times</w:t>
      </w:r>
      <w:proofErr w:type="gramEnd"/>
      <w:r>
        <w:rPr>
          <w:rFonts w:ascii="Times New Roman" w:hAnsi="Times New Roman"/>
          <w:sz w:val="28"/>
          <w:szCs w:val="28"/>
        </w:rPr>
        <w:t xml:space="preserve"> probe, with the values of all of the components.  Find the transfer function of the probe and oscilloscope combination.  </w:t>
      </w:r>
    </w:p>
    <w:p w:rsidR="0065352A" w:rsidRDefault="006F6DF5" w:rsidP="0065352A">
      <w:pPr>
        <w:rPr>
          <w:rFonts w:ascii="Times New Roman" w:hAnsi="Times New Roman"/>
          <w:sz w:val="28"/>
          <w:szCs w:val="28"/>
        </w:rPr>
      </w:pPr>
      <w:r>
        <w:rPr>
          <w:rFonts w:ascii="Times New Roman" w:hAnsi="Times New Roman"/>
          <w:sz w:val="28"/>
          <w:szCs w:val="28"/>
        </w:rPr>
        <w:pict>
          <v:shape id="_x0000_i1031" type="#_x0000_t75" style="width:468pt;height:491.25pt">
            <v:imagedata r:id="rId21" o:title="3355_Exam1_Spring2017_soln0001"/>
          </v:shape>
        </w:pict>
      </w:r>
    </w:p>
    <w:p w:rsidR="0065352A" w:rsidRPr="004A4EF0" w:rsidRDefault="006F6DF5" w:rsidP="0065352A">
      <w:pPr>
        <w:rPr>
          <w:rFonts w:ascii="Times New Roman" w:hAnsi="Times New Roman"/>
          <w:sz w:val="28"/>
          <w:szCs w:val="28"/>
        </w:rPr>
      </w:pPr>
      <w:r>
        <w:rPr>
          <w:rFonts w:ascii="Times New Roman" w:hAnsi="Times New Roman"/>
          <w:sz w:val="28"/>
          <w:szCs w:val="28"/>
        </w:rPr>
        <w:lastRenderedPageBreak/>
        <w:pict>
          <v:shape id="_x0000_i1032" type="#_x0000_t75" style="width:417pt;height:348.75pt">
            <v:imagedata r:id="rId22" o:title="3355_Exam1_Spring2017_soln0002"/>
          </v:shape>
        </w:pict>
      </w:r>
    </w:p>
    <w:p w:rsidR="0065352A" w:rsidRPr="004A4EF0" w:rsidRDefault="0065352A" w:rsidP="0065352A">
      <w:pPr>
        <w:rPr>
          <w:rFonts w:ascii="Times New Roman" w:hAnsi="Times New Roman"/>
          <w:sz w:val="28"/>
          <w:szCs w:val="28"/>
          <w:bdr w:val="single" w:sz="4" w:space="0" w:color="auto"/>
        </w:rPr>
      </w:pPr>
    </w:p>
    <w:p w:rsidR="0065352A" w:rsidRPr="004A4EF0" w:rsidRDefault="0065352A" w:rsidP="0065352A">
      <w:pPr>
        <w:rPr>
          <w:rFonts w:ascii="Times New Roman" w:hAnsi="Times New Roman"/>
          <w:sz w:val="28"/>
          <w:szCs w:val="28"/>
        </w:rPr>
      </w:pPr>
      <w:r w:rsidRPr="004A4EF0">
        <w:rPr>
          <w:rFonts w:ascii="Times New Roman" w:hAnsi="Times New Roman"/>
          <w:sz w:val="28"/>
          <w:szCs w:val="28"/>
        </w:rPr>
        <w:t xml:space="preserve">  </w:t>
      </w:r>
    </w:p>
    <w:p w:rsidR="0065352A" w:rsidRPr="004A4EF0" w:rsidRDefault="0065352A" w:rsidP="0065352A">
      <w:pPr>
        <w:rPr>
          <w:rFonts w:ascii="Times New Roman" w:hAnsi="Times New Roman"/>
          <w:sz w:val="28"/>
          <w:szCs w:val="28"/>
        </w:rPr>
      </w:pPr>
    </w:p>
    <w:p w:rsidR="0065352A" w:rsidRPr="00E64AE9" w:rsidRDefault="0065352A" w:rsidP="0065352A">
      <w:pPr>
        <w:rPr>
          <w:rFonts w:ascii="Times New Roman" w:hAnsi="Times New Roman"/>
          <w:sz w:val="28"/>
          <w:szCs w:val="28"/>
        </w:rPr>
      </w:pPr>
    </w:p>
    <w:p w:rsidR="0065352A" w:rsidRDefault="0065352A" w:rsidP="0065352A">
      <w:pPr>
        <w:pStyle w:val="Heading1"/>
        <w:rPr>
          <w:rFonts w:ascii="Times New Roman" w:hAnsi="Times New Roman"/>
        </w:rPr>
      </w:pPr>
      <w:r>
        <w:br w:type="page"/>
      </w:r>
      <w:r>
        <w:rPr>
          <w:rFonts w:ascii="Times New Roman" w:hAnsi="Times New Roman"/>
        </w:rPr>
        <w:lastRenderedPageBreak/>
        <w:t xml:space="preserve">2.  {40 Points} </w:t>
      </w:r>
      <w:proofErr w:type="gramStart"/>
      <w:r>
        <w:rPr>
          <w:rFonts w:ascii="Times New Roman" w:hAnsi="Times New Roman"/>
        </w:rPr>
        <w:t>Assume</w:t>
      </w:r>
      <w:proofErr w:type="gramEnd"/>
      <w:r>
        <w:rPr>
          <w:rFonts w:ascii="Times New Roman" w:hAnsi="Times New Roman"/>
        </w:rPr>
        <w:t xml:space="preserve"> that an amplifier has the equivalent circuit shown in Figure 1.  The source </w:t>
      </w:r>
      <w:proofErr w:type="gramStart"/>
      <w:r w:rsidRPr="00F30E3A">
        <w:rPr>
          <w:rFonts w:ascii="Times New Roman" w:hAnsi="Times New Roman"/>
          <w:i/>
        </w:rPr>
        <w:t>v</w:t>
      </w:r>
      <w:r w:rsidRPr="00F30E3A">
        <w:rPr>
          <w:rFonts w:ascii="Times New Roman" w:hAnsi="Times New Roman"/>
          <w:i/>
          <w:vertAlign w:val="subscript"/>
        </w:rPr>
        <w:t>s</w:t>
      </w:r>
      <w:r w:rsidRPr="00F30E3A">
        <w:rPr>
          <w:rFonts w:ascii="Times New Roman" w:hAnsi="Times New Roman"/>
          <w:i/>
        </w:rPr>
        <w:t>(</w:t>
      </w:r>
      <w:proofErr w:type="gramEnd"/>
      <w:r w:rsidRPr="00F30E3A">
        <w:rPr>
          <w:rFonts w:ascii="Times New Roman" w:hAnsi="Times New Roman"/>
          <w:i/>
        </w:rPr>
        <w:t>t)</w:t>
      </w:r>
      <w:r>
        <w:rPr>
          <w:rFonts w:ascii="Times New Roman" w:hAnsi="Times New Roman"/>
        </w:rPr>
        <w:t xml:space="preserve"> has an </w:t>
      </w:r>
      <w:proofErr w:type="spellStart"/>
      <w:r>
        <w:rPr>
          <w:rFonts w:ascii="Times New Roman" w:hAnsi="Times New Roman"/>
        </w:rPr>
        <w:t>rms</w:t>
      </w:r>
      <w:proofErr w:type="spellEnd"/>
      <w:r>
        <w:rPr>
          <w:rFonts w:ascii="Times New Roman" w:hAnsi="Times New Roman"/>
        </w:rPr>
        <w:t xml:space="preserve"> value of 1.5[</w:t>
      </w:r>
      <w:proofErr w:type="spellStart"/>
      <w:r>
        <w:rPr>
          <w:rFonts w:ascii="Times New Roman" w:hAnsi="Times New Roman"/>
        </w:rPr>
        <w:t>V</w:t>
      </w:r>
      <w:r w:rsidRPr="00F30E3A">
        <w:rPr>
          <w:rFonts w:ascii="Times New Roman" w:hAnsi="Times New Roman"/>
          <w:vertAlign w:val="subscript"/>
        </w:rPr>
        <w:t>rms</w:t>
      </w:r>
      <w:proofErr w:type="spellEnd"/>
      <w:r>
        <w:rPr>
          <w:rFonts w:ascii="Times New Roman" w:hAnsi="Times New Roman"/>
        </w:rPr>
        <w:t xml:space="preserve">].  </w:t>
      </w:r>
    </w:p>
    <w:p w:rsidR="0065352A" w:rsidRDefault="0065352A" w:rsidP="0065352A">
      <w:pPr>
        <w:rPr>
          <w:rFonts w:ascii="Times New Roman" w:hAnsi="Times New Roman"/>
          <w:sz w:val="28"/>
        </w:rPr>
      </w:pPr>
      <w:r>
        <w:rPr>
          <w:rFonts w:ascii="Times New Roman" w:hAnsi="Times New Roman"/>
          <w:sz w:val="28"/>
        </w:rPr>
        <w:t xml:space="preserve">a)  Find the output resistance seen by the load, </w:t>
      </w:r>
      <w:r w:rsidRPr="00C95A2A">
        <w:rPr>
          <w:rFonts w:ascii="Times New Roman" w:hAnsi="Times New Roman"/>
          <w:i/>
          <w:sz w:val="28"/>
        </w:rPr>
        <w:t>R</w:t>
      </w:r>
      <w:r w:rsidRPr="00C95A2A">
        <w:rPr>
          <w:rFonts w:ascii="Times New Roman" w:hAnsi="Times New Roman"/>
          <w:i/>
          <w:sz w:val="28"/>
          <w:vertAlign w:val="subscript"/>
        </w:rPr>
        <w:t>L</w:t>
      </w:r>
      <w:r>
        <w:rPr>
          <w:rFonts w:ascii="Times New Roman" w:hAnsi="Times New Roman"/>
          <w:sz w:val="28"/>
        </w:rPr>
        <w:t>, if this amplifier is connected in Figure 2, with the terminals connected as indicated by the numbers.</w:t>
      </w:r>
    </w:p>
    <w:p w:rsidR="0065352A" w:rsidRDefault="0065352A" w:rsidP="0065352A">
      <w:pPr>
        <w:rPr>
          <w:rFonts w:ascii="Times New Roman" w:hAnsi="Times New Roman"/>
          <w:sz w:val="28"/>
        </w:rPr>
      </w:pPr>
      <w:r>
        <w:rPr>
          <w:rFonts w:ascii="Times New Roman" w:hAnsi="Times New Roman"/>
          <w:sz w:val="28"/>
        </w:rPr>
        <w:t xml:space="preserve">b)  Find the output resistance seen by the load, </w:t>
      </w:r>
      <w:r w:rsidRPr="00C95A2A">
        <w:rPr>
          <w:rFonts w:ascii="Times New Roman" w:hAnsi="Times New Roman"/>
          <w:i/>
          <w:sz w:val="28"/>
        </w:rPr>
        <w:t>R</w:t>
      </w:r>
      <w:r w:rsidRPr="00C95A2A">
        <w:rPr>
          <w:rFonts w:ascii="Times New Roman" w:hAnsi="Times New Roman"/>
          <w:i/>
          <w:sz w:val="28"/>
          <w:vertAlign w:val="subscript"/>
        </w:rPr>
        <w:t>L</w:t>
      </w:r>
      <w:r>
        <w:rPr>
          <w:rFonts w:ascii="Times New Roman" w:hAnsi="Times New Roman"/>
          <w:sz w:val="28"/>
        </w:rPr>
        <w:t xml:space="preserve">, if this amplifier is connected in Figure 3, with the terminals connected as indicated by the numbers.  </w:t>
      </w:r>
    </w:p>
    <w:p w:rsidR="0065352A" w:rsidRDefault="0065352A" w:rsidP="0065352A">
      <w:pPr>
        <w:rPr>
          <w:rFonts w:ascii="Times New Roman" w:hAnsi="Times New Roman"/>
          <w:sz w:val="28"/>
        </w:rPr>
      </w:pPr>
    </w:p>
    <w:p w:rsidR="0065352A" w:rsidRDefault="0065352A" w:rsidP="0065352A">
      <w:r>
        <w:object w:dxaOrig="9045" w:dyaOrig="3869">
          <v:shape id="_x0000_i1033" type="#_x0000_t75" style="width:282pt;height:120.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33" DrawAspect="Content" ObjectID="_1551882132" r:id="rId23"/>
        </w:object>
      </w:r>
    </w:p>
    <w:p w:rsidR="0065352A" w:rsidRDefault="0065352A" w:rsidP="0065352A">
      <w:pPr>
        <w:rPr>
          <w:rFonts w:ascii="Times New Roman" w:hAnsi="Times New Roman"/>
          <w:sz w:val="28"/>
        </w:rPr>
      </w:pPr>
      <w:r>
        <w:object w:dxaOrig="12269" w:dyaOrig="5513">
          <v:shape id="_x0000_i1034" type="#_x0000_t75" style="width:356.25pt;height:159.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34" DrawAspect="Content" ObjectID="_1551882133" r:id="rId24"/>
        </w:object>
      </w:r>
    </w:p>
    <w:p w:rsidR="0065352A" w:rsidRDefault="0065352A" w:rsidP="0065352A">
      <w:pPr>
        <w:rPr>
          <w:rFonts w:ascii="Times New Roman" w:hAnsi="Times New Roman"/>
          <w:sz w:val="28"/>
        </w:rPr>
      </w:pPr>
      <w:r>
        <w:object w:dxaOrig="12269" w:dyaOrig="5513">
          <v:shape id="_x0000_i1035" type="#_x0000_t75" style="width:356.25pt;height:160.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Visio.Drawing.11" ShapeID="_x0000_i1035" DrawAspect="Content" ObjectID="_1551882134" r:id="rId25"/>
        </w:object>
      </w:r>
    </w:p>
    <w:p w:rsidR="0065352A" w:rsidRDefault="0065352A" w:rsidP="0065352A">
      <w:pPr>
        <w:rPr>
          <w:rFonts w:ascii="Times New Roman" w:hAnsi="Times New Roman"/>
          <w:sz w:val="28"/>
        </w:rPr>
      </w:pPr>
    </w:p>
    <w:p w:rsidR="0065352A" w:rsidRDefault="006F6DF5" w:rsidP="0065352A">
      <w:pPr>
        <w:rPr>
          <w:rFonts w:ascii="Times New Roman" w:hAnsi="Times New Roman"/>
          <w:sz w:val="28"/>
        </w:rPr>
      </w:pPr>
      <w:r>
        <w:rPr>
          <w:rFonts w:ascii="Times New Roman" w:hAnsi="Times New Roman"/>
          <w:sz w:val="28"/>
        </w:rPr>
        <w:pict>
          <v:shape id="_x0000_i1036" type="#_x0000_t75" style="width:196.5pt;height:60pt">
            <v:imagedata r:id="rId26" o:title="3355_Exam1_Spring2017_soln0003"/>
          </v:shape>
        </w:pict>
      </w:r>
    </w:p>
    <w:p w:rsidR="0065352A" w:rsidRDefault="006F6DF5" w:rsidP="0065352A">
      <w:pPr>
        <w:rPr>
          <w:rFonts w:ascii="Times New Roman" w:hAnsi="Times New Roman"/>
          <w:sz w:val="28"/>
        </w:rPr>
      </w:pPr>
      <w:r>
        <w:rPr>
          <w:rFonts w:ascii="Times New Roman" w:hAnsi="Times New Roman"/>
          <w:sz w:val="28"/>
        </w:rPr>
        <w:lastRenderedPageBreak/>
        <w:pict>
          <v:shape id="_x0000_i1037" type="#_x0000_t75" style="width:467.25pt;height:563.25pt">
            <v:imagedata r:id="rId27" o:title="3355_Exam1_Spring2017_soln0004"/>
          </v:shape>
        </w:pict>
      </w:r>
    </w:p>
    <w:p w:rsidR="0065352A" w:rsidRDefault="006F6DF5" w:rsidP="0065352A">
      <w:pPr>
        <w:rPr>
          <w:rFonts w:ascii="Times New Roman" w:hAnsi="Times New Roman"/>
          <w:sz w:val="28"/>
        </w:rPr>
      </w:pPr>
      <w:r>
        <w:rPr>
          <w:rFonts w:ascii="Times New Roman" w:hAnsi="Times New Roman"/>
          <w:sz w:val="28"/>
        </w:rPr>
        <w:lastRenderedPageBreak/>
        <w:pict>
          <v:shape id="_x0000_i1038" type="#_x0000_t75" style="width:468pt;height:386.25pt">
            <v:imagedata r:id="rId28" o:title="3355_Exam1_Spring2017_soln0005"/>
          </v:shape>
        </w:pict>
      </w:r>
      <w:r w:rsidR="0065352A">
        <w:rPr>
          <w:rFonts w:ascii="Times New Roman" w:hAnsi="Times New Roman"/>
          <w:sz w:val="28"/>
        </w:rPr>
        <w:br w:type="page"/>
      </w:r>
      <w:r w:rsidR="0065352A">
        <w:rPr>
          <w:rFonts w:ascii="Times New Roman" w:hAnsi="Times New Roman"/>
          <w:sz w:val="28"/>
        </w:rPr>
        <w:lastRenderedPageBreak/>
        <w:t xml:space="preserve">3.  {40 Points} </w:t>
      </w:r>
      <w:proofErr w:type="gramStart"/>
      <w:r w:rsidR="0065352A">
        <w:rPr>
          <w:rFonts w:ascii="Times New Roman" w:hAnsi="Times New Roman"/>
          <w:sz w:val="28"/>
        </w:rPr>
        <w:t>The</w:t>
      </w:r>
      <w:proofErr w:type="gramEnd"/>
      <w:r w:rsidR="0065352A">
        <w:rPr>
          <w:rFonts w:ascii="Times New Roman" w:hAnsi="Times New Roman"/>
          <w:sz w:val="28"/>
        </w:rPr>
        <w:t xml:space="preserve"> circuit shown in Figure 2 has the straight-line approximation to the magnitude Bode plot shown in Figure 1.  The frequency axis in this plot is not drawn to scale.  Find the values for </w:t>
      </w:r>
      <w:r w:rsidR="0065352A" w:rsidRPr="00AE03A2">
        <w:rPr>
          <w:rFonts w:ascii="Times New Roman" w:hAnsi="Times New Roman"/>
          <w:i/>
          <w:sz w:val="28"/>
        </w:rPr>
        <w:t>L</w:t>
      </w:r>
      <w:r w:rsidR="0065352A" w:rsidRPr="00AE03A2">
        <w:rPr>
          <w:rFonts w:ascii="Times New Roman" w:hAnsi="Times New Roman"/>
          <w:i/>
          <w:sz w:val="28"/>
          <w:vertAlign w:val="subscript"/>
        </w:rPr>
        <w:t>1</w:t>
      </w:r>
      <w:r w:rsidR="0065352A">
        <w:rPr>
          <w:rFonts w:ascii="Times New Roman" w:hAnsi="Times New Roman"/>
          <w:sz w:val="28"/>
        </w:rPr>
        <w:t xml:space="preserve"> and </w:t>
      </w:r>
      <w:r w:rsidR="0065352A" w:rsidRPr="00AE03A2">
        <w:rPr>
          <w:rFonts w:ascii="Times New Roman" w:hAnsi="Times New Roman"/>
          <w:i/>
          <w:sz w:val="28"/>
        </w:rPr>
        <w:t>L</w:t>
      </w:r>
      <w:r w:rsidR="0065352A" w:rsidRPr="00AE03A2">
        <w:rPr>
          <w:rFonts w:ascii="Times New Roman" w:hAnsi="Times New Roman"/>
          <w:i/>
          <w:sz w:val="28"/>
          <w:vertAlign w:val="subscript"/>
        </w:rPr>
        <w:t>2</w:t>
      </w:r>
      <w:r w:rsidR="0065352A">
        <w:rPr>
          <w:rFonts w:ascii="Times New Roman" w:hAnsi="Times New Roman"/>
          <w:sz w:val="28"/>
        </w:rPr>
        <w:t xml:space="preserve"> that will make the circuit in Figure 2 give the response shown in Figure 1.  </w:t>
      </w:r>
    </w:p>
    <w:p w:rsidR="0065352A" w:rsidRDefault="0065352A" w:rsidP="0065352A">
      <w:pPr>
        <w:rPr>
          <w:rFonts w:ascii="Times New Roman" w:hAnsi="Times New Roman"/>
          <w:sz w:val="28"/>
        </w:rPr>
      </w:pPr>
      <w:r w:rsidRPr="00480AEC">
        <w:rPr>
          <w:rFonts w:ascii="Times New Roman" w:hAnsi="Times New Roman"/>
          <w:position w:val="-30"/>
          <w:sz w:val="28"/>
        </w:rPr>
        <w:object w:dxaOrig="1219" w:dyaOrig="680">
          <v:shape id="_x0000_i1039" type="#_x0000_t75" style="width:80.25pt;height:44.25pt" o:ole="">
            <v:imagedata r:id="rId15" o:title=""/>
          </v:shape>
          <o:OLEObject Type="Embed" ProgID="Equation.DSMT4" ShapeID="_x0000_i1039" DrawAspect="Content" ObjectID="_1551882135" r:id="rId29"/>
        </w:object>
      </w:r>
      <w:r>
        <w:rPr>
          <w:rFonts w:ascii="Times New Roman" w:hAnsi="Times New Roman"/>
          <w:sz w:val="28"/>
        </w:rPr>
        <w:t xml:space="preserve"> </w:t>
      </w:r>
    </w:p>
    <w:p w:rsidR="0065352A" w:rsidRDefault="006F6DF5" w:rsidP="0065352A">
      <w:pPr>
        <w:rPr>
          <w:rFonts w:ascii="Times New Roman" w:hAnsi="Times New Roman"/>
          <w:sz w:val="28"/>
        </w:rPr>
      </w:pPr>
      <w:r>
        <w:rPr>
          <w:rFonts w:ascii="Times New Roman" w:hAnsi="Times New Roman"/>
          <w:sz w:val="28"/>
        </w:rPr>
        <w:pict>
          <v:shape id="_x0000_i1040" type="#_x0000_t75" style="width:468pt;height:514.5pt">
            <v:imagedata r:id="rId30" o:title="3355_Exam1_Spring2017_soln0006"/>
          </v:shape>
        </w:pict>
      </w:r>
    </w:p>
    <w:p w:rsidR="0065352A" w:rsidRDefault="006F6DF5" w:rsidP="0065352A">
      <w:pPr>
        <w:rPr>
          <w:rFonts w:ascii="Times New Roman" w:hAnsi="Times New Roman"/>
          <w:sz w:val="28"/>
        </w:rPr>
      </w:pPr>
      <w:r>
        <w:rPr>
          <w:rFonts w:ascii="Times New Roman" w:hAnsi="Times New Roman"/>
          <w:sz w:val="28"/>
        </w:rPr>
        <w:lastRenderedPageBreak/>
        <w:pict>
          <v:shape id="_x0000_i1041" type="#_x0000_t75" style="width:468pt;height:603.75pt">
            <v:imagedata r:id="rId31" o:title="3355_Exam1_Spring2017_soln0007"/>
          </v:shape>
        </w:pict>
      </w:r>
    </w:p>
    <w:p w:rsidR="0065352A" w:rsidRDefault="006F6DF5" w:rsidP="0065352A">
      <w:pPr>
        <w:rPr>
          <w:rFonts w:ascii="Times New Roman" w:hAnsi="Times New Roman"/>
          <w:sz w:val="28"/>
        </w:rPr>
      </w:pPr>
      <w:r>
        <w:rPr>
          <w:rFonts w:ascii="Times New Roman" w:hAnsi="Times New Roman"/>
          <w:sz w:val="28"/>
        </w:rPr>
        <w:lastRenderedPageBreak/>
        <w:pict>
          <v:shape id="_x0000_i1042" type="#_x0000_t75" style="width:468pt;height:249.75pt">
            <v:imagedata r:id="rId32" o:title="3355_Exam1_Spring2017_soln0008"/>
          </v:shape>
        </w:pict>
      </w:r>
    </w:p>
    <w:p w:rsidR="0065352A" w:rsidRDefault="0065352A" w:rsidP="0065352A">
      <w:pPr>
        <w:rPr>
          <w:rFonts w:ascii="Times New Roman" w:hAnsi="Times New Roman"/>
          <w:sz w:val="28"/>
        </w:rPr>
      </w:pPr>
    </w:p>
    <w:p w:rsidR="0065352A" w:rsidRDefault="0065352A" w:rsidP="0065352A">
      <w:pPr>
        <w:rPr>
          <w:rFonts w:ascii="Times New Roman" w:hAnsi="Times New Roman"/>
          <w:sz w:val="28"/>
        </w:rPr>
      </w:pPr>
    </w:p>
    <w:p w:rsidR="0065352A" w:rsidRDefault="0065352A" w:rsidP="0065352A">
      <w:pPr>
        <w:rPr>
          <w:rFonts w:ascii="Times New Roman" w:hAnsi="Times New Roman"/>
          <w:sz w:val="28"/>
        </w:rPr>
      </w:pPr>
    </w:p>
    <w:p w:rsidR="0065352A" w:rsidRDefault="0065352A" w:rsidP="00210D73">
      <w:pPr>
        <w:rPr>
          <w:rFonts w:ascii="Times New Roman" w:hAnsi="Times New Roman"/>
          <w:sz w:val="28"/>
        </w:rPr>
      </w:pPr>
    </w:p>
    <w:p w:rsidR="00AC67B6" w:rsidRDefault="00AC67B6" w:rsidP="00210D73">
      <w:pPr>
        <w:rPr>
          <w:rFonts w:ascii="Times New Roman" w:hAnsi="Times New Roman"/>
          <w:sz w:val="28"/>
        </w:rPr>
      </w:pPr>
    </w:p>
    <w:p w:rsidR="00AC67B6" w:rsidRDefault="00AC67B6" w:rsidP="00AC67B6">
      <w:pPr>
        <w:rPr>
          <w:rFonts w:ascii="Times New Roman" w:hAnsi="Times New Roman"/>
          <w:sz w:val="28"/>
        </w:rPr>
      </w:pPr>
    </w:p>
    <w:p w:rsidR="00AC67B6" w:rsidRDefault="00AC67B6" w:rsidP="00AC67B6">
      <w:pPr>
        <w:rPr>
          <w:rFonts w:ascii="Times New Roman" w:hAnsi="Times New Roman"/>
          <w:sz w:val="28"/>
        </w:rPr>
      </w:pPr>
    </w:p>
    <w:p w:rsidR="00AC67B6" w:rsidRDefault="00AC67B6" w:rsidP="00AC67B6">
      <w:pPr>
        <w:rPr>
          <w:rFonts w:ascii="Times New Roman" w:hAnsi="Times New Roman"/>
          <w:sz w:val="28"/>
        </w:rPr>
      </w:pPr>
    </w:p>
    <w:sectPr w:rsidR="00AC67B6" w:rsidSect="00C90F65">
      <w:headerReference w:type="default" r:id="rId3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27" w:rsidRDefault="00D86627">
      <w:r>
        <w:separator/>
      </w:r>
    </w:p>
  </w:endnote>
  <w:endnote w:type="continuationSeparator" w:id="0">
    <w:p w:rsidR="00D86627" w:rsidRDefault="00D8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27" w:rsidRDefault="00D86627">
      <w:r>
        <w:separator/>
      </w:r>
    </w:p>
  </w:footnote>
  <w:footnote w:type="continuationSeparator" w:id="0">
    <w:p w:rsidR="00D86627" w:rsidRDefault="00D86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C9" w:rsidRDefault="00E30FC9">
    <w:pPr>
      <w:pStyle w:val="Header"/>
      <w:jc w:val="right"/>
      <w:rPr>
        <w:rFonts w:ascii="Times New Roman" w:hAnsi="Times New Roman"/>
      </w:rPr>
    </w:pPr>
    <w:r>
      <w:rPr>
        <w:rFonts w:ascii="Times New Roman" w:hAnsi="Times New Roman"/>
      </w:rPr>
      <w:t>ECE 3</w:t>
    </w:r>
    <w:r w:rsidR="004A4EF0">
      <w:rPr>
        <w:rFonts w:ascii="Times New Roman" w:hAnsi="Times New Roman"/>
      </w:rPr>
      <w:t>3</w:t>
    </w:r>
    <w:r>
      <w:rPr>
        <w:rFonts w:ascii="Times New Roman" w:hAnsi="Times New Roman"/>
      </w:rPr>
      <w:t>55 Exam</w:t>
    </w:r>
    <w:r w:rsidR="00BF5C6C">
      <w:rPr>
        <w:rFonts w:ascii="Times New Roman" w:hAnsi="Times New Roman"/>
      </w:rPr>
      <w:t xml:space="preserve"> 1</w:t>
    </w:r>
    <w:r>
      <w:rPr>
        <w:rFonts w:ascii="Times New Roman" w:hAnsi="Times New Roman"/>
      </w:rPr>
      <w:t xml:space="preserve"> – </w:t>
    </w:r>
    <w:r w:rsidR="00210D73">
      <w:rPr>
        <w:rFonts w:ascii="Times New Roman" w:hAnsi="Times New Roman"/>
      </w:rPr>
      <w:t>March 4, 2017</w:t>
    </w:r>
    <w:r>
      <w:rPr>
        <w:rFonts w:ascii="Times New Roman" w:hAnsi="Times New Roman"/>
      </w:rPr>
      <w:t xml:space="preserve"> – Page </w:t>
    </w:r>
    <w:r w:rsidR="00367693">
      <w:rPr>
        <w:rStyle w:val="PageNumber"/>
        <w:rFonts w:ascii="Times New Roman" w:hAnsi="Times New Roman"/>
      </w:rPr>
      <w:fldChar w:fldCharType="begin"/>
    </w:r>
    <w:r>
      <w:rPr>
        <w:rStyle w:val="PageNumber"/>
        <w:rFonts w:ascii="Times New Roman" w:hAnsi="Times New Roman"/>
      </w:rPr>
      <w:instrText xml:space="preserve"> PAGE </w:instrText>
    </w:r>
    <w:r w:rsidR="00367693">
      <w:rPr>
        <w:rStyle w:val="PageNumber"/>
        <w:rFonts w:ascii="Times New Roman" w:hAnsi="Times New Roman"/>
      </w:rPr>
      <w:fldChar w:fldCharType="separate"/>
    </w:r>
    <w:r w:rsidR="00B57C37">
      <w:rPr>
        <w:rStyle w:val="PageNumber"/>
        <w:rFonts w:ascii="Times New Roman" w:hAnsi="Times New Roman"/>
        <w:noProof/>
      </w:rPr>
      <w:t>2</w:t>
    </w:r>
    <w:r w:rsidR="00367693">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C03071"/>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4"/>
  </w:num>
  <w:num w:numId="4">
    <w:abstractNumId w:val="6"/>
  </w:num>
  <w:num w:numId="5">
    <w:abstractNumId w:val="21"/>
  </w:num>
  <w:num w:numId="6">
    <w:abstractNumId w:val="11"/>
  </w:num>
  <w:num w:numId="7">
    <w:abstractNumId w:val="16"/>
  </w:num>
  <w:num w:numId="8">
    <w:abstractNumId w:val="15"/>
  </w:num>
  <w:num w:numId="9">
    <w:abstractNumId w:val="4"/>
  </w:num>
  <w:num w:numId="10">
    <w:abstractNumId w:val="17"/>
  </w:num>
  <w:num w:numId="11">
    <w:abstractNumId w:val="8"/>
  </w:num>
  <w:num w:numId="12">
    <w:abstractNumId w:val="0"/>
  </w:num>
  <w:num w:numId="13">
    <w:abstractNumId w:val="5"/>
  </w:num>
  <w:num w:numId="14">
    <w:abstractNumId w:val="9"/>
  </w:num>
  <w:num w:numId="15">
    <w:abstractNumId w:val="20"/>
  </w:num>
  <w:num w:numId="16">
    <w:abstractNumId w:val="13"/>
  </w:num>
  <w:num w:numId="17">
    <w:abstractNumId w:val="10"/>
  </w:num>
  <w:num w:numId="18">
    <w:abstractNumId w:val="2"/>
  </w:num>
  <w:num w:numId="19">
    <w:abstractNumId w:val="18"/>
  </w:num>
  <w:num w:numId="20">
    <w:abstractNumId w:val="22"/>
  </w:num>
  <w:num w:numId="21">
    <w:abstractNumId w:val="1"/>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2F0"/>
    <w:rsid w:val="000362F0"/>
    <w:rsid w:val="000510E5"/>
    <w:rsid w:val="001033BA"/>
    <w:rsid w:val="001129E8"/>
    <w:rsid w:val="001713C1"/>
    <w:rsid w:val="001B1887"/>
    <w:rsid w:val="001C5789"/>
    <w:rsid w:val="001E4924"/>
    <w:rsid w:val="00210D73"/>
    <w:rsid w:val="00241EC5"/>
    <w:rsid w:val="002D4FE7"/>
    <w:rsid w:val="00367693"/>
    <w:rsid w:val="003E3111"/>
    <w:rsid w:val="003F290E"/>
    <w:rsid w:val="00424043"/>
    <w:rsid w:val="00480AEC"/>
    <w:rsid w:val="00493BED"/>
    <w:rsid w:val="004A1993"/>
    <w:rsid w:val="004A4EF0"/>
    <w:rsid w:val="00517799"/>
    <w:rsid w:val="00553C61"/>
    <w:rsid w:val="005779DC"/>
    <w:rsid w:val="0065352A"/>
    <w:rsid w:val="006A6F09"/>
    <w:rsid w:val="006E543D"/>
    <w:rsid w:val="006F11C1"/>
    <w:rsid w:val="006F6DF5"/>
    <w:rsid w:val="007A2BB0"/>
    <w:rsid w:val="007F6D48"/>
    <w:rsid w:val="008066B7"/>
    <w:rsid w:val="008710DC"/>
    <w:rsid w:val="00884BDA"/>
    <w:rsid w:val="008C4F3E"/>
    <w:rsid w:val="009503B9"/>
    <w:rsid w:val="00960586"/>
    <w:rsid w:val="00994542"/>
    <w:rsid w:val="00995242"/>
    <w:rsid w:val="009F3618"/>
    <w:rsid w:val="00A12672"/>
    <w:rsid w:val="00A526CB"/>
    <w:rsid w:val="00A52F03"/>
    <w:rsid w:val="00A665E1"/>
    <w:rsid w:val="00AA2666"/>
    <w:rsid w:val="00AB4EBF"/>
    <w:rsid w:val="00AB6800"/>
    <w:rsid w:val="00AC67B6"/>
    <w:rsid w:val="00AE03A2"/>
    <w:rsid w:val="00B31076"/>
    <w:rsid w:val="00B57C37"/>
    <w:rsid w:val="00B6410A"/>
    <w:rsid w:val="00B92A26"/>
    <w:rsid w:val="00BA5570"/>
    <w:rsid w:val="00BF5C6C"/>
    <w:rsid w:val="00C90F65"/>
    <w:rsid w:val="00C95A2A"/>
    <w:rsid w:val="00CA6657"/>
    <w:rsid w:val="00CF7132"/>
    <w:rsid w:val="00D759AC"/>
    <w:rsid w:val="00D86627"/>
    <w:rsid w:val="00DE3E22"/>
    <w:rsid w:val="00E06F7F"/>
    <w:rsid w:val="00E12349"/>
    <w:rsid w:val="00E21F0B"/>
    <w:rsid w:val="00E30FC9"/>
    <w:rsid w:val="00E64AE9"/>
    <w:rsid w:val="00F30E3A"/>
    <w:rsid w:val="00FB1DFA"/>
    <w:rsid w:val="00FD327C"/>
    <w:rsid w:val="00FF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C90F65"/>
    <w:rPr>
      <w:vanish w:val="0"/>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oleObject" Target="embeddings/oleObject9.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png"/><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DBE8-A373-45AE-872D-F25985DB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3355 Exam 1 Spring 2017</vt:lpstr>
    </vt:vector>
  </TitlesOfParts>
  <Company>ECE Dept., College of Engineering, U of H</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Exam 1 Spring 2017</dc:title>
  <dc:creator>Dr. Dave</dc:creator>
  <cp:lastModifiedBy>Shattuck, David P</cp:lastModifiedBy>
  <cp:revision>2</cp:revision>
  <cp:lastPrinted>2007-07-03T02:52:00Z</cp:lastPrinted>
  <dcterms:created xsi:type="dcterms:W3CDTF">2017-03-24T22:35:00Z</dcterms:created>
  <dcterms:modified xsi:type="dcterms:W3CDTF">2017-03-24T22:35:00Z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