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3455 – Midsemester Exam</w:t>
      </w:r>
    </w:p>
    <w:p w:rsidR="007F6D48" w:rsidRDefault="007F6D48">
      <w:pPr>
        <w:jc w:val="center"/>
        <w:rPr>
          <w:rFonts w:ascii="Arial" w:hAnsi="Arial" w:cs="Arial"/>
          <w:sz w:val="36"/>
        </w:rPr>
      </w:pPr>
      <w:r>
        <w:rPr>
          <w:rFonts w:ascii="Arial" w:hAnsi="Arial" w:cs="Arial"/>
          <w:sz w:val="36"/>
        </w:rPr>
        <w:t>July 3, 2007</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6.  You will have 100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________________/40</w:t>
      </w:r>
    </w:p>
    <w:p w:rsidR="007F6D48" w:rsidRDefault="007F6D48">
      <w:pPr>
        <w:spacing w:line="360" w:lineRule="auto"/>
        <w:jc w:val="center"/>
        <w:rPr>
          <w:rFonts w:ascii="Times New Roman" w:hAnsi="Times New Roman"/>
          <w:sz w:val="28"/>
        </w:rPr>
      </w:pPr>
      <w:r>
        <w:rPr>
          <w:rFonts w:ascii="Times New Roman" w:hAnsi="Times New Roman"/>
          <w:sz w:val="28"/>
        </w:rPr>
        <w:t>2.  ________________/20</w:t>
      </w:r>
    </w:p>
    <w:p w:rsidR="007F6D48" w:rsidRDefault="007F6D48">
      <w:pPr>
        <w:spacing w:line="360" w:lineRule="auto"/>
        <w:jc w:val="center"/>
        <w:rPr>
          <w:rFonts w:ascii="Times New Roman" w:hAnsi="Times New Roman"/>
          <w:sz w:val="28"/>
        </w:rPr>
      </w:pPr>
      <w:r>
        <w:rPr>
          <w:rFonts w:ascii="Times New Roman" w:hAnsi="Times New Roman"/>
          <w:sz w:val="28"/>
        </w:rPr>
        <w:t>3.  ________________/40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r>
        <w:rPr>
          <w:rFonts w:ascii="Arial" w:hAnsi="Arial" w:cs="Arial"/>
          <w:sz w:val="28"/>
        </w:rPr>
        <w:br w:type="page"/>
      </w:r>
      <w:r>
        <w:rPr>
          <w:rFonts w:ascii="Times New Roman" w:hAnsi="Times New Roman"/>
          <w:sz w:val="28"/>
        </w:rPr>
        <w:lastRenderedPageBreak/>
        <w:t>1.  {40 Points} Use the circuit below to find the numerical value of the following quantities.  Assume ideal op amps.</w:t>
      </w:r>
    </w:p>
    <w:p w:rsidR="007F6D48" w:rsidRDefault="007F6D48">
      <w:pPr>
        <w:rPr>
          <w:rFonts w:ascii="Times New Roman" w:hAnsi="Times New Roman"/>
          <w:sz w:val="28"/>
        </w:rPr>
      </w:pPr>
      <w:r>
        <w:rPr>
          <w:rFonts w:ascii="Times New Roman" w:hAnsi="Times New Roman"/>
          <w:sz w:val="28"/>
        </w:rPr>
        <w:t xml:space="preserve">a) Find the transconductance </w:t>
      </w:r>
      <w:r>
        <w:rPr>
          <w:rFonts w:ascii="Times New Roman" w:hAnsi="Times New Roman"/>
          <w:i/>
          <w:iCs/>
          <w:sz w:val="28"/>
        </w:rPr>
        <w:t>i</w:t>
      </w:r>
      <w:r>
        <w:rPr>
          <w:rFonts w:ascii="Times New Roman" w:hAnsi="Times New Roman"/>
          <w:i/>
          <w:iCs/>
          <w:sz w:val="28"/>
          <w:vertAlign w:val="subscript"/>
        </w:rPr>
        <w:t>o</w:t>
      </w:r>
      <w:r>
        <w:rPr>
          <w:rFonts w:ascii="Times New Roman" w:hAnsi="Times New Roman"/>
          <w:i/>
          <w:iCs/>
          <w:sz w:val="28"/>
        </w:rPr>
        <w:t>/v</w:t>
      </w:r>
      <w:r>
        <w:rPr>
          <w:rFonts w:ascii="Times New Roman" w:hAnsi="Times New Roman"/>
          <w:i/>
          <w:iCs/>
          <w:sz w:val="28"/>
          <w:vertAlign w:val="subscript"/>
        </w:rPr>
        <w:t>s</w:t>
      </w:r>
      <w:r>
        <w:rPr>
          <w:rFonts w:ascii="Times New Roman" w:hAnsi="Times New Roman"/>
          <w:sz w:val="28"/>
        </w:rPr>
        <w:t>.</w:t>
      </w:r>
    </w:p>
    <w:p w:rsidR="007F6D48" w:rsidRDefault="007F6D48">
      <w:pPr>
        <w:autoSpaceDE w:val="0"/>
        <w:autoSpaceDN w:val="0"/>
        <w:adjustRightInd w:val="0"/>
        <w:rPr>
          <w:rFonts w:ascii="Times New Roman" w:hAnsi="Times New Roman"/>
          <w:iCs/>
          <w:sz w:val="28"/>
        </w:rPr>
      </w:pPr>
      <w:r>
        <w:rPr>
          <w:rFonts w:ascii="Times New Roman" w:hAnsi="Times New Roman"/>
          <w:sz w:val="28"/>
        </w:rPr>
        <w:t>b) Find</w:t>
      </w:r>
      <w:r>
        <w:rPr>
          <w:rFonts w:ascii="Times New Roman" w:hAnsi="Times New Roman"/>
          <w:iCs/>
          <w:sz w:val="28"/>
        </w:rPr>
        <w:t xml:space="preserve"> the input resistance seen by the source.</w:t>
      </w:r>
    </w:p>
    <w:p w:rsidR="007F6D48" w:rsidRDefault="007F6D48">
      <w:pPr>
        <w:autoSpaceDE w:val="0"/>
        <w:autoSpaceDN w:val="0"/>
        <w:adjustRightInd w:val="0"/>
        <w:rPr>
          <w:rFonts w:ascii="Times New Roman" w:hAnsi="Times New Roman"/>
          <w:sz w:val="28"/>
        </w:rPr>
      </w:pPr>
      <w:r>
        <w:rPr>
          <w:rFonts w:ascii="Times New Roman" w:hAnsi="Times New Roman"/>
          <w:sz w:val="28"/>
        </w:rPr>
        <w:t xml:space="preserve">c) Find the output resistance seen by the load, </w:t>
      </w:r>
      <w:r>
        <w:rPr>
          <w:rFonts w:ascii="Times New Roman" w:hAnsi="Times New Roman"/>
          <w:i/>
          <w:iCs/>
          <w:sz w:val="28"/>
        </w:rPr>
        <w:t>R</w:t>
      </w:r>
      <w:r>
        <w:rPr>
          <w:rFonts w:ascii="Times New Roman" w:hAnsi="Times New Roman"/>
          <w:i/>
          <w:iCs/>
          <w:sz w:val="28"/>
          <w:vertAlign w:val="subscript"/>
        </w:rPr>
        <w:t>L</w:t>
      </w:r>
      <w:r>
        <w:rPr>
          <w:rFonts w:ascii="Times New Roman" w:hAnsi="Times New Roman"/>
          <w:sz w:val="28"/>
        </w:rPr>
        <w:t xml:space="preserve">.  </w:t>
      </w:r>
    </w:p>
    <w:p w:rsidR="007F6D48" w:rsidRDefault="007F6D48">
      <w:pPr>
        <w:autoSpaceDE w:val="0"/>
        <w:autoSpaceDN w:val="0"/>
        <w:adjustRightInd w:val="0"/>
        <w:rPr>
          <w:rFonts w:ascii="Times New Roman" w:hAnsi="Times New Roman"/>
          <w:sz w:val="28"/>
        </w:rPr>
      </w:pPr>
      <w:r>
        <w:rPr>
          <w:rFonts w:ascii="Times New Roman" w:hAnsi="Times New Roman"/>
          <w:sz w:val="28"/>
        </w:rPr>
        <w:t xml:space="preserve">d) Find an amplifier model that could be used to model this circuit, with respect to the source and the load, and behave the same way.  Draw the model, and attach the source and the load.  </w:t>
      </w:r>
    </w:p>
    <w:p w:rsidR="007F6D48" w:rsidRDefault="007F6D48">
      <w:pPr>
        <w:autoSpaceDE w:val="0"/>
        <w:autoSpaceDN w:val="0"/>
        <w:adjustRightInd w:val="0"/>
        <w:rPr>
          <w:rFonts w:ascii="Times New Roman" w:hAnsi="Times New Roman"/>
          <w:sz w:val="28"/>
        </w:rPr>
      </w:pPr>
      <w:r>
        <w:object w:dxaOrig="17071" w:dyaOrig="9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4.25pt" o:ole="">
            <v:imagedata r:id="rId7" o:title=""/>
          </v:shape>
          <o:OLEObject Type="Embed" ProgID="Visio.Drawing.11" ShapeID="_x0000_i1025" DrawAspect="Content" ObjectID="_1308030708" r:id="rId8"/>
        </w:object>
      </w:r>
    </w:p>
    <w:p w:rsidR="007F6D48" w:rsidRDefault="007F6D48">
      <w:pPr>
        <w:autoSpaceDE w:val="0"/>
        <w:autoSpaceDN w:val="0"/>
        <w:adjustRightInd w:val="0"/>
        <w:rPr>
          <w:rFonts w:ascii="Times New Roman" w:hAnsi="Times New Roman"/>
          <w:sz w:val="28"/>
        </w:rPr>
      </w:pPr>
    </w:p>
    <w:p w:rsidR="007F6D48" w:rsidRDefault="007F6D48">
      <w:pPr>
        <w:autoSpaceDE w:val="0"/>
        <w:autoSpaceDN w:val="0"/>
        <w:adjustRightInd w:val="0"/>
        <w:rPr>
          <w:rFonts w:ascii="Times New Roman" w:hAnsi="Times New Roman"/>
          <w:sz w:val="28"/>
        </w:rPr>
      </w:pPr>
    </w:p>
    <w:p w:rsidR="007F6D48" w:rsidRDefault="007F6D48">
      <w:pPr>
        <w:rPr>
          <w:rFonts w:ascii="Times New Roman" w:hAnsi="Times New Roman"/>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2.  {20 Points} </w:t>
      </w:r>
      <w:proofErr w:type="gramStart"/>
      <w:r>
        <w:rPr>
          <w:rFonts w:ascii="Times New Roman" w:hAnsi="Times New Roman"/>
          <w:sz w:val="28"/>
        </w:rPr>
        <w:t>An</w:t>
      </w:r>
      <w:proofErr w:type="gramEnd"/>
      <w:r>
        <w:rPr>
          <w:rFonts w:ascii="Times New Roman" w:hAnsi="Times New Roman"/>
          <w:sz w:val="28"/>
        </w:rPr>
        <w:t xml:space="preserve"> oscilloscope input can be modeled as a 1[M</w:t>
      </w:r>
      <w:r>
        <w:rPr>
          <w:rFonts w:ascii="Symbol" w:hAnsi="Symbol"/>
          <w:sz w:val="28"/>
        </w:rPr>
        <w:t></w:t>
      </w:r>
      <w:r>
        <w:rPr>
          <w:rFonts w:ascii="Times New Roman" w:hAnsi="Times New Roman"/>
          <w:sz w:val="28"/>
        </w:rPr>
        <w:t>] resistance in parallel with a 53[pF] capacitance.</w:t>
      </w:r>
    </w:p>
    <w:p w:rsidR="007F6D48" w:rsidRDefault="007F6D48">
      <w:pPr>
        <w:pStyle w:val="BodyText2"/>
      </w:pPr>
      <w:r>
        <w:tab/>
        <w:t xml:space="preserve">For a digital computer that works with base-8 arithmetic, there is a perceived need for an 8X probe to use with this oscilloscope.  The goal is to have the display on the oscilloscope be the same shape as the signal being measured.  </w:t>
      </w:r>
    </w:p>
    <w:p w:rsidR="007F6D48" w:rsidRDefault="007F6D48">
      <w:pPr>
        <w:rPr>
          <w:rFonts w:ascii="Times New Roman" w:hAnsi="Times New Roman"/>
          <w:sz w:val="28"/>
        </w:rPr>
      </w:pPr>
      <w:r>
        <w:rPr>
          <w:rFonts w:ascii="Times New Roman" w:hAnsi="Times New Roman"/>
          <w:sz w:val="28"/>
        </w:rPr>
        <w:tab/>
        <w:t>Design the 8X probe, and show that using it will allow the oscilloscope to display waveforms with the same shape as the input waveforms.</w: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{40 Points} Use the circuit below to find the numerical value of the following quantities.  Assume ideal op amps.</w:t>
      </w:r>
    </w:p>
    <w:p w:rsidR="007F6D48" w:rsidRDefault="007F6D48">
      <w:pPr>
        <w:numPr>
          <w:ilvl w:val="0"/>
          <w:numId w:val="18"/>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Pr>
          <w:rFonts w:ascii="Times New Roman" w:hAnsi="Times New Roman"/>
          <w:i/>
          <w:iCs/>
          <w:sz w:val="28"/>
          <w:vertAlign w:val="subscript"/>
        </w:rPr>
        <w:t>o</w:t>
      </w:r>
      <w:r>
        <w:rPr>
          <w:rFonts w:ascii="Times New Roman" w:hAnsi="Times New Roman"/>
          <w:i/>
          <w:iCs/>
          <w:sz w:val="28"/>
        </w:rPr>
        <w:t>/V</w:t>
      </w:r>
      <w:r>
        <w:rPr>
          <w:rFonts w:ascii="Times New Roman" w:hAnsi="Times New Roman"/>
          <w:i/>
          <w:iCs/>
          <w:sz w:val="28"/>
          <w:vertAlign w:val="subscript"/>
        </w:rPr>
        <w:t>i</w:t>
      </w:r>
      <w:r>
        <w:rPr>
          <w:rFonts w:ascii="Times New Roman" w:hAnsi="Times New Roman"/>
          <w:sz w:val="28"/>
        </w:rPr>
        <w:t>.</w:t>
      </w:r>
    </w:p>
    <w:p w:rsidR="007F6D48" w:rsidRDefault="007F6D48">
      <w:pPr>
        <w:numPr>
          <w:ilvl w:val="0"/>
          <w:numId w:val="18"/>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Pr>
          <w:rFonts w:ascii="Times New Roman" w:hAnsi="Times New Roman"/>
          <w:i/>
          <w:iCs/>
          <w:sz w:val="28"/>
          <w:vertAlign w:val="subscript"/>
        </w:rPr>
        <w:t>O</w:t>
      </w:r>
      <w:r>
        <w:rPr>
          <w:rFonts w:ascii="Times New Roman" w:hAnsi="Times New Roman"/>
          <w:i/>
          <w:iCs/>
          <w:sz w:val="28"/>
        </w:rPr>
        <w:t>/V</w:t>
      </w:r>
      <w:r>
        <w:rPr>
          <w:rFonts w:ascii="Times New Roman" w:hAnsi="Times New Roman"/>
          <w:i/>
          <w:iCs/>
          <w:sz w:val="28"/>
          <w:vertAlign w:val="subscript"/>
        </w:rPr>
        <w:t>I</w:t>
      </w:r>
      <w:r>
        <w:rPr>
          <w:rFonts w:ascii="Times New Roman" w:hAnsi="Times New Roman"/>
          <w:sz w:val="28"/>
        </w:rPr>
        <w:t>.</w:t>
      </w:r>
    </w:p>
    <w:p w:rsidR="007F6D48" w:rsidRDefault="007F6D48">
      <w:pPr>
        <w:numPr>
          <w:ilvl w:val="0"/>
          <w:numId w:val="18"/>
        </w:numPr>
        <w:rPr>
          <w:rFonts w:ascii="Times New Roman" w:hAnsi="Times New Roman"/>
          <w:sz w:val="28"/>
        </w:rPr>
      </w:pPr>
      <w:r>
        <w:rPr>
          <w:rFonts w:ascii="Times New Roman" w:hAnsi="Times New Roman"/>
          <w:sz w:val="28"/>
        </w:rPr>
        <w:t xml:space="preserve">Find the voltage gain </w:t>
      </w:r>
      <w:r>
        <w:rPr>
          <w:rFonts w:ascii="Times New Roman" w:hAnsi="Times New Roman"/>
          <w:i/>
          <w:iCs/>
          <w:sz w:val="28"/>
        </w:rPr>
        <w:t>v</w:t>
      </w:r>
      <w:r>
        <w:rPr>
          <w:rFonts w:ascii="Times New Roman" w:hAnsi="Times New Roman"/>
          <w:i/>
          <w:iCs/>
          <w:sz w:val="28"/>
          <w:vertAlign w:val="subscript"/>
        </w:rPr>
        <w:t>o</w:t>
      </w:r>
      <w:r>
        <w:rPr>
          <w:rFonts w:ascii="Times New Roman" w:hAnsi="Times New Roman"/>
          <w:i/>
          <w:iCs/>
          <w:sz w:val="28"/>
        </w:rPr>
        <w:t>/v</w:t>
      </w:r>
      <w:r>
        <w:rPr>
          <w:rFonts w:ascii="Times New Roman" w:hAnsi="Times New Roman"/>
          <w:i/>
          <w:iCs/>
          <w:sz w:val="28"/>
          <w:vertAlign w:val="subscript"/>
        </w:rPr>
        <w:t>i</w:t>
      </w:r>
      <w:r>
        <w:rPr>
          <w:rFonts w:ascii="Times New Roman" w:hAnsi="Times New Roman"/>
          <w:sz w:val="28"/>
        </w:rPr>
        <w:t>, at 10[kHz].</w:t>
      </w:r>
    </w:p>
    <w:p w:rsidR="007F6D48" w:rsidRDefault="007F6D48">
      <w:pPr>
        <w:numPr>
          <w:ilvl w:val="0"/>
          <w:numId w:val="18"/>
        </w:numPr>
        <w:rPr>
          <w:rFonts w:ascii="Times New Roman" w:hAnsi="Times New Roman"/>
          <w:sz w:val="28"/>
        </w:rPr>
      </w:pPr>
      <w:r>
        <w:rPr>
          <w:rFonts w:ascii="Times New Roman" w:hAnsi="Times New Roman"/>
          <w:sz w:val="28"/>
        </w:rPr>
        <w:t xml:space="preserve">Plot the straight-line approximations to the magnitude and phase Bode plots for the transfer function for this circuit, using the semilog graph paper on the next two pages.  </w:t>
      </w:r>
    </w:p>
    <w:p w:rsidR="007F6D48" w:rsidRDefault="007F6D48">
      <w:pPr>
        <w:rPr>
          <w:rFonts w:ascii="Times New Roman" w:hAnsi="Times New Roman"/>
          <w:sz w:val="28"/>
        </w:rPr>
      </w:pPr>
      <w:r>
        <w:object w:dxaOrig="15252" w:dyaOrig="6795">
          <v:shape id="_x0000_i1026" type="#_x0000_t75" style="width:467.25pt;height:208.5pt" o:ole="">
            <v:imagedata r:id="rId9" o:title=""/>
          </v:shape>
          <o:OLEObject Type="Embed" ProgID="Visio.Drawing.11" ShapeID="_x0000_i1026" DrawAspect="Content" ObjectID="_1308030709" r:id="rId10"/>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0362F0" w:rsidRDefault="007F6D48" w:rsidP="000362F0">
      <w:pPr>
        <w:rPr>
          <w:rFonts w:ascii="Times New Roman" w:hAnsi="Times New Roman"/>
          <w:sz w:val="28"/>
        </w:rPr>
      </w:pPr>
      <w:r>
        <w:rPr>
          <w:rFonts w:ascii="Times New Roman" w:hAnsi="Times New Roman"/>
          <w:sz w:val="28"/>
        </w:rPr>
        <w:br w:type="page"/>
      </w:r>
      <w:r w:rsidR="000362F0">
        <w:rPr>
          <w:rFonts w:ascii="Times New Roman" w:hAnsi="Times New Roman"/>
          <w:sz w:val="28"/>
        </w:rPr>
        <w:lastRenderedPageBreak/>
        <w:t>1.  {40 Points} Use the circuit below to find the numerical value of the following quantities.  Assume ideal op amps.</w:t>
      </w:r>
    </w:p>
    <w:p w:rsidR="000362F0" w:rsidRDefault="000362F0" w:rsidP="000362F0">
      <w:pPr>
        <w:rPr>
          <w:rFonts w:ascii="Times New Roman" w:hAnsi="Times New Roman"/>
          <w:sz w:val="28"/>
        </w:rPr>
      </w:pPr>
      <w:r>
        <w:rPr>
          <w:rFonts w:ascii="Times New Roman" w:hAnsi="Times New Roman"/>
          <w:sz w:val="28"/>
        </w:rPr>
        <w:t xml:space="preserve">a) Find the transconductance </w:t>
      </w:r>
      <w:r>
        <w:rPr>
          <w:rFonts w:ascii="Times New Roman" w:hAnsi="Times New Roman"/>
          <w:i/>
          <w:iCs/>
          <w:sz w:val="28"/>
        </w:rPr>
        <w:t>i</w:t>
      </w:r>
      <w:r>
        <w:rPr>
          <w:rFonts w:ascii="Times New Roman" w:hAnsi="Times New Roman"/>
          <w:i/>
          <w:iCs/>
          <w:sz w:val="28"/>
          <w:vertAlign w:val="subscript"/>
        </w:rPr>
        <w:t>o</w:t>
      </w:r>
      <w:r>
        <w:rPr>
          <w:rFonts w:ascii="Times New Roman" w:hAnsi="Times New Roman"/>
          <w:i/>
          <w:iCs/>
          <w:sz w:val="28"/>
        </w:rPr>
        <w:t>/v</w:t>
      </w:r>
      <w:r>
        <w:rPr>
          <w:rFonts w:ascii="Times New Roman" w:hAnsi="Times New Roman"/>
          <w:i/>
          <w:iCs/>
          <w:sz w:val="28"/>
          <w:vertAlign w:val="subscript"/>
        </w:rPr>
        <w:t>s</w:t>
      </w:r>
      <w:r>
        <w:rPr>
          <w:rFonts w:ascii="Times New Roman" w:hAnsi="Times New Roman"/>
          <w:sz w:val="28"/>
        </w:rPr>
        <w:t>.</w:t>
      </w:r>
    </w:p>
    <w:p w:rsidR="000362F0" w:rsidRDefault="000362F0" w:rsidP="000362F0">
      <w:pPr>
        <w:autoSpaceDE w:val="0"/>
        <w:autoSpaceDN w:val="0"/>
        <w:adjustRightInd w:val="0"/>
        <w:rPr>
          <w:rFonts w:ascii="Times New Roman" w:hAnsi="Times New Roman"/>
          <w:iCs/>
          <w:sz w:val="28"/>
        </w:rPr>
      </w:pPr>
      <w:r>
        <w:rPr>
          <w:rFonts w:ascii="Times New Roman" w:hAnsi="Times New Roman"/>
          <w:sz w:val="28"/>
        </w:rPr>
        <w:t>b) Find</w:t>
      </w:r>
      <w:r>
        <w:rPr>
          <w:rFonts w:ascii="Times New Roman" w:hAnsi="Times New Roman"/>
          <w:iCs/>
          <w:sz w:val="28"/>
        </w:rPr>
        <w:t xml:space="preserve"> the input resistance seen by the source.</w:t>
      </w:r>
    </w:p>
    <w:p w:rsidR="000362F0" w:rsidRDefault="000362F0" w:rsidP="000362F0">
      <w:pPr>
        <w:autoSpaceDE w:val="0"/>
        <w:autoSpaceDN w:val="0"/>
        <w:adjustRightInd w:val="0"/>
        <w:rPr>
          <w:rFonts w:ascii="Times New Roman" w:hAnsi="Times New Roman"/>
          <w:sz w:val="28"/>
        </w:rPr>
      </w:pPr>
      <w:r>
        <w:rPr>
          <w:rFonts w:ascii="Times New Roman" w:hAnsi="Times New Roman"/>
          <w:sz w:val="28"/>
        </w:rPr>
        <w:t xml:space="preserve">c) Find the output resistance seen by the load, </w:t>
      </w:r>
      <w:r>
        <w:rPr>
          <w:rFonts w:ascii="Times New Roman" w:hAnsi="Times New Roman"/>
          <w:i/>
          <w:iCs/>
          <w:sz w:val="28"/>
        </w:rPr>
        <w:t>R</w:t>
      </w:r>
      <w:r>
        <w:rPr>
          <w:rFonts w:ascii="Times New Roman" w:hAnsi="Times New Roman"/>
          <w:i/>
          <w:iCs/>
          <w:sz w:val="28"/>
          <w:vertAlign w:val="subscript"/>
        </w:rPr>
        <w:t>L</w:t>
      </w:r>
      <w:r>
        <w:rPr>
          <w:rFonts w:ascii="Times New Roman" w:hAnsi="Times New Roman"/>
          <w:sz w:val="28"/>
        </w:rPr>
        <w:t xml:space="preserve">.  </w:t>
      </w:r>
    </w:p>
    <w:p w:rsidR="000362F0" w:rsidRDefault="000362F0" w:rsidP="000362F0">
      <w:pPr>
        <w:autoSpaceDE w:val="0"/>
        <w:autoSpaceDN w:val="0"/>
        <w:adjustRightInd w:val="0"/>
        <w:rPr>
          <w:rFonts w:ascii="Times New Roman" w:hAnsi="Times New Roman"/>
          <w:sz w:val="28"/>
        </w:rPr>
      </w:pPr>
      <w:r>
        <w:rPr>
          <w:rFonts w:ascii="Times New Roman" w:hAnsi="Times New Roman"/>
          <w:sz w:val="28"/>
        </w:rPr>
        <w:t xml:space="preserve">d) Find an amplifier model that could be used to model this circuit, with respect to the source and the load, and behave the same way.  Draw the model, and attach the source and the load.  </w:t>
      </w:r>
    </w:p>
    <w:p w:rsidR="000362F0" w:rsidRDefault="000362F0" w:rsidP="000362F0">
      <w:pPr>
        <w:autoSpaceDE w:val="0"/>
        <w:autoSpaceDN w:val="0"/>
        <w:adjustRightInd w:val="0"/>
      </w:pPr>
      <w:r>
        <w:pict>
          <v:shape id="_x0000_i1027" type="#_x0000_t75" style="width:467.25pt;height:492.75pt">
            <v:imagedata r:id="rId11" o:title="BD06E67B"/>
          </v:shape>
        </w:pict>
      </w:r>
    </w:p>
    <w:p w:rsidR="000362F0" w:rsidRDefault="000362F0" w:rsidP="000362F0">
      <w:pPr>
        <w:autoSpaceDE w:val="0"/>
        <w:autoSpaceDN w:val="0"/>
        <w:adjustRightInd w:val="0"/>
      </w:pPr>
      <w:r>
        <w:lastRenderedPageBreak/>
        <w:pict>
          <v:shape id="_x0000_i1028" type="#_x0000_t75" style="width:468pt;height:602.25pt">
            <v:imagedata r:id="rId12" o:title="DB31B640"/>
          </v:shape>
        </w:pict>
      </w:r>
    </w:p>
    <w:p w:rsidR="000362F0" w:rsidRDefault="000362F0" w:rsidP="000362F0">
      <w:pPr>
        <w:autoSpaceDE w:val="0"/>
        <w:autoSpaceDN w:val="0"/>
        <w:adjustRightInd w:val="0"/>
      </w:pPr>
      <w:r>
        <w:lastRenderedPageBreak/>
        <w:pict>
          <v:shape id="_x0000_i1029" type="#_x0000_t75" style="width:468pt;height:537pt">
            <v:imagedata r:id="rId13" o:title="BC63C141"/>
          </v:shape>
        </w:pict>
      </w:r>
    </w:p>
    <w:p w:rsidR="000362F0" w:rsidRDefault="000362F0" w:rsidP="000362F0">
      <w:pPr>
        <w:autoSpaceDE w:val="0"/>
        <w:autoSpaceDN w:val="0"/>
        <w:adjustRightInd w:val="0"/>
        <w:rPr>
          <w:rFonts w:ascii="Times New Roman" w:hAnsi="Times New Roman"/>
          <w:sz w:val="28"/>
        </w:rPr>
      </w:pPr>
    </w:p>
    <w:p w:rsidR="000362F0" w:rsidRDefault="000362F0" w:rsidP="000362F0">
      <w:pPr>
        <w:autoSpaceDE w:val="0"/>
        <w:autoSpaceDN w:val="0"/>
        <w:adjustRightInd w:val="0"/>
        <w:rPr>
          <w:rFonts w:ascii="Times New Roman" w:hAnsi="Times New Roman"/>
          <w:sz w:val="28"/>
        </w:rPr>
      </w:pPr>
    </w:p>
    <w:p w:rsidR="000362F0" w:rsidRDefault="000362F0" w:rsidP="000362F0">
      <w:pPr>
        <w:autoSpaceDE w:val="0"/>
        <w:autoSpaceDN w:val="0"/>
        <w:adjustRightInd w:val="0"/>
        <w:rPr>
          <w:rFonts w:ascii="Times New Roman" w:hAnsi="Times New Roman"/>
          <w:sz w:val="28"/>
        </w:rPr>
      </w:pPr>
    </w:p>
    <w:p w:rsidR="000362F0" w:rsidRDefault="000362F0" w:rsidP="000362F0">
      <w:pPr>
        <w:rPr>
          <w:rFonts w:ascii="Times New Roman" w:hAnsi="Times New Roman"/>
        </w:rPr>
      </w:pPr>
    </w:p>
    <w:p w:rsidR="000362F0" w:rsidRDefault="000362F0" w:rsidP="000362F0">
      <w:pPr>
        <w:rPr>
          <w:rFonts w:ascii="Times New Roman" w:hAnsi="Times New Roman"/>
          <w:sz w:val="28"/>
        </w:rPr>
      </w:pPr>
      <w:r>
        <w:br w:type="page"/>
      </w:r>
      <w:r>
        <w:rPr>
          <w:rFonts w:ascii="Times New Roman" w:hAnsi="Times New Roman"/>
          <w:sz w:val="28"/>
        </w:rPr>
        <w:lastRenderedPageBreak/>
        <w:t xml:space="preserve">2.  {20 Points} </w:t>
      </w:r>
      <w:proofErr w:type="gramStart"/>
      <w:r>
        <w:rPr>
          <w:rFonts w:ascii="Times New Roman" w:hAnsi="Times New Roman"/>
          <w:sz w:val="28"/>
        </w:rPr>
        <w:t>An</w:t>
      </w:r>
      <w:proofErr w:type="gramEnd"/>
      <w:r>
        <w:rPr>
          <w:rFonts w:ascii="Times New Roman" w:hAnsi="Times New Roman"/>
          <w:sz w:val="28"/>
        </w:rPr>
        <w:t xml:space="preserve"> oscilloscope input can be modeled as a 1[M</w:t>
      </w:r>
      <w:r>
        <w:rPr>
          <w:rFonts w:ascii="Symbol" w:hAnsi="Symbol"/>
          <w:sz w:val="28"/>
        </w:rPr>
        <w:t></w:t>
      </w:r>
      <w:r>
        <w:rPr>
          <w:rFonts w:ascii="Times New Roman" w:hAnsi="Times New Roman"/>
          <w:sz w:val="28"/>
        </w:rPr>
        <w:t>] resistance in parallel with a 53[pF] capacitance.</w:t>
      </w:r>
    </w:p>
    <w:p w:rsidR="000362F0" w:rsidRDefault="000362F0" w:rsidP="000362F0">
      <w:pPr>
        <w:pStyle w:val="BodyText2"/>
      </w:pPr>
      <w:r>
        <w:tab/>
        <w:t xml:space="preserve">For a digital computer that works with base-8 arithmetic, there is a perceived need for an 8X probe to use with this oscilloscope.  The goal is to have the display on the oscilloscope be the same shape as the signal being measured.  </w:t>
      </w:r>
    </w:p>
    <w:p w:rsidR="000362F0" w:rsidRDefault="000362F0" w:rsidP="000362F0">
      <w:pPr>
        <w:rPr>
          <w:rFonts w:ascii="Times New Roman" w:hAnsi="Times New Roman"/>
          <w:sz w:val="28"/>
        </w:rPr>
      </w:pPr>
      <w:r>
        <w:rPr>
          <w:rFonts w:ascii="Times New Roman" w:hAnsi="Times New Roman"/>
          <w:sz w:val="28"/>
        </w:rPr>
        <w:tab/>
        <w:t>Design the 8X probe, and show that using it will allow the oscilloscope to display waveforms with the same shape as the input waveforms.</w:t>
      </w:r>
    </w:p>
    <w:p w:rsidR="000362F0" w:rsidRDefault="000362F0" w:rsidP="000362F0">
      <w:pPr>
        <w:rPr>
          <w:rFonts w:ascii="Times New Roman" w:hAnsi="Times New Roman"/>
          <w:sz w:val="28"/>
        </w:rPr>
      </w:pPr>
      <w:r w:rsidRPr="000362F0">
        <w:rPr>
          <w:rFonts w:ascii="Times New Roman" w:hAnsi="Times New Roman"/>
          <w:sz w:val="28"/>
        </w:rPr>
        <w:pict>
          <v:shape id="_x0000_i1030" type="#_x0000_t75" style="width:468pt;height:519pt">
            <v:imagedata r:id="rId14" o:title="2F69B64E"/>
          </v:shape>
        </w:pict>
      </w:r>
    </w:p>
    <w:p w:rsidR="000362F0" w:rsidRDefault="000362F0" w:rsidP="000362F0">
      <w:pPr>
        <w:rPr>
          <w:rFonts w:ascii="Times New Roman" w:hAnsi="Times New Roman"/>
          <w:sz w:val="28"/>
        </w:rPr>
      </w:pPr>
      <w:r w:rsidRPr="000362F0">
        <w:rPr>
          <w:rFonts w:ascii="Times New Roman" w:hAnsi="Times New Roman"/>
          <w:sz w:val="28"/>
        </w:rPr>
        <w:lastRenderedPageBreak/>
        <w:pict>
          <v:shape id="_x0000_i1031" type="#_x0000_t75" style="width:468pt;height:471pt">
            <v:imagedata r:id="rId15" o:title="549F55F7"/>
          </v:shape>
        </w:pict>
      </w:r>
    </w:p>
    <w:p w:rsidR="000362F0" w:rsidRDefault="000362F0" w:rsidP="000362F0">
      <w:pPr>
        <w:rPr>
          <w:rFonts w:ascii="Times New Roman" w:hAnsi="Times New Roman"/>
          <w:sz w:val="28"/>
        </w:rPr>
      </w:pPr>
    </w:p>
    <w:p w:rsidR="000362F0" w:rsidRDefault="000362F0" w:rsidP="000362F0">
      <w:pPr>
        <w:rPr>
          <w:rFonts w:ascii="Times New Roman" w:hAnsi="Times New Roman"/>
          <w:sz w:val="28"/>
        </w:rPr>
      </w:pPr>
    </w:p>
    <w:p w:rsidR="000362F0" w:rsidRDefault="000362F0" w:rsidP="000362F0">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{40 Points} Use the circuit below to find the numerical value of the following quantities.  Assume ideal op amps.</w:t>
      </w:r>
    </w:p>
    <w:p w:rsidR="000362F0" w:rsidRDefault="000362F0" w:rsidP="000362F0">
      <w:pPr>
        <w:numPr>
          <w:ilvl w:val="0"/>
          <w:numId w:val="20"/>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Pr>
          <w:rFonts w:ascii="Times New Roman" w:hAnsi="Times New Roman"/>
          <w:i/>
          <w:iCs/>
          <w:sz w:val="28"/>
          <w:vertAlign w:val="subscript"/>
        </w:rPr>
        <w:t>o</w:t>
      </w:r>
      <w:r>
        <w:rPr>
          <w:rFonts w:ascii="Times New Roman" w:hAnsi="Times New Roman"/>
          <w:i/>
          <w:iCs/>
          <w:sz w:val="28"/>
        </w:rPr>
        <w:t>/V</w:t>
      </w:r>
      <w:r>
        <w:rPr>
          <w:rFonts w:ascii="Times New Roman" w:hAnsi="Times New Roman"/>
          <w:i/>
          <w:iCs/>
          <w:sz w:val="28"/>
          <w:vertAlign w:val="subscript"/>
        </w:rPr>
        <w:t>i</w:t>
      </w:r>
      <w:r>
        <w:rPr>
          <w:rFonts w:ascii="Times New Roman" w:hAnsi="Times New Roman"/>
          <w:sz w:val="28"/>
        </w:rPr>
        <w:t>.</w:t>
      </w:r>
    </w:p>
    <w:p w:rsidR="000362F0" w:rsidRDefault="000362F0" w:rsidP="000362F0">
      <w:pPr>
        <w:numPr>
          <w:ilvl w:val="0"/>
          <w:numId w:val="20"/>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Pr>
          <w:rFonts w:ascii="Times New Roman" w:hAnsi="Times New Roman"/>
          <w:i/>
          <w:iCs/>
          <w:sz w:val="28"/>
          <w:vertAlign w:val="subscript"/>
        </w:rPr>
        <w:t>O</w:t>
      </w:r>
      <w:r>
        <w:rPr>
          <w:rFonts w:ascii="Times New Roman" w:hAnsi="Times New Roman"/>
          <w:i/>
          <w:iCs/>
          <w:sz w:val="28"/>
        </w:rPr>
        <w:t>/V</w:t>
      </w:r>
      <w:r>
        <w:rPr>
          <w:rFonts w:ascii="Times New Roman" w:hAnsi="Times New Roman"/>
          <w:i/>
          <w:iCs/>
          <w:sz w:val="28"/>
          <w:vertAlign w:val="subscript"/>
        </w:rPr>
        <w:t>I</w:t>
      </w:r>
      <w:r>
        <w:rPr>
          <w:rFonts w:ascii="Times New Roman" w:hAnsi="Times New Roman"/>
          <w:sz w:val="28"/>
        </w:rPr>
        <w:t>.</w:t>
      </w:r>
    </w:p>
    <w:p w:rsidR="000362F0" w:rsidRDefault="000362F0" w:rsidP="000362F0">
      <w:pPr>
        <w:numPr>
          <w:ilvl w:val="0"/>
          <w:numId w:val="20"/>
        </w:numPr>
        <w:rPr>
          <w:rFonts w:ascii="Times New Roman" w:hAnsi="Times New Roman"/>
          <w:sz w:val="28"/>
        </w:rPr>
      </w:pPr>
      <w:r>
        <w:rPr>
          <w:rFonts w:ascii="Times New Roman" w:hAnsi="Times New Roman"/>
          <w:sz w:val="28"/>
        </w:rPr>
        <w:t xml:space="preserve">Find the voltage gain </w:t>
      </w:r>
      <w:r>
        <w:rPr>
          <w:rFonts w:ascii="Times New Roman" w:hAnsi="Times New Roman"/>
          <w:i/>
          <w:iCs/>
          <w:sz w:val="28"/>
        </w:rPr>
        <w:t>v</w:t>
      </w:r>
      <w:r>
        <w:rPr>
          <w:rFonts w:ascii="Times New Roman" w:hAnsi="Times New Roman"/>
          <w:i/>
          <w:iCs/>
          <w:sz w:val="28"/>
          <w:vertAlign w:val="subscript"/>
        </w:rPr>
        <w:t>o</w:t>
      </w:r>
      <w:r>
        <w:rPr>
          <w:rFonts w:ascii="Times New Roman" w:hAnsi="Times New Roman"/>
          <w:i/>
          <w:iCs/>
          <w:sz w:val="28"/>
        </w:rPr>
        <w:t>/v</w:t>
      </w:r>
      <w:r>
        <w:rPr>
          <w:rFonts w:ascii="Times New Roman" w:hAnsi="Times New Roman"/>
          <w:i/>
          <w:iCs/>
          <w:sz w:val="28"/>
          <w:vertAlign w:val="subscript"/>
        </w:rPr>
        <w:t>i</w:t>
      </w:r>
      <w:r>
        <w:rPr>
          <w:rFonts w:ascii="Times New Roman" w:hAnsi="Times New Roman"/>
          <w:sz w:val="28"/>
        </w:rPr>
        <w:t>, at 10[kHz].</w:t>
      </w:r>
    </w:p>
    <w:p w:rsidR="000362F0" w:rsidRDefault="000362F0" w:rsidP="000362F0">
      <w:pPr>
        <w:numPr>
          <w:ilvl w:val="0"/>
          <w:numId w:val="20"/>
        </w:numPr>
        <w:rPr>
          <w:rFonts w:ascii="Times New Roman" w:hAnsi="Times New Roman"/>
          <w:sz w:val="28"/>
        </w:rPr>
      </w:pPr>
      <w:r>
        <w:rPr>
          <w:rFonts w:ascii="Times New Roman" w:hAnsi="Times New Roman"/>
          <w:sz w:val="28"/>
        </w:rPr>
        <w:t xml:space="preserve">Plot the straight-line approximations to the magnitude and phase Bode plots for the transfer function for this circuit, using the semilog graph paper on the next two pages.  </w:t>
      </w:r>
    </w:p>
    <w:p w:rsidR="000362F0" w:rsidRDefault="00E30FC9" w:rsidP="000362F0">
      <w:r>
        <w:pict>
          <v:shape id="_x0000_i1032" type="#_x0000_t75" style="width:467.25pt;height:519.75pt">
            <v:imagedata r:id="rId16" o:title="2D76C78C"/>
          </v:shape>
        </w:pict>
      </w:r>
    </w:p>
    <w:p w:rsidR="00E30FC9" w:rsidRDefault="00E30FC9" w:rsidP="000362F0">
      <w:r>
        <w:lastRenderedPageBreak/>
        <w:pict>
          <v:shape id="_x0000_i1033" type="#_x0000_t75" style="width:467.25pt;height:579.75pt">
            <v:imagedata r:id="rId17" o:title="1F35EA1D"/>
          </v:shape>
        </w:pict>
      </w:r>
    </w:p>
    <w:p w:rsidR="00E30FC9" w:rsidRDefault="00E30FC9" w:rsidP="000362F0"/>
    <w:p w:rsidR="00E30FC9" w:rsidRDefault="00E30FC9" w:rsidP="000362F0">
      <w:r>
        <w:lastRenderedPageBreak/>
        <w:pict>
          <v:shape id="_x0000_i1034" type="#_x0000_t75" style="width:468pt;height:378.75pt">
            <v:imagedata r:id="rId18" o:title="EDD9717A"/>
          </v:shape>
        </w:pict>
      </w:r>
    </w:p>
    <w:p w:rsidR="00E30FC9" w:rsidRDefault="00E30FC9" w:rsidP="000362F0">
      <w:r>
        <w:lastRenderedPageBreak/>
        <w:pict>
          <v:shape id="_x0000_i1035" type="#_x0000_t75" style="width:467.25pt;height:618.75pt">
            <v:imagedata r:id="rId19" o:title="CC2B5F33"/>
          </v:shape>
        </w:pict>
      </w:r>
    </w:p>
    <w:p w:rsidR="006F11C1" w:rsidRPr="006F11C1" w:rsidRDefault="006F11C1" w:rsidP="000362F0">
      <w:r>
        <w:lastRenderedPageBreak/>
        <w:pict>
          <v:shape id="_x0000_i1036" type="#_x0000_t75" style="width:424.5pt;height:9in">
            <v:imagedata r:id="rId20" o:title="F21D2798"/>
          </v:shape>
        </w:pict>
      </w:r>
    </w:p>
    <w:sectPr w:rsidR="006F11C1" w:rsidRPr="006F11C1">
      <w:headerReference w:type="default" r:id="rId2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D48" w:rsidRDefault="007F6D48">
      <w:r>
        <w:separator/>
      </w:r>
    </w:p>
  </w:endnote>
  <w:endnote w:type="continuationSeparator" w:id="0">
    <w:p w:rsidR="007F6D48" w:rsidRDefault="007F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D48" w:rsidRDefault="007F6D48">
      <w:r>
        <w:separator/>
      </w:r>
    </w:p>
  </w:footnote>
  <w:footnote w:type="continuationSeparator" w:id="0">
    <w:p w:rsidR="007F6D48" w:rsidRDefault="007F6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 xml:space="preserve">ECE 3455 Midsemester Exam – July 3, 2007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FD327C">
      <w:rPr>
        <w:rStyle w:val="PageNumber"/>
        <w:rFonts w:ascii="Times New Roman" w:hAnsi="Times New Roman"/>
        <w:noProof/>
      </w:rPr>
      <w:t>17</w:t>
    </w:r>
    <w:r>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1"/>
  </w:num>
  <w:num w:numId="4">
    <w:abstractNumId w:val="4"/>
  </w:num>
  <w:num w:numId="5">
    <w:abstractNumId w:val="18"/>
  </w:num>
  <w:num w:numId="6">
    <w:abstractNumId w:val="8"/>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7"/>
  </w:num>
  <w:num w:numId="16">
    <w:abstractNumId w:val="10"/>
  </w:num>
  <w:num w:numId="17">
    <w:abstractNumId w:val="7"/>
  </w:num>
  <w:num w:numId="18">
    <w:abstractNumId w:val="1"/>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6F11C1"/>
    <w:rsid w:val="007F6D48"/>
    <w:rsid w:val="00E30FC9"/>
    <w:rsid w:val="00FD32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TEquationSection">
    <w:name w:val="MTEquationSection"/>
    <w:basedOn w:val="DefaultParagraphFont"/>
    <w:rPr>
      <w:vanish/>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690</Words>
  <Characters>3379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cp:revision>
  <cp:lastPrinted>2007-07-03T02:52:00Z</cp:lastPrinted>
  <dcterms:created xsi:type="dcterms:W3CDTF">2009-07-02T14:05:00Z</dcterms:created>
  <dcterms:modified xsi:type="dcterms:W3CDTF">2009-07-02T14:05:00Z</dcterms:modified>
</cp:coreProperties>
</file>