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5E96B" w14:textId="77777777" w:rsidR="005C0E3B" w:rsidRDefault="002A03F0" w:rsidP="00180192">
      <w:pPr>
        <w:pStyle w:val="Heading1"/>
      </w:pPr>
      <w:r>
        <w:t>Diode Basics</w:t>
      </w:r>
    </w:p>
    <w:p w14:paraId="64187A12" w14:textId="77777777" w:rsidR="00180192" w:rsidRDefault="00180192" w:rsidP="00180192"/>
    <w:p w14:paraId="1A0FFA54" w14:textId="77777777" w:rsidR="00180192" w:rsidRDefault="002A03F0" w:rsidP="00180192">
      <w:r>
        <w:t>Diodes are solid-state devices; they are made using integrated circuit fabrication techniques. The diodes we use commonly in the lab are made of either silicon or germanium. Diodes used as LED</w:t>
      </w:r>
      <w:r w:rsidR="005B792D">
        <w:t>s</w:t>
      </w:r>
      <w:r>
        <w:t xml:space="preserve"> (light-emitting diodes) are typically made with III-V semiconductors (GaAs, </w:t>
      </w:r>
      <w:proofErr w:type="spellStart"/>
      <w:r>
        <w:t>GaN</w:t>
      </w:r>
      <w:proofErr w:type="spellEnd"/>
      <w:r>
        <w:t xml:space="preserve">…). We will </w:t>
      </w:r>
      <w:r w:rsidR="00A762DA">
        <w:t xml:space="preserve">not </w:t>
      </w:r>
      <w:r>
        <w:t xml:space="preserve">be concerned here with </w:t>
      </w:r>
      <w:r w:rsidR="00A762DA">
        <w:t>diode optical</w:t>
      </w:r>
      <w:r>
        <w:t xml:space="preserve"> properties.</w:t>
      </w:r>
    </w:p>
    <w:p w14:paraId="720330AB" w14:textId="77777777" w:rsidR="00180192" w:rsidRDefault="00180192" w:rsidP="00180192"/>
    <w:p w14:paraId="7F6F0D3F" w14:textId="77777777" w:rsidR="00F0456F" w:rsidRDefault="00F0456F" w:rsidP="00F0456F">
      <w:pPr>
        <w:pStyle w:val="Heading2"/>
      </w:pPr>
      <w:r>
        <w:t>Current-Voltage Characteristics</w:t>
      </w:r>
    </w:p>
    <w:p w14:paraId="625C3746" w14:textId="77777777" w:rsidR="00F0456F" w:rsidRDefault="00F0456F" w:rsidP="00A901BE"/>
    <w:p w14:paraId="06C16F58" w14:textId="77777777" w:rsidR="00D6353F" w:rsidRDefault="002A03F0" w:rsidP="00A901BE">
      <w:r>
        <w:t>For our purposes, the most important characteristic of the diode is its current-voltage (</w:t>
      </w:r>
      <w:r w:rsidRPr="002A03F0">
        <w:rPr>
          <w:i/>
        </w:rPr>
        <w:t>i-v</w:t>
      </w:r>
      <w:r>
        <w:t xml:space="preserve">) characteristic, which looks like the following. </w:t>
      </w:r>
    </w:p>
    <w:p w14:paraId="45D9408F" w14:textId="77777777" w:rsidR="002A03F0" w:rsidRDefault="002A03F0" w:rsidP="00A901BE"/>
    <w:p w14:paraId="3A8E93A1" w14:textId="77777777" w:rsidR="002A03F0" w:rsidRDefault="00034444" w:rsidP="00A901BE">
      <w:r w:rsidRPr="00CA13E2">
        <w:rPr>
          <w:noProof/>
        </w:rPr>
        <w:drawing>
          <wp:anchor distT="0" distB="0" distL="114300" distR="114300" simplePos="0" relativeHeight="251667456" behindDoc="0" locked="0" layoutInCell="1" allowOverlap="1" wp14:anchorId="44991BF9" wp14:editId="40D2F985">
            <wp:simplePos x="0" y="0"/>
            <wp:positionH relativeFrom="margin">
              <wp:posOffset>485775</wp:posOffset>
            </wp:positionH>
            <wp:positionV relativeFrom="paragraph">
              <wp:posOffset>45720</wp:posOffset>
            </wp:positionV>
            <wp:extent cx="179070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10864" b="34814"/>
                    <a:stretch/>
                  </pic:blipFill>
                  <pic:spPr bwMode="auto">
                    <a:xfrm>
                      <a:off x="0" y="0"/>
                      <a:ext cx="179070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3F0" w:rsidRPr="002A03F0">
        <w:rPr>
          <w:noProof/>
        </w:rPr>
        <w:drawing>
          <wp:anchor distT="0" distB="0" distL="114300" distR="114300" simplePos="0" relativeHeight="251657215" behindDoc="0" locked="0" layoutInCell="1" allowOverlap="1" wp14:anchorId="78BB49E4" wp14:editId="440EA338">
            <wp:simplePos x="0" y="0"/>
            <wp:positionH relativeFrom="margin">
              <wp:align>center</wp:align>
            </wp:positionH>
            <wp:positionV relativeFrom="paragraph">
              <wp:posOffset>68580</wp:posOffset>
            </wp:positionV>
            <wp:extent cx="2505075" cy="2263775"/>
            <wp:effectExtent l="0" t="0" r="9525" b="3175"/>
            <wp:wrapSquare wrapText="bothSides"/>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24DA0" w14:textId="77777777" w:rsidR="002A03F0" w:rsidRDefault="002A03F0" w:rsidP="00A901BE"/>
    <w:p w14:paraId="5B28A733" w14:textId="77777777" w:rsidR="002A03F0" w:rsidRDefault="002A03F0" w:rsidP="00A901BE"/>
    <w:p w14:paraId="41A33295" w14:textId="77777777" w:rsidR="002A03F0" w:rsidRDefault="002A03F0" w:rsidP="00A901BE"/>
    <w:p w14:paraId="2CD85CEA" w14:textId="77777777" w:rsidR="002A03F0" w:rsidRDefault="002A03F0" w:rsidP="00A901BE"/>
    <w:p w14:paraId="03714E3C" w14:textId="77777777" w:rsidR="002A03F0" w:rsidRDefault="006A03EE" w:rsidP="00A901BE">
      <w:r>
        <w:rPr>
          <w:noProof/>
        </w:rPr>
        <mc:AlternateContent>
          <mc:Choice Requires="wps">
            <w:drawing>
              <wp:anchor distT="45720" distB="45720" distL="114300" distR="114300" simplePos="0" relativeHeight="251662336" behindDoc="0" locked="0" layoutInCell="1" allowOverlap="1" wp14:anchorId="00986AB2" wp14:editId="7241EFD9">
                <wp:simplePos x="0" y="0"/>
                <wp:positionH relativeFrom="column">
                  <wp:posOffset>1962150</wp:posOffset>
                </wp:positionH>
                <wp:positionV relativeFrom="paragraph">
                  <wp:posOffset>14605</wp:posOffset>
                </wp:positionV>
                <wp:extent cx="590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2923FD29" w14:textId="77777777" w:rsidR="00B70928" w:rsidRPr="006A03EE" w:rsidRDefault="00B70928">
                            <w:pPr>
                              <w:rPr>
                                <w:rFonts w:ascii="Times New Roman" w:hAnsi="Times New Roman" w:cs="Times New Roman"/>
                                <w:i/>
                              </w:rPr>
                            </w:pPr>
                            <w:proofErr w:type="spellStart"/>
                            <w:r w:rsidRPr="006A03EE">
                              <w:rPr>
                                <w:rFonts w:ascii="Times New Roman" w:hAnsi="Times New Roman" w:cs="Times New Roman"/>
                                <w:i/>
                              </w:rPr>
                              <w:t>v</w:t>
                            </w:r>
                            <w:r w:rsidRPr="006A03EE">
                              <w:rPr>
                                <w:rFonts w:ascii="Times New Roman" w:hAnsi="Times New Roman" w:cs="Times New Roman"/>
                                <w:i/>
                                <w:vertAlign w:val="subscript"/>
                              </w:rPr>
                              <w:t>Z</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986AB2" id="_x0000_t202" coordsize="21600,21600" o:spt="202" path="m,l,21600r21600,l21600,xe">
                <v:stroke joinstyle="miter"/>
                <v:path gradientshapeok="t" o:connecttype="rect"/>
              </v:shapetype>
              <v:shape id="Text Box 2" o:spid="_x0000_s1026" type="#_x0000_t202" style="position:absolute;margin-left:154.5pt;margin-top:1.15pt;width:4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CpIAIAAB0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" stroked="f">
                <v:textbox style="mso-fit-shape-to-text:t">
                  <w:txbxContent>
                    <w:p w14:paraId="2923FD29" w14:textId="77777777" w:rsidR="00B70928" w:rsidRPr="006A03EE" w:rsidRDefault="00B70928">
                      <w:pPr>
                        <w:rPr>
                          <w:rFonts w:ascii="Times New Roman" w:hAnsi="Times New Roman" w:cs="Times New Roman"/>
                          <w:i/>
                        </w:rPr>
                      </w:pPr>
                      <w:proofErr w:type="spellStart"/>
                      <w:r w:rsidRPr="006A03EE">
                        <w:rPr>
                          <w:rFonts w:ascii="Times New Roman" w:hAnsi="Times New Roman" w:cs="Times New Roman"/>
                          <w:i/>
                        </w:rPr>
                        <w:t>v</w:t>
                      </w:r>
                      <w:r w:rsidRPr="006A03EE">
                        <w:rPr>
                          <w:rFonts w:ascii="Times New Roman" w:hAnsi="Times New Roman" w:cs="Times New Roman"/>
                          <w:i/>
                          <w:vertAlign w:val="subscript"/>
                        </w:rPr>
                        <w:t>Z</w:t>
                      </w:r>
                      <w:proofErr w:type="spellEnd"/>
                    </w:p>
                  </w:txbxContent>
                </v:textbox>
                <w10:wrap type="square"/>
              </v:shape>
            </w:pict>
          </mc:Fallback>
        </mc:AlternateContent>
      </w:r>
    </w:p>
    <w:p w14:paraId="2CD30361" w14:textId="77777777" w:rsidR="002A03F0" w:rsidRDefault="002A03F0" w:rsidP="00A901BE"/>
    <w:p w14:paraId="363560D4" w14:textId="77777777" w:rsidR="002A03F0" w:rsidRDefault="002A03F0" w:rsidP="00A901BE"/>
    <w:p w14:paraId="38D06E85" w14:textId="77777777" w:rsidR="002A03F0" w:rsidRDefault="002A03F0" w:rsidP="00A901BE"/>
    <w:p w14:paraId="2F2CC56D" w14:textId="77777777" w:rsidR="002A03F0" w:rsidRDefault="002A03F0" w:rsidP="00A901BE"/>
    <w:p w14:paraId="639EA9A8" w14:textId="77777777" w:rsidR="002A03F0" w:rsidRDefault="002A03F0" w:rsidP="00A901BE"/>
    <w:p w14:paraId="58DF81AC" w14:textId="77777777" w:rsidR="002A03F0" w:rsidRDefault="002A03F0" w:rsidP="00A901BE"/>
    <w:p w14:paraId="117E960E" w14:textId="77777777" w:rsidR="002A03F0" w:rsidRDefault="002A03F0" w:rsidP="00A901BE"/>
    <w:p w14:paraId="404F4026" w14:textId="77777777" w:rsidR="002A03F0" w:rsidRDefault="00EE74E1" w:rsidP="00EE74E1">
      <w:pPr>
        <w:jc w:val="center"/>
      </w:pPr>
      <w:r w:rsidRPr="00EE74E1">
        <w:rPr>
          <w:noProof/>
        </w:rPr>
        <w:drawing>
          <wp:inline distT="0" distB="0" distL="0" distR="0" wp14:anchorId="669B5915" wp14:editId="70B56CBE">
            <wp:extent cx="4264025" cy="381000"/>
            <wp:effectExtent l="0" t="0" r="3175" b="0"/>
            <wp:docPr id="13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40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B5CB9F6" w14:textId="77777777" w:rsidR="00EE74E1" w:rsidRDefault="00EE74E1" w:rsidP="00A901BE"/>
    <w:p w14:paraId="6F56E922" w14:textId="77777777" w:rsidR="002A03F0" w:rsidRDefault="002A03F0" w:rsidP="00A901BE">
      <w:r>
        <w:t xml:space="preserve">The inset to the graph shows the symbol we will use for the diode. It’s very important to recognize that the </w:t>
      </w:r>
      <w:r w:rsidR="00600783">
        <w:t>polarities</w:t>
      </w:r>
      <w:r>
        <w:t xml:space="preserve"> indicated for current and voltage are the polarities plotted in the graph. If </w:t>
      </w:r>
      <w:r w:rsidR="005B792D">
        <w:t>the</w:t>
      </w:r>
      <w:r>
        <w:t xml:space="preserve"> polarities </w:t>
      </w:r>
      <w:r w:rsidR="005B792D">
        <w:t xml:space="preserve">on the symbol </w:t>
      </w:r>
      <w:r>
        <w:t>were changed, the graph would look different</w:t>
      </w:r>
      <w:r w:rsidR="005B792D">
        <w:t>ly</w:t>
      </w:r>
      <w:r>
        <w:t xml:space="preserve">. For that reason, </w:t>
      </w:r>
      <w:r w:rsidRPr="005B792D">
        <w:rPr>
          <w:b/>
          <w:i/>
        </w:rPr>
        <w:t xml:space="preserve">you </w:t>
      </w:r>
      <w:r w:rsidR="005B792D">
        <w:rPr>
          <w:b/>
          <w:i/>
        </w:rPr>
        <w:t>must</w:t>
      </w:r>
      <w:r w:rsidRPr="005B792D">
        <w:rPr>
          <w:b/>
          <w:i/>
        </w:rPr>
        <w:t xml:space="preserve"> always indicate the voltage and current polarities</w:t>
      </w:r>
      <w:r>
        <w:t xml:space="preserve"> you are using when you plot </w:t>
      </w:r>
      <w:r w:rsidRPr="00600783">
        <w:rPr>
          <w:i/>
        </w:rPr>
        <w:t>i-v</w:t>
      </w:r>
      <w:r>
        <w:t xml:space="preserve"> characteristics – for any device!</w:t>
      </w:r>
    </w:p>
    <w:p w14:paraId="743AA43A" w14:textId="77777777" w:rsidR="00600783" w:rsidRDefault="00600783" w:rsidP="00A901BE"/>
    <w:p w14:paraId="08BB2E0C" w14:textId="77777777" w:rsidR="00600783" w:rsidRDefault="006A03EE" w:rsidP="00A901BE">
      <w:r>
        <w:t>N</w:t>
      </w:r>
      <w:r w:rsidR="00EF177D">
        <w:t>ote three regions on this graph:</w:t>
      </w:r>
    </w:p>
    <w:p w14:paraId="0FE24845" w14:textId="77777777" w:rsidR="006A03EE" w:rsidRDefault="006A03EE" w:rsidP="00A901BE">
      <w:r w:rsidRPr="00EF177D">
        <w:rPr>
          <w:rFonts w:ascii="Times New Roman" w:hAnsi="Times New Roman" w:cs="Times New Roman"/>
          <w:i/>
        </w:rPr>
        <w:t>v</w:t>
      </w:r>
      <w:r>
        <w:t xml:space="preserve"> &gt; 0: forward bias: the current is positive, and increases exponentially with voltage (we’ll be more specific later).</w:t>
      </w:r>
    </w:p>
    <w:p w14:paraId="76FB4499" w14:textId="77777777" w:rsidR="006A03EE" w:rsidRDefault="006A03EE" w:rsidP="00A901BE"/>
    <w:p w14:paraId="20839101" w14:textId="77777777" w:rsidR="006A03EE" w:rsidRDefault="006A03EE" w:rsidP="00A901BE">
      <w:proofErr w:type="spellStart"/>
      <w:r w:rsidRPr="00EF177D">
        <w:rPr>
          <w:rFonts w:ascii="Times New Roman" w:hAnsi="Times New Roman" w:cs="Times New Roman"/>
          <w:i/>
        </w:rPr>
        <w:t>v</w:t>
      </w:r>
      <w:r w:rsidRPr="00EF177D">
        <w:rPr>
          <w:rFonts w:ascii="Times New Roman" w:hAnsi="Times New Roman" w:cs="Times New Roman"/>
          <w:i/>
          <w:vertAlign w:val="subscript"/>
        </w:rPr>
        <w:t>Z</w:t>
      </w:r>
      <w:proofErr w:type="spellEnd"/>
      <w:r w:rsidRPr="00EF177D">
        <w:rPr>
          <w:rFonts w:ascii="Times New Roman" w:hAnsi="Times New Roman" w:cs="Times New Roman"/>
          <w:i/>
        </w:rPr>
        <w:t xml:space="preserve"> &lt; v &lt; 0</w:t>
      </w:r>
      <w:r>
        <w:t>: reverse bias: the current is very small, negative (hard to see on this graph)</w:t>
      </w:r>
      <w:r w:rsidR="005B792D">
        <w:t>, and roughly constant</w:t>
      </w:r>
      <w:r>
        <w:t>.</w:t>
      </w:r>
    </w:p>
    <w:p w14:paraId="725E8ABC" w14:textId="77777777" w:rsidR="002A03F0" w:rsidRDefault="002A03F0" w:rsidP="00A901BE"/>
    <w:p w14:paraId="2FFD310E" w14:textId="77777777" w:rsidR="002A03F0" w:rsidRPr="00EF177D" w:rsidRDefault="00EF177D" w:rsidP="00A901BE">
      <w:r w:rsidRPr="00EF177D">
        <w:rPr>
          <w:rFonts w:ascii="Times New Roman" w:hAnsi="Times New Roman" w:cs="Times New Roman"/>
          <w:i/>
        </w:rPr>
        <w:t xml:space="preserve">v &lt; </w:t>
      </w:r>
      <w:proofErr w:type="spellStart"/>
      <w:proofErr w:type="gramStart"/>
      <w:r w:rsidRPr="00EF177D">
        <w:rPr>
          <w:rFonts w:ascii="Times New Roman" w:hAnsi="Times New Roman" w:cs="Times New Roman"/>
          <w:i/>
        </w:rPr>
        <w:t>v</w:t>
      </w:r>
      <w:r w:rsidRPr="00EF177D">
        <w:rPr>
          <w:rFonts w:ascii="Times New Roman" w:hAnsi="Times New Roman" w:cs="Times New Roman"/>
          <w:i/>
          <w:vertAlign w:val="subscript"/>
        </w:rPr>
        <w:t>Z</w:t>
      </w:r>
      <w:proofErr w:type="spellEnd"/>
      <w:r>
        <w:rPr>
          <w:rFonts w:ascii="Times New Roman" w:hAnsi="Times New Roman" w:cs="Times New Roman"/>
          <w:i/>
          <w:vertAlign w:val="subscript"/>
        </w:rPr>
        <w:t xml:space="preserve"> </w:t>
      </w:r>
      <w:r>
        <w:rPr>
          <w:rFonts w:ascii="Times New Roman" w:hAnsi="Times New Roman" w:cs="Times New Roman"/>
        </w:rPr>
        <w:t>:</w:t>
      </w:r>
      <w:proofErr w:type="gramEnd"/>
      <w:r>
        <w:rPr>
          <w:rFonts w:ascii="Times New Roman" w:hAnsi="Times New Roman" w:cs="Times New Roman"/>
        </w:rPr>
        <w:t xml:space="preserve"> breakdown: the current increases very rapidly, and in the negative direction. </w:t>
      </w:r>
    </w:p>
    <w:p w14:paraId="1F4FA926" w14:textId="77777777" w:rsidR="002A03F0" w:rsidRDefault="002A03F0" w:rsidP="00A901BE"/>
    <w:p w14:paraId="4E18E016" w14:textId="77777777" w:rsidR="00EE74E1" w:rsidRDefault="00EF177D" w:rsidP="00A901BE">
      <w:r>
        <w:t>By adjusting the scales on the vertical axis, we can show more detail.</w:t>
      </w:r>
      <w:r w:rsidR="00EE74E1">
        <w:t xml:space="preserve"> The graph also shows the </w:t>
      </w:r>
      <w:r w:rsidR="005B792D">
        <w:t xml:space="preserve">named </w:t>
      </w:r>
      <w:r w:rsidR="00EE74E1">
        <w:t>regions we mentioned above.</w:t>
      </w:r>
    </w:p>
    <w:p w14:paraId="2B597832" w14:textId="77777777" w:rsidR="002A03F0" w:rsidRDefault="002A03F0" w:rsidP="00A901BE"/>
    <w:p w14:paraId="2264E597" w14:textId="77777777" w:rsidR="002A03F0" w:rsidRDefault="004C69A0" w:rsidP="00A901BE">
      <w:r w:rsidRPr="00EE74E1">
        <w:rPr>
          <w:noProof/>
        </w:rPr>
        <w:drawing>
          <wp:anchor distT="0" distB="0" distL="114300" distR="114300" simplePos="0" relativeHeight="251663360" behindDoc="0" locked="0" layoutInCell="1" allowOverlap="1" wp14:anchorId="7B19A75C" wp14:editId="22367BD2">
            <wp:simplePos x="0" y="0"/>
            <wp:positionH relativeFrom="margin">
              <wp:posOffset>866775</wp:posOffset>
            </wp:positionH>
            <wp:positionV relativeFrom="paragraph">
              <wp:posOffset>52070</wp:posOffset>
            </wp:positionV>
            <wp:extent cx="3981450" cy="303593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145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89A04" w14:textId="77777777" w:rsidR="002A03F0" w:rsidRDefault="00034444" w:rsidP="00A901BE">
      <w:r w:rsidRPr="00CA13E2">
        <w:rPr>
          <w:noProof/>
        </w:rPr>
        <w:drawing>
          <wp:anchor distT="0" distB="0" distL="114300" distR="114300" simplePos="0" relativeHeight="251678720" behindDoc="0" locked="0" layoutInCell="1" allowOverlap="1" wp14:anchorId="1F38E375" wp14:editId="647AD3DF">
            <wp:simplePos x="0" y="0"/>
            <wp:positionH relativeFrom="margin">
              <wp:posOffset>419100</wp:posOffset>
            </wp:positionH>
            <wp:positionV relativeFrom="paragraph">
              <wp:posOffset>12700</wp:posOffset>
            </wp:positionV>
            <wp:extent cx="1790700" cy="78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10864" b="34814"/>
                    <a:stretch/>
                  </pic:blipFill>
                  <pic:spPr bwMode="auto">
                    <a:xfrm>
                      <a:off x="0" y="0"/>
                      <a:ext cx="179070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93BDC" w14:textId="77777777" w:rsidR="002A03F0" w:rsidRDefault="002A03F0" w:rsidP="00A901BE"/>
    <w:p w14:paraId="700A276F" w14:textId="77777777" w:rsidR="002A03F0" w:rsidRDefault="002A03F0" w:rsidP="00A901BE"/>
    <w:p w14:paraId="5097B639" w14:textId="77777777" w:rsidR="002A03F0" w:rsidRDefault="002A03F0" w:rsidP="00A901BE"/>
    <w:p w14:paraId="67368DEF" w14:textId="77777777" w:rsidR="002A03F0" w:rsidRDefault="002A03F0" w:rsidP="00A901BE"/>
    <w:p w14:paraId="32EFF2E0" w14:textId="77777777" w:rsidR="00EE74E1" w:rsidRDefault="00EE74E1" w:rsidP="00A901BE"/>
    <w:p w14:paraId="3A45482D" w14:textId="77777777" w:rsidR="00EE74E1" w:rsidRDefault="00EE74E1" w:rsidP="00A901BE"/>
    <w:p w14:paraId="0EEEC729" w14:textId="77777777" w:rsidR="00EE74E1" w:rsidRDefault="00EE74E1" w:rsidP="00A901BE"/>
    <w:p w14:paraId="795B1714" w14:textId="77777777" w:rsidR="00EE74E1" w:rsidRDefault="00EE74E1" w:rsidP="00A901BE"/>
    <w:p w14:paraId="36915A65" w14:textId="77777777" w:rsidR="00EE74E1" w:rsidRDefault="00EE74E1" w:rsidP="00A901BE"/>
    <w:p w14:paraId="01459F8D" w14:textId="77777777" w:rsidR="00EE74E1" w:rsidRDefault="00EE74E1" w:rsidP="00A901BE"/>
    <w:p w14:paraId="670682F1" w14:textId="77777777" w:rsidR="00EE74E1" w:rsidRDefault="00EE74E1" w:rsidP="00A901BE"/>
    <w:p w14:paraId="7FDA4385" w14:textId="77777777" w:rsidR="00EE74E1" w:rsidRDefault="00EE74E1" w:rsidP="00A901BE"/>
    <w:p w14:paraId="735D472A" w14:textId="77777777" w:rsidR="00EE74E1" w:rsidRDefault="00EE74E1" w:rsidP="00A901BE"/>
    <w:p w14:paraId="5C800E37" w14:textId="77777777" w:rsidR="00EE74E1" w:rsidRDefault="00EE74E1" w:rsidP="00A901BE"/>
    <w:p w14:paraId="37AE4CD7" w14:textId="77777777" w:rsidR="00EE74E1" w:rsidRDefault="00EE74E1" w:rsidP="00A901BE"/>
    <w:p w14:paraId="34C6AD6C" w14:textId="77777777" w:rsidR="002A03F0" w:rsidRDefault="002A03F0" w:rsidP="00A901BE">
      <w:r w:rsidRPr="002A03F0">
        <w:rPr>
          <w:noProof/>
        </w:rPr>
        <w:drawing>
          <wp:inline distT="0" distB="0" distL="0" distR="0" wp14:anchorId="571F0015" wp14:editId="5B52F8F3">
            <wp:extent cx="5943600" cy="446405"/>
            <wp:effectExtent l="0" t="0" r="0" b="0"/>
            <wp:docPr id="1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6405"/>
                    </a:xfrm>
                    <a:prstGeom prst="rect">
                      <a:avLst/>
                    </a:prstGeom>
                    <a:noFill/>
                    <a:ln>
                      <a:noFill/>
                    </a:ln>
                  </pic:spPr>
                </pic:pic>
              </a:graphicData>
            </a:graphic>
          </wp:inline>
        </w:drawing>
      </w:r>
    </w:p>
    <w:p w14:paraId="44F7CF7E" w14:textId="77777777" w:rsidR="002A03F0" w:rsidRDefault="002A03F0" w:rsidP="00A901BE"/>
    <w:p w14:paraId="71DFE4A5" w14:textId="77777777" w:rsidR="00C61DAF" w:rsidRDefault="00EE74E1" w:rsidP="00A901BE">
      <w:r>
        <w:t>Figure 4.8 also suggests</w:t>
      </w:r>
      <w:r w:rsidR="00C61DAF">
        <w:t xml:space="preserve"> two important things:</w:t>
      </w:r>
    </w:p>
    <w:p w14:paraId="35537FE9" w14:textId="77777777" w:rsidR="00C61DAF" w:rsidRDefault="00C61DAF" w:rsidP="00A901BE"/>
    <w:p w14:paraId="5F5ECBC2" w14:textId="77777777" w:rsidR="002A03F0" w:rsidRDefault="00C61DAF" w:rsidP="00C61DAF">
      <w:pPr>
        <w:pStyle w:val="ListParagraph"/>
        <w:numPr>
          <w:ilvl w:val="0"/>
          <w:numId w:val="2"/>
        </w:numPr>
      </w:pPr>
      <w:r w:rsidRPr="00C61DAF">
        <w:rPr>
          <w:rFonts w:ascii="Times New Roman" w:hAnsi="Times New Roman" w:cs="Times New Roman"/>
        </w:rPr>
        <w:t xml:space="preserve">For </w:t>
      </w:r>
      <w:r w:rsidR="00EE74E1" w:rsidRPr="00C61DAF">
        <w:rPr>
          <w:rFonts w:ascii="Times New Roman" w:hAnsi="Times New Roman" w:cs="Times New Roman"/>
          <w:i/>
        </w:rPr>
        <w:t>v</w:t>
      </w:r>
      <w:r w:rsidR="00EE74E1">
        <w:t xml:space="preserve"> &lt; 0.5 V, there is very little current, </w:t>
      </w:r>
      <w:r w:rsidR="005B792D">
        <w:t>and</w:t>
      </w:r>
      <w:r w:rsidR="00EE74E1">
        <w:t xml:space="preserve"> at </w:t>
      </w:r>
      <w:r w:rsidR="00EE74E1" w:rsidRPr="00C61DAF">
        <w:rPr>
          <w:rFonts w:ascii="Times New Roman" w:hAnsi="Times New Roman" w:cs="Times New Roman"/>
          <w:i/>
        </w:rPr>
        <w:t>v</w:t>
      </w:r>
      <w:r w:rsidR="00EE74E1">
        <w:t xml:space="preserve"> ~ 0.7 V, the current rises rapidly. This is typical of diodes, although the voltage at which the current rises rapidly will be different for diodes made from different materials.</w:t>
      </w:r>
    </w:p>
    <w:p w14:paraId="52BBC192" w14:textId="77777777" w:rsidR="00C61DAF" w:rsidRDefault="00C61DAF" w:rsidP="00A901BE"/>
    <w:p w14:paraId="07FDCDB1" w14:textId="77777777" w:rsidR="00C61DAF" w:rsidRDefault="00C61DAF" w:rsidP="00230949">
      <w:pPr>
        <w:pStyle w:val="ListParagraph"/>
        <w:numPr>
          <w:ilvl w:val="0"/>
          <w:numId w:val="2"/>
        </w:numPr>
      </w:pPr>
      <w:r>
        <w:t xml:space="preserve">There is current in the negative direction for </w:t>
      </w:r>
      <w:r w:rsidRPr="00C61DAF">
        <w:rPr>
          <w:rFonts w:ascii="Times New Roman" w:hAnsi="Times New Roman" w:cs="Times New Roman"/>
          <w:i/>
        </w:rPr>
        <w:t>v</w:t>
      </w:r>
      <w:r>
        <w:t xml:space="preserve"> &lt; 0. It increases slight</w:t>
      </w:r>
      <w:r w:rsidR="005B792D">
        <w:t>ly</w:t>
      </w:r>
      <w:r>
        <w:t xml:space="preserve"> for increasing reverse bias, and then incre</w:t>
      </w:r>
      <w:r w:rsidR="00230949">
        <w:t>ases very suddenly at breakdown</w:t>
      </w:r>
      <w:r w:rsidR="005B792D">
        <w:t xml:space="preserve"> where </w:t>
      </w:r>
      <w:r w:rsidR="005B792D" w:rsidRPr="005B792D">
        <w:rPr>
          <w:rStyle w:val="TNRIChar"/>
        </w:rPr>
        <w:t>v</w:t>
      </w:r>
      <w:r w:rsidR="005B792D">
        <w:t xml:space="preserve"> </w:t>
      </w:r>
      <w:proofErr w:type="gramStart"/>
      <w:r w:rsidR="005B792D">
        <w:t xml:space="preserve">= </w:t>
      </w:r>
      <w:r w:rsidR="00230949">
        <w:t xml:space="preserve"> </w:t>
      </w:r>
      <w:r w:rsidR="00230949" w:rsidRPr="00230949">
        <w:rPr>
          <w:rFonts w:ascii="Times New Roman" w:hAnsi="Times New Roman" w:cs="Times New Roman"/>
          <w:i/>
        </w:rPr>
        <w:t>-</w:t>
      </w:r>
      <w:proofErr w:type="gramEnd"/>
      <w:r w:rsidR="005B792D">
        <w:rPr>
          <w:rFonts w:ascii="Times New Roman" w:hAnsi="Times New Roman" w:cs="Times New Roman"/>
          <w:i/>
        </w:rPr>
        <w:t xml:space="preserve"> </w:t>
      </w:r>
      <w:r w:rsidR="00230949" w:rsidRPr="00230949">
        <w:rPr>
          <w:rFonts w:ascii="Times New Roman" w:hAnsi="Times New Roman" w:cs="Times New Roman"/>
          <w:i/>
        </w:rPr>
        <w:t>V</w:t>
      </w:r>
      <w:r w:rsidR="00230949" w:rsidRPr="00230949">
        <w:rPr>
          <w:rFonts w:ascii="Times New Roman" w:hAnsi="Times New Roman" w:cs="Times New Roman"/>
          <w:i/>
          <w:vertAlign w:val="subscript"/>
        </w:rPr>
        <w:t>ZK</w:t>
      </w:r>
      <w:r w:rsidR="00230949">
        <w:t xml:space="preserve"> (‘K’ is for ‘knee’). We will have more to say about breakdown later.</w:t>
      </w:r>
    </w:p>
    <w:p w14:paraId="2EC8B600" w14:textId="77777777" w:rsidR="00C61DAF" w:rsidRDefault="00C61DAF" w:rsidP="00A901BE"/>
    <w:p w14:paraId="64FAE867" w14:textId="77777777" w:rsidR="00C61DAF" w:rsidRDefault="00C61DAF" w:rsidP="00A901BE">
      <w:r>
        <w:t xml:space="preserve">Not shown on the graph: there is a small current for 0 &lt; </w:t>
      </w:r>
      <w:r w:rsidRPr="00C61DAF">
        <w:rPr>
          <w:rFonts w:ascii="Times New Roman" w:hAnsi="Times New Roman" w:cs="Times New Roman"/>
          <w:i/>
        </w:rPr>
        <w:t>v</w:t>
      </w:r>
      <w:r>
        <w:t xml:space="preserve"> &lt; 0.7 V, but it is negligible in value compared to the current above 0.7 V.</w:t>
      </w:r>
    </w:p>
    <w:p w14:paraId="08B29F6C" w14:textId="77777777" w:rsidR="00A762DA" w:rsidRDefault="00A762DA" w:rsidP="00A901BE"/>
    <w:p w14:paraId="479AAA35" w14:textId="77777777" w:rsidR="00A762DA" w:rsidRDefault="00A762DA" w:rsidP="00A762DA">
      <w:pPr>
        <w:pStyle w:val="Heading2"/>
      </w:pPr>
      <w:r>
        <w:t>The Ideal Diode Equation</w:t>
      </w:r>
    </w:p>
    <w:p w14:paraId="13808108" w14:textId="77777777" w:rsidR="00A762DA" w:rsidRDefault="00A762DA" w:rsidP="00A901BE"/>
    <w:p w14:paraId="43E2D836" w14:textId="77777777" w:rsidR="00A762DA" w:rsidRDefault="00A762DA" w:rsidP="00A901BE">
      <w:r>
        <w:t xml:space="preserve">In a solid-state device physics </w:t>
      </w:r>
      <w:proofErr w:type="gramStart"/>
      <w:r>
        <w:t>course</w:t>
      </w:r>
      <w:proofErr w:type="gramEnd"/>
      <w:r>
        <w:t xml:space="preserve"> we learn an equation that predicts the exponential increase in the diode current for forward bias, and the approximately constant negative current in reverse bias. </w:t>
      </w:r>
      <w:proofErr w:type="spellStart"/>
      <w:r>
        <w:t>Sedra</w:t>
      </w:r>
      <w:proofErr w:type="spellEnd"/>
      <w:r>
        <w:t xml:space="preserve"> &amp; Smith do that in Chapter 3 of the 7</w:t>
      </w:r>
      <w:r w:rsidRPr="00A762DA">
        <w:rPr>
          <w:vertAlign w:val="superscript"/>
        </w:rPr>
        <w:t>th</w:t>
      </w:r>
      <w:r>
        <w:t xml:space="preserve"> edition, and while you are welcome to view that chapter, we will not worry about it here. But we will quote what has </w:t>
      </w:r>
      <w:r>
        <w:lastRenderedPageBreak/>
        <w:t xml:space="preserve">become known as the </w:t>
      </w:r>
      <w:r w:rsidRPr="005B792D">
        <w:rPr>
          <w:b/>
          <w:i/>
        </w:rPr>
        <w:t>ideal diode equation</w:t>
      </w:r>
      <w:r>
        <w:t xml:space="preserve">, which results from that sort of analysis. </w:t>
      </w:r>
      <w:proofErr w:type="gramStart"/>
      <w:r>
        <w:t>Again</w:t>
      </w:r>
      <w:proofErr w:type="gramEnd"/>
      <w:r>
        <w:t xml:space="preserve"> </w:t>
      </w:r>
      <w:r w:rsidRPr="00034444">
        <w:rPr>
          <w:b/>
        </w:rPr>
        <w:t>with reference to the polarities indicated in the figures above</w:t>
      </w:r>
      <w:r>
        <w:t>, we have the following equation.</w:t>
      </w:r>
      <w:r w:rsidR="00A11A63">
        <w:t xml:space="preserve"> We denote the diode current and diode voltage </w:t>
      </w:r>
      <w:r w:rsidR="00A11A63" w:rsidRPr="00A11A63">
        <w:rPr>
          <w:rStyle w:val="TNRIChar"/>
        </w:rPr>
        <w:t>i</w:t>
      </w:r>
      <w:r w:rsidR="00A11A63">
        <w:t xml:space="preserve"> and </w:t>
      </w:r>
      <w:r w:rsidR="00A11A63" w:rsidRPr="005B792D">
        <w:rPr>
          <w:rStyle w:val="TNRIChar"/>
        </w:rPr>
        <w:t>v</w:t>
      </w:r>
      <w:r w:rsidR="00A11A63">
        <w:t>.</w:t>
      </w:r>
    </w:p>
    <w:p w14:paraId="708D7451" w14:textId="77777777" w:rsidR="00A762DA" w:rsidRDefault="00A762DA" w:rsidP="00A901BE"/>
    <w:p w14:paraId="7DB44C6C" w14:textId="2C31D2B8" w:rsidR="00A762DA" w:rsidRDefault="00A548E6" w:rsidP="00A762DA">
      <w:pPr>
        <w:jc w:val="center"/>
      </w:pPr>
      <w:r w:rsidRPr="00A548E6">
        <w:rPr>
          <w:position w:val="-12"/>
        </w:rPr>
        <w:object w:dxaOrig="1400" w:dyaOrig="380" w14:anchorId="1AAC2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19pt" o:ole="">
            <v:imagedata r:id="rId12" o:title=""/>
          </v:shape>
          <o:OLEObject Type="Embed" ProgID="Equation.DSMT4" ShapeID="_x0000_i1025" DrawAspect="Content" ObjectID="_1678201797" r:id="rId13"/>
        </w:object>
      </w:r>
    </w:p>
    <w:p w14:paraId="08E4B4F6" w14:textId="77777777" w:rsidR="00A762DA" w:rsidRDefault="00A762DA" w:rsidP="00A762DA">
      <w:pPr>
        <w:jc w:val="center"/>
      </w:pPr>
    </w:p>
    <w:p w14:paraId="48FF003B" w14:textId="77777777" w:rsidR="00A762DA" w:rsidRDefault="00A762DA" w:rsidP="00A762DA">
      <w:r>
        <w:t>The parameters in this equation are:</w:t>
      </w:r>
    </w:p>
    <w:p w14:paraId="79B8C07B" w14:textId="77777777" w:rsidR="00A762DA" w:rsidRDefault="00A762DA" w:rsidP="00A762DA"/>
    <w:p w14:paraId="3FBD21D9" w14:textId="1DE56A3A" w:rsidR="00A762DA" w:rsidRDefault="00A762DA" w:rsidP="00A762DA">
      <w:r w:rsidRPr="00A762DA">
        <w:rPr>
          <w:rStyle w:val="TNRIChar"/>
        </w:rPr>
        <w:t>v</w:t>
      </w:r>
      <w:r w:rsidRPr="00A762DA">
        <w:rPr>
          <w:rStyle w:val="TNRIChar"/>
          <w:vertAlign w:val="subscript"/>
        </w:rPr>
        <w:t>T</w:t>
      </w:r>
      <w:r w:rsidR="00A11A63">
        <w:t xml:space="preserve"> is </w:t>
      </w:r>
      <w:r>
        <w:t xml:space="preserve">the </w:t>
      </w:r>
      <w:r w:rsidRPr="00A11A63">
        <w:rPr>
          <w:b/>
          <w:i/>
        </w:rPr>
        <w:t>thermal voltage</w:t>
      </w:r>
      <w:r>
        <w:t xml:space="preserve">. </w:t>
      </w:r>
      <w:r w:rsidR="00A548E6" w:rsidRPr="00A548E6">
        <w:rPr>
          <w:position w:val="-12"/>
        </w:rPr>
        <w:object w:dxaOrig="1080" w:dyaOrig="360" w14:anchorId="6DACF097">
          <v:shape id="_x0000_i1026" type="#_x0000_t75" style="width:54pt;height:18pt" o:ole="">
            <v:imagedata r:id="rId14" o:title=""/>
          </v:shape>
          <o:OLEObject Type="Embed" ProgID="Equation.DSMT4" ShapeID="_x0000_i1026" DrawAspect="Content" ObjectID="_1678201798" r:id="rId15"/>
        </w:object>
      </w:r>
      <w:r>
        <w:t xml:space="preserve"> where k is Boltzman’s constant, T is the thermodynamic temperature, and q is the electron charge. </w:t>
      </w:r>
    </w:p>
    <w:p w14:paraId="55C862B7" w14:textId="77777777" w:rsidR="00A11A63" w:rsidRDefault="00A11A63" w:rsidP="00A762DA"/>
    <w:p w14:paraId="037FDB01" w14:textId="77777777" w:rsidR="00A11A63" w:rsidRDefault="00A11A63" w:rsidP="00A762DA">
      <w:r w:rsidRPr="00A11A63">
        <w:rPr>
          <w:rStyle w:val="TNRIChar"/>
        </w:rPr>
        <w:t>I</w:t>
      </w:r>
      <w:r w:rsidRPr="00A11A63">
        <w:rPr>
          <w:rStyle w:val="TNRIChar"/>
          <w:vertAlign w:val="subscript"/>
        </w:rPr>
        <w:t>S</w:t>
      </w:r>
      <w:r>
        <w:t xml:space="preserve"> is the </w:t>
      </w:r>
      <w:r w:rsidRPr="00A11A63">
        <w:rPr>
          <w:b/>
          <w:i/>
        </w:rPr>
        <w:t>reverse-bias saturation current</w:t>
      </w:r>
      <w:r>
        <w:t xml:space="preserve">. Note that when </w:t>
      </w:r>
      <w:r w:rsidRPr="005B792D">
        <w:rPr>
          <w:rStyle w:val="TNRIChar"/>
        </w:rPr>
        <w:t>v</w:t>
      </w:r>
      <w:r w:rsidRPr="005B792D">
        <w:rPr>
          <w:rStyle w:val="TNRIChar"/>
          <w:vertAlign w:val="subscript"/>
        </w:rPr>
        <w:t>D</w:t>
      </w:r>
      <w:r>
        <w:t xml:space="preserve"> &lt; 0, the exponent quickly becomes negligible, and </w:t>
      </w:r>
      <w:proofErr w:type="gramStart"/>
      <w:r w:rsidRPr="00A11A63">
        <w:rPr>
          <w:rStyle w:val="TNRIChar"/>
        </w:rPr>
        <w:t>i</w:t>
      </w:r>
      <w:r w:rsidRPr="00A11A63">
        <w:rPr>
          <w:rStyle w:val="TNRIChar"/>
          <w:vertAlign w:val="subscript"/>
        </w:rPr>
        <w:t>D</w:t>
      </w:r>
      <w:r>
        <w:t xml:space="preserve">  ~</w:t>
      </w:r>
      <w:proofErr w:type="gramEnd"/>
      <w:r>
        <w:t xml:space="preserve"> </w:t>
      </w:r>
      <w:r w:rsidRPr="00A11A63">
        <w:rPr>
          <w:rStyle w:val="TNRIChar"/>
        </w:rPr>
        <w:t>I</w:t>
      </w:r>
      <w:r w:rsidRPr="00A11A63">
        <w:rPr>
          <w:rStyle w:val="TNRIChar"/>
          <w:vertAlign w:val="subscript"/>
        </w:rPr>
        <w:t>S</w:t>
      </w:r>
      <w:r>
        <w:t xml:space="preserve">. </w:t>
      </w:r>
    </w:p>
    <w:p w14:paraId="5B0164A4" w14:textId="77777777" w:rsidR="00A11A63" w:rsidRDefault="00A11A63" w:rsidP="00A762DA"/>
    <w:p w14:paraId="5F7ED905" w14:textId="77777777" w:rsidR="00A11A63" w:rsidRDefault="00A11A63" w:rsidP="00A11A63">
      <w:r>
        <w:t xml:space="preserve">For this course we will not need to fuss with the details of </w:t>
      </w:r>
      <w:r w:rsidRPr="00A762DA">
        <w:rPr>
          <w:rStyle w:val="TNRIChar"/>
        </w:rPr>
        <w:t>v</w:t>
      </w:r>
      <w:r w:rsidRPr="00A762DA">
        <w:rPr>
          <w:rStyle w:val="TNRIChar"/>
          <w:vertAlign w:val="subscript"/>
        </w:rPr>
        <w:t>T</w:t>
      </w:r>
      <w:r>
        <w:t xml:space="preserve">. We simply need to know that at room temperature (300 K), </w:t>
      </w:r>
      <w:r w:rsidRPr="00A762DA">
        <w:rPr>
          <w:rStyle w:val="TNRIChar"/>
        </w:rPr>
        <w:t>v</w:t>
      </w:r>
      <w:r w:rsidRPr="00A762DA">
        <w:rPr>
          <w:rStyle w:val="TNRIChar"/>
          <w:vertAlign w:val="subscript"/>
        </w:rPr>
        <w:t>T</w:t>
      </w:r>
      <w:r>
        <w:t xml:space="preserve"> = 25 mV.</w:t>
      </w:r>
    </w:p>
    <w:p w14:paraId="20586ECF" w14:textId="77777777" w:rsidR="00A11A63" w:rsidRDefault="00A11A63" w:rsidP="00A762DA"/>
    <w:p w14:paraId="7B9FB471" w14:textId="77777777" w:rsidR="00A762DA" w:rsidRDefault="00CD476F" w:rsidP="00A901BE">
      <w:r>
        <w:t xml:space="preserve">This is a non-linear equation. If we </w:t>
      </w:r>
      <w:proofErr w:type="gramStart"/>
      <w:r>
        <w:t>have to</w:t>
      </w:r>
      <w:proofErr w:type="gramEnd"/>
      <w:r>
        <w:t xml:space="preserve"> use it in a KVL or KCL to solve a circuit, it will be </w:t>
      </w:r>
      <w:r w:rsidR="005B792D">
        <w:t xml:space="preserve">very </w:t>
      </w:r>
      <w:r>
        <w:t>messy – and even worse, we may have more than one diode in a circuit. We will want to simplify the task of figuring out what circuits with diodes are doing. For that we will look at three methods:</w:t>
      </w:r>
    </w:p>
    <w:p w14:paraId="38DA4A90" w14:textId="77777777" w:rsidR="00CD476F" w:rsidRDefault="00CD476F" w:rsidP="00A901BE"/>
    <w:p w14:paraId="296B455D" w14:textId="77777777" w:rsidR="00CD476F" w:rsidRDefault="00CD476F" w:rsidP="00A901BE">
      <w:r>
        <w:rPr>
          <w:b/>
          <w:i/>
        </w:rPr>
        <w:t>D</w:t>
      </w:r>
      <w:r w:rsidRPr="00CD476F">
        <w:rPr>
          <w:b/>
          <w:i/>
        </w:rPr>
        <w:t>iode models</w:t>
      </w:r>
      <w:r>
        <w:t xml:space="preserve">, in which we substitute one or more of the five basic circuit elements for the diodes in our circuit. For this class, those models will </w:t>
      </w:r>
      <w:r w:rsidR="00BE6A38">
        <w:t xml:space="preserve">(almost always) </w:t>
      </w:r>
      <w:r>
        <w:t>involve only voltage or current sources, and resistors. More sophisticated models may require capacitance or inductance.</w:t>
      </w:r>
    </w:p>
    <w:p w14:paraId="1350CC77" w14:textId="77777777" w:rsidR="00CD476F" w:rsidRDefault="00CD476F" w:rsidP="00A901BE"/>
    <w:p w14:paraId="1DC0B63E" w14:textId="77777777" w:rsidR="00CD476F" w:rsidRDefault="00CD476F" w:rsidP="00A901BE">
      <w:r w:rsidRPr="00CD476F">
        <w:rPr>
          <w:b/>
          <w:i/>
        </w:rPr>
        <w:t>Load-Line Analysis</w:t>
      </w:r>
      <w:r>
        <w:t xml:space="preserve"> This is a graphical analysis in which we plot the </w:t>
      </w:r>
      <w:r w:rsidR="00D93D03">
        <w:t>Ideal Diode Equation</w:t>
      </w:r>
      <w:r>
        <w:t xml:space="preserve"> along with the characteristics of the Thevenin equivalent of whatever is connected to the diode.  We will not do much of this </w:t>
      </w:r>
      <w:r w:rsidR="00D93D03">
        <w:t>here</w:t>
      </w:r>
      <w:r>
        <w:t>, but you will have a lab assignment in which</w:t>
      </w:r>
      <w:r w:rsidR="00D93D03">
        <w:t xml:space="preserve"> this is one of the tasks. W</w:t>
      </w:r>
      <w:r>
        <w:t>e will do a simple example to illustrate it</w:t>
      </w:r>
      <w:r w:rsidR="00D93D03">
        <w:t xml:space="preserve"> here</w:t>
      </w:r>
      <w:r>
        <w:t>.</w:t>
      </w:r>
    </w:p>
    <w:p w14:paraId="051C272B" w14:textId="77777777" w:rsidR="00CD476F" w:rsidRDefault="00CD476F" w:rsidP="00A901BE"/>
    <w:p w14:paraId="24174A68" w14:textId="77777777" w:rsidR="00CD476F" w:rsidRDefault="00CD476F" w:rsidP="00A901BE">
      <w:r w:rsidRPr="00CD476F">
        <w:rPr>
          <w:b/>
          <w:i/>
        </w:rPr>
        <w:t xml:space="preserve">Iterative </w:t>
      </w:r>
      <w:proofErr w:type="gramStart"/>
      <w:r w:rsidRPr="00CD476F">
        <w:rPr>
          <w:b/>
          <w:i/>
        </w:rPr>
        <w:t>Analysis</w:t>
      </w:r>
      <w:r>
        <w:t xml:space="preserve">  This</w:t>
      </w:r>
      <w:proofErr w:type="gramEnd"/>
      <w:r>
        <w:t xml:space="preserve"> is </w:t>
      </w:r>
      <w:r w:rsidR="00D93D03">
        <w:t xml:space="preserve">a </w:t>
      </w:r>
      <w:r>
        <w:t>technique in which we use the Ideal Diode Equation in our KVL or KCL, and use iterative techniques to solve for diode current and voltage. We will illustrate this with one example, but we will not do much more with this method.</w:t>
      </w:r>
    </w:p>
    <w:p w14:paraId="2C8E2A96" w14:textId="77777777" w:rsidR="00BE6A38" w:rsidRDefault="00BE6A38" w:rsidP="00A901BE">
      <w:r>
        <w:br/>
        <w:t>We begin by looking at diode models…</w:t>
      </w:r>
    </w:p>
    <w:p w14:paraId="650475CF" w14:textId="77777777" w:rsidR="002A03F0" w:rsidRDefault="002A03F0" w:rsidP="00A901BE"/>
    <w:p w14:paraId="772884AD" w14:textId="77777777" w:rsidR="00D6353F" w:rsidRDefault="00CA13E2" w:rsidP="00D6353F">
      <w:pPr>
        <w:pStyle w:val="Heading2"/>
      </w:pPr>
      <w:r>
        <w:t>Ideal Diode Model</w:t>
      </w:r>
    </w:p>
    <w:p w14:paraId="6876D210" w14:textId="77777777" w:rsidR="00D6353F" w:rsidRDefault="00D6353F" w:rsidP="00A901BE"/>
    <w:p w14:paraId="31659B56" w14:textId="77777777" w:rsidR="007B3C79" w:rsidRDefault="00CA13E2" w:rsidP="00A901BE">
      <w:r>
        <w:t>A good place to start is with the Ideal Diode Model:</w:t>
      </w:r>
    </w:p>
    <w:p w14:paraId="2204FED2" w14:textId="77777777" w:rsidR="00CA13E2" w:rsidRDefault="00CA13E2" w:rsidP="00A901BE"/>
    <w:p w14:paraId="34B08A31" w14:textId="77777777" w:rsidR="00CA13E2" w:rsidRDefault="00CA13E2" w:rsidP="00A901BE">
      <w:r w:rsidRPr="00CA13E2">
        <w:rPr>
          <w:noProof/>
        </w:rPr>
        <w:lastRenderedPageBreak/>
        <w:drawing>
          <wp:anchor distT="0" distB="0" distL="114300" distR="114300" simplePos="0" relativeHeight="251664384" behindDoc="0" locked="0" layoutInCell="1" allowOverlap="1" wp14:anchorId="075AB74F" wp14:editId="3E36F690">
            <wp:simplePos x="0" y="0"/>
            <wp:positionH relativeFrom="margin">
              <wp:align>center</wp:align>
            </wp:positionH>
            <wp:positionV relativeFrom="paragraph">
              <wp:posOffset>6350</wp:posOffset>
            </wp:positionV>
            <wp:extent cx="2895600" cy="2279015"/>
            <wp:effectExtent l="0" t="0" r="0" b="6985"/>
            <wp:wrapSquare wrapText="bothSides"/>
            <wp:docPr id="3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253B6" w14:textId="77777777" w:rsidR="001A5B84" w:rsidRDefault="004C69A0" w:rsidP="003978E5">
      <w:r w:rsidRPr="002A03F0">
        <w:rPr>
          <w:noProof/>
        </w:rPr>
        <w:drawing>
          <wp:anchor distT="0" distB="0" distL="114300" distR="114300" simplePos="0" relativeHeight="251669504" behindDoc="0" locked="0" layoutInCell="1" allowOverlap="1" wp14:anchorId="5D9DDA3D" wp14:editId="0BCA2D88">
            <wp:simplePos x="0" y="0"/>
            <wp:positionH relativeFrom="margin">
              <wp:posOffset>457200</wp:posOffset>
            </wp:positionH>
            <wp:positionV relativeFrom="paragraph">
              <wp:posOffset>13970</wp:posOffset>
            </wp:positionV>
            <wp:extent cx="1219200" cy="663575"/>
            <wp:effectExtent l="0" t="0" r="0" b="3175"/>
            <wp:wrapSquare wrapText="bothSides"/>
            <wp:docPr id="14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58696" t="64163" r="13858" b="16231"/>
                    <a:stretch/>
                  </pic:blipFill>
                  <pic:spPr bwMode="auto">
                    <a:xfrm>
                      <a:off x="0" y="0"/>
                      <a:ext cx="1219200" cy="66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26C20" w14:textId="77777777" w:rsidR="00CA13E2" w:rsidRDefault="00CA13E2" w:rsidP="003978E5"/>
    <w:p w14:paraId="5E3AB69B" w14:textId="77777777" w:rsidR="00CA13E2" w:rsidRDefault="00CA13E2" w:rsidP="003978E5"/>
    <w:p w14:paraId="0D7C2DE1" w14:textId="77777777" w:rsidR="00CA13E2" w:rsidRDefault="00CA13E2" w:rsidP="003978E5"/>
    <w:p w14:paraId="6FF8D4D8" w14:textId="77777777" w:rsidR="00CA13E2" w:rsidRDefault="00CA13E2" w:rsidP="003978E5"/>
    <w:p w14:paraId="380A66F1" w14:textId="77777777" w:rsidR="00CA13E2" w:rsidRDefault="00CA13E2" w:rsidP="003978E5"/>
    <w:p w14:paraId="021C0ACA" w14:textId="77777777" w:rsidR="00CA13E2" w:rsidRDefault="00CA13E2" w:rsidP="003978E5"/>
    <w:p w14:paraId="08D695B1" w14:textId="77777777" w:rsidR="00CA13E2" w:rsidRDefault="00CA13E2" w:rsidP="003978E5"/>
    <w:p w14:paraId="2B396485" w14:textId="77777777" w:rsidR="00CA13E2" w:rsidRDefault="00CA13E2" w:rsidP="003978E5"/>
    <w:p w14:paraId="53D21C25" w14:textId="77777777" w:rsidR="00CA13E2" w:rsidRDefault="00CA13E2" w:rsidP="003978E5"/>
    <w:p w14:paraId="3E8EA03B" w14:textId="77777777" w:rsidR="00CA13E2" w:rsidRDefault="00CA13E2" w:rsidP="003978E5"/>
    <w:p w14:paraId="00A5BF12" w14:textId="77777777" w:rsidR="00CA13E2" w:rsidRDefault="00CA13E2" w:rsidP="003978E5"/>
    <w:p w14:paraId="719FBB86" w14:textId="77777777" w:rsidR="00D93D03" w:rsidRPr="00D93D03" w:rsidRDefault="00D93D03" w:rsidP="00D93D03">
      <w:pPr>
        <w:jc w:val="center"/>
        <w:rPr>
          <w:color w:val="0070C0"/>
        </w:rPr>
      </w:pPr>
      <w:r w:rsidRPr="00D93D03">
        <w:rPr>
          <w:color w:val="0070C0"/>
        </w:rPr>
        <w:t>Sedra and Smith 7 ed., Figure 4.1b</w:t>
      </w:r>
    </w:p>
    <w:p w14:paraId="17EA0768" w14:textId="77777777" w:rsidR="00D93D03" w:rsidRDefault="00D93D03" w:rsidP="003978E5"/>
    <w:p w14:paraId="082AEC3D" w14:textId="77777777" w:rsidR="00CA13E2" w:rsidRDefault="00CA13E2" w:rsidP="003978E5">
      <w:r>
        <w:t>In this model, forward bias means the diode is “</w:t>
      </w:r>
      <w:r w:rsidR="00D93D03">
        <w:t>ON</w:t>
      </w:r>
      <w:r>
        <w:t>” and carrying current; reverse bias means the diode is “</w:t>
      </w:r>
      <w:r w:rsidR="00D93D03">
        <w:t>OFF</w:t>
      </w:r>
      <w:r>
        <w:t xml:space="preserve">” and no current flows. </w:t>
      </w:r>
      <w:proofErr w:type="gramStart"/>
      <w:r>
        <w:t>So</w:t>
      </w:r>
      <w:proofErr w:type="gramEnd"/>
      <w:r>
        <w:t xml:space="preserve"> we’re treating the diode as a one-way current valve.</w:t>
      </w:r>
    </w:p>
    <w:p w14:paraId="71B59043" w14:textId="77777777" w:rsidR="00CA13E2" w:rsidRDefault="00CA13E2" w:rsidP="003978E5"/>
    <w:p w14:paraId="5D6C4BB4" w14:textId="77777777" w:rsidR="00CA13E2" w:rsidRDefault="00CA13E2" w:rsidP="00CA13E2">
      <w:pPr>
        <w:ind w:left="720"/>
      </w:pPr>
      <w:r w:rsidRPr="00CA13E2">
        <w:rPr>
          <w:b/>
        </w:rPr>
        <w:t>What does this graph mean?</w:t>
      </w:r>
      <w:r>
        <w:t xml:space="preserve"> It means that </w:t>
      </w:r>
      <w:r w:rsidRPr="00D93D03">
        <w:rPr>
          <w:b/>
          <w:i/>
        </w:rPr>
        <w:t>either</w:t>
      </w:r>
      <w:r>
        <w:t xml:space="preserve"> (i) the voltage across the diode is 0, in which case the current can take any positive value</w:t>
      </w:r>
      <w:r w:rsidR="004C69A0">
        <w:t xml:space="preserve"> (or 0)</w:t>
      </w:r>
      <w:r>
        <w:t>, or that (ii) the current through the diode is 0, in which case the voltage can take any negative value</w:t>
      </w:r>
      <w:r w:rsidR="004C69A0">
        <w:t xml:space="preserve"> (or 0)</w:t>
      </w:r>
      <w:r>
        <w:t xml:space="preserve">. Note for example, that within this model, we </w:t>
      </w:r>
      <w:r w:rsidRPr="00D93D03">
        <w:rPr>
          <w:b/>
        </w:rPr>
        <w:t>cannot</w:t>
      </w:r>
      <w:r>
        <w:t xml:space="preserve"> have </w:t>
      </w:r>
      <w:r w:rsidRPr="00CA13E2">
        <w:rPr>
          <w:rStyle w:val="TNRIChar"/>
        </w:rPr>
        <w:t>v</w:t>
      </w:r>
      <w:r>
        <w:t xml:space="preserve"> = 2 V, or </w:t>
      </w:r>
      <w:r w:rsidRPr="00CA13E2">
        <w:rPr>
          <w:rStyle w:val="TNRIChar"/>
        </w:rPr>
        <w:t>i</w:t>
      </w:r>
      <w:r>
        <w:t xml:space="preserve"> = - 200 mA, because neither of these values is on the graph. </w:t>
      </w:r>
      <w:r w:rsidR="004C69A0">
        <w:t>We could have</w:t>
      </w:r>
      <w:r>
        <w:t xml:space="preserve"> </w:t>
      </w:r>
      <w:r w:rsidRPr="00CA13E2">
        <w:rPr>
          <w:rStyle w:val="TNRIChar"/>
        </w:rPr>
        <w:t>v</w:t>
      </w:r>
      <w:r>
        <w:t xml:space="preserve"> = -3 V, </w:t>
      </w:r>
      <w:r w:rsidR="004C69A0">
        <w:t xml:space="preserve">but </w:t>
      </w:r>
      <w:r w:rsidR="00D93D03">
        <w:t xml:space="preserve">if that’s the case, </w:t>
      </w:r>
      <w:r w:rsidR="004C69A0">
        <w:t>the</w:t>
      </w:r>
      <w:r w:rsidR="00D93D03">
        <w:t xml:space="preserve"> current cannot be 50 mA </w:t>
      </w:r>
      <w:proofErr w:type="gramStart"/>
      <w:r w:rsidR="00D93D03">
        <w:t>-  it</w:t>
      </w:r>
      <w:proofErr w:type="gramEnd"/>
      <w:r w:rsidR="00D93D03">
        <w:t xml:space="preserve"> can only be 0.</w:t>
      </w:r>
    </w:p>
    <w:p w14:paraId="1EA131DA" w14:textId="77777777" w:rsidR="00CA13E2" w:rsidRDefault="00CA13E2" w:rsidP="00CA13E2"/>
    <w:p w14:paraId="29023C88" w14:textId="77777777" w:rsidR="00CA13E2" w:rsidRDefault="00CA13E2" w:rsidP="00CA13E2"/>
    <w:p w14:paraId="55D8FA0F" w14:textId="77777777" w:rsidR="004C69A0" w:rsidRDefault="004C69A0" w:rsidP="00E624E4">
      <w:pPr>
        <w:pStyle w:val="Heading2"/>
      </w:pPr>
      <w:r>
        <w:t>The Diode Rectifier</w:t>
      </w:r>
    </w:p>
    <w:p w14:paraId="7FFDE451" w14:textId="77777777" w:rsidR="004C69A0" w:rsidRDefault="004C69A0" w:rsidP="00CA13E2"/>
    <w:p w14:paraId="4A2CF395" w14:textId="77777777" w:rsidR="004C69A0" w:rsidRDefault="004C69A0" w:rsidP="00CA13E2">
      <w:r>
        <w:t>What can we do with this? Consider the following simple circuit.</w:t>
      </w:r>
      <w:r w:rsidR="00034444">
        <w:t xml:space="preserve"> Note that the current and voltage in this figure are </w:t>
      </w:r>
      <w:r w:rsidR="00034444" w:rsidRPr="00034444">
        <w:rPr>
          <w:rStyle w:val="TNRIChar"/>
        </w:rPr>
        <w:t>i</w:t>
      </w:r>
      <w:r w:rsidR="00034444" w:rsidRPr="00034444">
        <w:rPr>
          <w:rStyle w:val="TNRIChar"/>
          <w:vertAlign w:val="subscript"/>
        </w:rPr>
        <w:t>D</w:t>
      </w:r>
      <w:r w:rsidR="00034444">
        <w:t xml:space="preserve"> and </w:t>
      </w:r>
      <w:r w:rsidR="00034444" w:rsidRPr="00034444">
        <w:rPr>
          <w:rStyle w:val="TNRIChar"/>
        </w:rPr>
        <w:t>v</w:t>
      </w:r>
      <w:r w:rsidR="00034444" w:rsidRPr="00034444">
        <w:rPr>
          <w:rStyle w:val="TNRIChar"/>
          <w:vertAlign w:val="subscript"/>
        </w:rPr>
        <w:t>D</w:t>
      </w:r>
      <w:r w:rsidR="00034444">
        <w:t>.</w:t>
      </w:r>
    </w:p>
    <w:p w14:paraId="39897438" w14:textId="77777777" w:rsidR="004C69A0" w:rsidRDefault="004C69A0" w:rsidP="00CA13E2"/>
    <w:p w14:paraId="693C610F" w14:textId="77777777" w:rsidR="004C69A0" w:rsidRDefault="00034444" w:rsidP="00CA13E2">
      <w:r w:rsidRPr="004C69A0">
        <w:rPr>
          <w:noProof/>
        </w:rPr>
        <w:drawing>
          <wp:anchor distT="0" distB="0" distL="114300" distR="114300" simplePos="0" relativeHeight="251670528" behindDoc="0" locked="0" layoutInCell="1" allowOverlap="1" wp14:anchorId="664165F0" wp14:editId="75F0967B">
            <wp:simplePos x="0" y="0"/>
            <wp:positionH relativeFrom="column">
              <wp:posOffset>3990975</wp:posOffset>
            </wp:positionH>
            <wp:positionV relativeFrom="paragraph">
              <wp:posOffset>3175</wp:posOffset>
            </wp:positionV>
            <wp:extent cx="2358390" cy="1524000"/>
            <wp:effectExtent l="0" t="0" r="3810" b="0"/>
            <wp:wrapSquare wrapText="bothSides"/>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839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458AF" w14:textId="77777777" w:rsidR="004C69A0" w:rsidRDefault="004C69A0" w:rsidP="00CA13E2">
      <w:r>
        <w:t xml:space="preserve">Before we start thinking about what’s going on here, we need to decide how the diode behaves in the circuit. In other words, we need a circuit model for the diode. </w:t>
      </w:r>
      <w:r w:rsidR="00D93D03">
        <w:t>We will use the ideal diode model.</w:t>
      </w:r>
    </w:p>
    <w:p w14:paraId="40AB226B" w14:textId="77777777" w:rsidR="00034444" w:rsidRDefault="00034444" w:rsidP="00034444"/>
    <w:p w14:paraId="00542B7B" w14:textId="77777777" w:rsidR="00C65E28" w:rsidRPr="00C65E28" w:rsidRDefault="00C65E28" w:rsidP="00034444">
      <w:pPr>
        <w:rPr>
          <w:i/>
        </w:rPr>
      </w:pPr>
      <w:r w:rsidRPr="00C65E28">
        <w:rPr>
          <w:i/>
          <w:color w:val="0070C0"/>
        </w:rPr>
        <w:t>Figure 4.3a, Sedra &amp; Smith 7 ed.</w:t>
      </w:r>
    </w:p>
    <w:p w14:paraId="3814C189" w14:textId="77777777" w:rsidR="00C65E28" w:rsidRDefault="00C65E28" w:rsidP="00CA13E2"/>
    <w:p w14:paraId="0F5172ED" w14:textId="77777777" w:rsidR="004C69A0" w:rsidRDefault="004C69A0" w:rsidP="00CA13E2">
      <w:r>
        <w:t xml:space="preserve">From the graph above, we can see that if the voltage across the diode is 0, the current can have any positive value (or 0). We can model that with a </w:t>
      </w:r>
      <w:r w:rsidRPr="00D93D03">
        <w:rPr>
          <w:b/>
          <w:i/>
        </w:rPr>
        <w:t>short circuit</w:t>
      </w:r>
      <w:r>
        <w:t>.</w:t>
      </w:r>
    </w:p>
    <w:p w14:paraId="42B29AE8" w14:textId="77777777" w:rsidR="004C69A0" w:rsidRDefault="004C69A0" w:rsidP="00CA13E2"/>
    <w:p w14:paraId="58ED8195" w14:textId="77777777" w:rsidR="004C69A0" w:rsidRDefault="004C69A0" w:rsidP="00CA13E2">
      <w:r>
        <w:lastRenderedPageBreak/>
        <w:t xml:space="preserve">If the diode current is 0, the voltage can take any value. That can be modeled by an </w:t>
      </w:r>
      <w:r w:rsidRPr="00D93D03">
        <w:rPr>
          <w:b/>
          <w:i/>
        </w:rPr>
        <w:t>open circuit</w:t>
      </w:r>
      <w:r>
        <w:t xml:space="preserve">. </w:t>
      </w:r>
      <w:proofErr w:type="gramStart"/>
      <w:r>
        <w:t>So</w:t>
      </w:r>
      <w:proofErr w:type="gramEnd"/>
      <w:r>
        <w:t xml:space="preserve"> in the circuit above the diode should be modeled by either a short, or an open, depending on whether it is conducting or not.</w:t>
      </w:r>
    </w:p>
    <w:p w14:paraId="2A912006" w14:textId="77777777" w:rsidR="004C69A0" w:rsidRDefault="004C69A0" w:rsidP="00CA13E2"/>
    <w:p w14:paraId="1C86596D" w14:textId="77777777" w:rsidR="004C69A0" w:rsidRDefault="004C69A0" w:rsidP="00CA13E2">
      <w:r>
        <w:t xml:space="preserve">Now consider </w:t>
      </w:r>
      <w:r w:rsidRPr="004C69A0">
        <w:rPr>
          <w:rStyle w:val="TNRIChar"/>
        </w:rPr>
        <w:t>v</w:t>
      </w:r>
      <w:r w:rsidRPr="004C69A0">
        <w:rPr>
          <w:rStyle w:val="TNRIChar"/>
          <w:vertAlign w:val="subscript"/>
        </w:rPr>
        <w:t>I</w:t>
      </w:r>
      <w:r>
        <w:t>, and imagine it is the sinusoid shown below.</w:t>
      </w:r>
    </w:p>
    <w:p w14:paraId="69217CDE" w14:textId="77777777" w:rsidR="004C69A0" w:rsidRDefault="004C69A0" w:rsidP="00CA13E2"/>
    <w:p w14:paraId="44C03B6C" w14:textId="77777777" w:rsidR="004C69A0" w:rsidRDefault="00C65E28" w:rsidP="00CA13E2">
      <w:r w:rsidRPr="004C69A0">
        <w:rPr>
          <w:noProof/>
        </w:rPr>
        <w:drawing>
          <wp:anchor distT="0" distB="0" distL="114300" distR="114300" simplePos="0" relativeHeight="251671552" behindDoc="0" locked="0" layoutInCell="1" allowOverlap="1" wp14:anchorId="29C9D4E9" wp14:editId="3EF9BB99">
            <wp:simplePos x="0" y="0"/>
            <wp:positionH relativeFrom="margin">
              <wp:align>center</wp:align>
            </wp:positionH>
            <wp:positionV relativeFrom="paragraph">
              <wp:posOffset>175895</wp:posOffset>
            </wp:positionV>
            <wp:extent cx="2679700" cy="1527175"/>
            <wp:effectExtent l="0" t="0" r="6350" b="0"/>
            <wp:wrapSquare wrapText="bothSides"/>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1527175"/>
                    </a:xfrm>
                    <a:prstGeom prst="rect">
                      <a:avLst/>
                    </a:prstGeom>
                    <a:noFill/>
                    <a:ln>
                      <a:noFill/>
                    </a:ln>
                  </pic:spPr>
                </pic:pic>
              </a:graphicData>
            </a:graphic>
          </wp:anchor>
        </w:drawing>
      </w:r>
    </w:p>
    <w:p w14:paraId="1DB471DB" w14:textId="77777777" w:rsidR="004C69A0" w:rsidRDefault="004C69A0" w:rsidP="00CA13E2"/>
    <w:p w14:paraId="2E80AD4F" w14:textId="77777777" w:rsidR="004C69A0" w:rsidRDefault="004C69A0" w:rsidP="00CA13E2"/>
    <w:p w14:paraId="198585DF" w14:textId="77777777" w:rsidR="004C69A0" w:rsidRDefault="004C69A0" w:rsidP="00CA13E2"/>
    <w:p w14:paraId="326D6B25" w14:textId="77777777" w:rsidR="004C69A0" w:rsidRDefault="004C69A0" w:rsidP="00CA13E2"/>
    <w:p w14:paraId="2AB42796" w14:textId="77777777" w:rsidR="004C69A0" w:rsidRDefault="004C69A0" w:rsidP="00CA13E2"/>
    <w:p w14:paraId="5C5F615C" w14:textId="77777777" w:rsidR="004C69A0" w:rsidRDefault="004C69A0" w:rsidP="00CA13E2"/>
    <w:p w14:paraId="5226E548" w14:textId="77777777" w:rsidR="00C65E28" w:rsidRDefault="00C65E28" w:rsidP="00CA13E2"/>
    <w:p w14:paraId="3936D359" w14:textId="77777777" w:rsidR="00C65E28" w:rsidRDefault="00C65E28" w:rsidP="00CA13E2"/>
    <w:p w14:paraId="0756CF28" w14:textId="77777777" w:rsidR="004C69A0" w:rsidRDefault="004C69A0" w:rsidP="00CA13E2"/>
    <w:p w14:paraId="2855F27F" w14:textId="77777777" w:rsidR="00C65E28" w:rsidRPr="00C65E28" w:rsidRDefault="00C65E28" w:rsidP="00C65E28">
      <w:pPr>
        <w:rPr>
          <w:i/>
        </w:rPr>
      </w:pPr>
      <w:r w:rsidRPr="00C65E28">
        <w:rPr>
          <w:i/>
          <w:color w:val="0070C0"/>
        </w:rPr>
        <w:t>Figure 4.3</w:t>
      </w:r>
      <w:r>
        <w:rPr>
          <w:i/>
          <w:color w:val="0070C0"/>
        </w:rPr>
        <w:t>b</w:t>
      </w:r>
      <w:r w:rsidRPr="00C65E28">
        <w:rPr>
          <w:i/>
          <w:color w:val="0070C0"/>
        </w:rPr>
        <w:t>, Sedra &amp; Smith 7 ed.</w:t>
      </w:r>
    </w:p>
    <w:p w14:paraId="0444B820" w14:textId="77777777" w:rsidR="004C69A0" w:rsidRDefault="004C69A0" w:rsidP="00CA13E2"/>
    <w:p w14:paraId="5B5849C3" w14:textId="77777777" w:rsidR="004C69A0" w:rsidRDefault="004C69A0" w:rsidP="00CA13E2">
      <w:r>
        <w:t xml:space="preserve">It seems reasonable </w:t>
      </w:r>
      <w:r w:rsidR="00C65E28">
        <w:t xml:space="preserve">to conclude </w:t>
      </w:r>
      <w:r>
        <w:t xml:space="preserve">that when </w:t>
      </w:r>
      <w:proofErr w:type="gramStart"/>
      <w:r w:rsidRPr="004C69A0">
        <w:rPr>
          <w:rStyle w:val="TNRIChar"/>
        </w:rPr>
        <w:t>v</w:t>
      </w:r>
      <w:r w:rsidRPr="004C69A0">
        <w:rPr>
          <w:rStyle w:val="TNRIChar"/>
          <w:vertAlign w:val="subscript"/>
        </w:rPr>
        <w:t>I</w:t>
      </w:r>
      <w:r>
        <w:t xml:space="preserve">  is</w:t>
      </w:r>
      <w:proofErr w:type="gramEnd"/>
      <w:r>
        <w:t xml:space="preserve"> positive, the diode will be conducting, and current will flow:</w:t>
      </w:r>
      <w:r w:rsidR="00D93D03">
        <w:t xml:space="preserve"> in that case,</w:t>
      </w:r>
      <w:r>
        <w:t xml:space="preserve"> </w:t>
      </w:r>
      <w:r w:rsidRPr="004C69A0">
        <w:rPr>
          <w:rStyle w:val="TNRIChar"/>
        </w:rPr>
        <w:t>i</w:t>
      </w:r>
      <w:r w:rsidRPr="004C69A0">
        <w:rPr>
          <w:rStyle w:val="TNRIChar"/>
          <w:vertAlign w:val="subscript"/>
        </w:rPr>
        <w:t>D</w:t>
      </w:r>
      <w:r>
        <w:t xml:space="preserve"> will be positive</w:t>
      </w:r>
      <w:r w:rsidR="00C65E28">
        <w:t xml:space="preserve">, and </w:t>
      </w:r>
      <w:r w:rsidR="00C65E28" w:rsidRPr="00C65E28">
        <w:rPr>
          <w:rStyle w:val="TNRIChar"/>
        </w:rPr>
        <w:t>v</w:t>
      </w:r>
      <w:r w:rsidR="00C65E28" w:rsidRPr="00C65E28">
        <w:rPr>
          <w:rStyle w:val="TNRIChar"/>
          <w:vertAlign w:val="subscript"/>
        </w:rPr>
        <w:t>O</w:t>
      </w:r>
      <w:r w:rsidR="00C65E28">
        <w:t xml:space="preserve"> will be equal to </w:t>
      </w:r>
      <w:r w:rsidR="00C65E28" w:rsidRPr="00C65E28">
        <w:rPr>
          <w:rStyle w:val="TNRIChar"/>
        </w:rPr>
        <w:t>v</w:t>
      </w:r>
      <w:r w:rsidR="00C65E28" w:rsidRPr="00C65E28">
        <w:rPr>
          <w:rStyle w:val="TNRIChar"/>
          <w:vertAlign w:val="subscript"/>
        </w:rPr>
        <w:t>I</w:t>
      </w:r>
      <w:r>
        <w:t>.</w:t>
      </w:r>
      <w:r w:rsidR="00C65E28">
        <w:t xml:space="preserve"> But when </w:t>
      </w:r>
      <w:proofErr w:type="gramStart"/>
      <w:r w:rsidR="00C65E28" w:rsidRPr="004C69A0">
        <w:rPr>
          <w:rStyle w:val="TNRIChar"/>
        </w:rPr>
        <w:t>v</w:t>
      </w:r>
      <w:r w:rsidR="00C65E28" w:rsidRPr="004C69A0">
        <w:rPr>
          <w:rStyle w:val="TNRIChar"/>
          <w:vertAlign w:val="subscript"/>
        </w:rPr>
        <w:t>I</w:t>
      </w:r>
      <w:r w:rsidR="00C65E28">
        <w:t xml:space="preserve">  is</w:t>
      </w:r>
      <w:proofErr w:type="gramEnd"/>
      <w:r w:rsidR="00C65E28">
        <w:t xml:space="preserve"> negative, the diode will be off, and no current will flow. Then </w:t>
      </w:r>
      <w:r w:rsidR="00C65E28" w:rsidRPr="00C65E28">
        <w:rPr>
          <w:rStyle w:val="TNRIChar"/>
        </w:rPr>
        <w:t>v</w:t>
      </w:r>
      <w:r w:rsidR="00C65E28" w:rsidRPr="00C65E28">
        <w:rPr>
          <w:rStyle w:val="TNRIChar"/>
          <w:vertAlign w:val="subscript"/>
        </w:rPr>
        <w:t>O</w:t>
      </w:r>
      <w:r w:rsidR="00C65E28">
        <w:t xml:space="preserve"> = 0.</w:t>
      </w:r>
      <w:r w:rsidR="00F2483D">
        <w:t xml:space="preserve"> Summary:</w:t>
      </w:r>
    </w:p>
    <w:p w14:paraId="6512A923" w14:textId="77777777" w:rsidR="00C95218" w:rsidRDefault="00C95218" w:rsidP="00CA13E2"/>
    <w:p w14:paraId="17EF81C1" w14:textId="77777777" w:rsidR="00F2483D" w:rsidRDefault="00F2483D" w:rsidP="00F2483D">
      <w:pPr>
        <w:jc w:val="center"/>
        <w:rPr>
          <w:rStyle w:val="TNRIChar"/>
          <w:vertAlign w:val="subscript"/>
        </w:rPr>
      </w:pPr>
      <w:proofErr w:type="gramStart"/>
      <w:r w:rsidRPr="004C69A0">
        <w:rPr>
          <w:rStyle w:val="TNRIChar"/>
        </w:rPr>
        <w:t>v</w:t>
      </w:r>
      <w:r w:rsidRPr="004C69A0">
        <w:rPr>
          <w:rStyle w:val="TNRIChar"/>
          <w:vertAlign w:val="subscript"/>
        </w:rPr>
        <w:t>I</w:t>
      </w:r>
      <w:r>
        <w:t xml:space="preserve">  &gt;</w:t>
      </w:r>
      <w:proofErr w:type="gramEnd"/>
      <w:r>
        <w:t xml:space="preserve"> 0 </w:t>
      </w:r>
      <w:r>
        <w:sym w:font="Wingdings" w:char="F0F0"/>
      </w:r>
      <w:r>
        <w:t xml:space="preserve"> D is ON (short circuit) </w:t>
      </w:r>
      <w:r>
        <w:sym w:font="Wingdings" w:char="F0F0"/>
      </w:r>
      <w:r>
        <w:t xml:space="preserve"> </w:t>
      </w:r>
      <w:r w:rsidRPr="00C65E28">
        <w:rPr>
          <w:rStyle w:val="TNRIChar"/>
        </w:rPr>
        <w:t>v</w:t>
      </w:r>
      <w:r w:rsidRPr="00C65E28">
        <w:rPr>
          <w:rStyle w:val="TNRIChar"/>
          <w:vertAlign w:val="subscript"/>
        </w:rPr>
        <w:t>O</w:t>
      </w:r>
      <w:r>
        <w:rPr>
          <w:rStyle w:val="TNRIChar"/>
          <w:i w:val="0"/>
        </w:rPr>
        <w:t xml:space="preserve"> = </w:t>
      </w:r>
      <w:r w:rsidRPr="004C69A0">
        <w:rPr>
          <w:rStyle w:val="TNRIChar"/>
        </w:rPr>
        <w:t>v</w:t>
      </w:r>
      <w:r w:rsidRPr="004C69A0">
        <w:rPr>
          <w:rStyle w:val="TNRIChar"/>
          <w:vertAlign w:val="subscript"/>
        </w:rPr>
        <w:t>I</w:t>
      </w:r>
    </w:p>
    <w:p w14:paraId="5A517B04" w14:textId="77777777" w:rsidR="00F2483D" w:rsidRPr="00F2483D" w:rsidRDefault="00F2483D" w:rsidP="00F2483D">
      <w:pPr>
        <w:jc w:val="center"/>
      </w:pPr>
    </w:p>
    <w:p w14:paraId="02E9213F" w14:textId="77777777" w:rsidR="00F2483D" w:rsidRDefault="00F2483D" w:rsidP="00F2483D">
      <w:pPr>
        <w:jc w:val="center"/>
        <w:rPr>
          <w:rStyle w:val="TNRIChar"/>
          <w:vertAlign w:val="subscript"/>
        </w:rPr>
      </w:pPr>
      <w:proofErr w:type="gramStart"/>
      <w:r w:rsidRPr="004C69A0">
        <w:rPr>
          <w:rStyle w:val="TNRIChar"/>
        </w:rPr>
        <w:t>v</w:t>
      </w:r>
      <w:r w:rsidRPr="004C69A0">
        <w:rPr>
          <w:rStyle w:val="TNRIChar"/>
          <w:vertAlign w:val="subscript"/>
        </w:rPr>
        <w:t>I</w:t>
      </w:r>
      <w:r>
        <w:t xml:space="preserve">  &lt;</w:t>
      </w:r>
      <w:proofErr w:type="gramEnd"/>
      <w:r>
        <w:t xml:space="preserve"> 0 </w:t>
      </w:r>
      <w:r>
        <w:sym w:font="Wingdings" w:char="F0F0"/>
      </w:r>
      <w:r>
        <w:t xml:space="preserve"> D is OFF (open circuit) </w:t>
      </w:r>
      <w:r>
        <w:sym w:font="Wingdings" w:char="F0F0"/>
      </w:r>
      <w:r>
        <w:t xml:space="preserve"> </w:t>
      </w:r>
      <w:r w:rsidRPr="00C65E28">
        <w:rPr>
          <w:rStyle w:val="TNRIChar"/>
        </w:rPr>
        <w:t>v</w:t>
      </w:r>
      <w:r w:rsidRPr="00C65E28">
        <w:rPr>
          <w:rStyle w:val="TNRIChar"/>
          <w:vertAlign w:val="subscript"/>
        </w:rPr>
        <w:t>O</w:t>
      </w:r>
      <w:r>
        <w:rPr>
          <w:rStyle w:val="TNRIChar"/>
          <w:i w:val="0"/>
        </w:rPr>
        <w:t xml:space="preserve"> = </w:t>
      </w:r>
      <w:r w:rsidRPr="00F2483D">
        <w:rPr>
          <w:rStyle w:val="TNRIChar"/>
          <w:i w:val="0"/>
        </w:rPr>
        <w:t>0</w:t>
      </w:r>
    </w:p>
    <w:p w14:paraId="44AD2ABB" w14:textId="77777777" w:rsidR="00C65E28" w:rsidRDefault="00C65E28" w:rsidP="00CA13E2"/>
    <w:p w14:paraId="424D0E4B" w14:textId="77777777" w:rsidR="00C65E28" w:rsidRDefault="00C65E28" w:rsidP="00CA13E2">
      <w:proofErr w:type="gramStart"/>
      <w:r>
        <w:t>So</w:t>
      </w:r>
      <w:proofErr w:type="gramEnd"/>
      <w:r>
        <w:t xml:space="preserve"> the output of the circuit above will look like this: </w:t>
      </w:r>
    </w:p>
    <w:p w14:paraId="212A333B" w14:textId="77777777" w:rsidR="00C65E28" w:rsidRDefault="00C65E28"/>
    <w:p w14:paraId="6AFC2C0F" w14:textId="77777777" w:rsidR="00C65E28" w:rsidRDefault="00C65E28"/>
    <w:p w14:paraId="67331C2E" w14:textId="77777777" w:rsidR="00C65E28" w:rsidRDefault="00C65E28">
      <w:r w:rsidRPr="00C65E28">
        <w:rPr>
          <w:noProof/>
        </w:rPr>
        <w:drawing>
          <wp:anchor distT="0" distB="0" distL="114300" distR="114300" simplePos="0" relativeHeight="251672576" behindDoc="0" locked="0" layoutInCell="1" allowOverlap="1" wp14:anchorId="0D9EA4F7" wp14:editId="1A2B5D0B">
            <wp:simplePos x="0" y="0"/>
            <wp:positionH relativeFrom="column">
              <wp:posOffset>1809750</wp:posOffset>
            </wp:positionH>
            <wp:positionV relativeFrom="paragraph">
              <wp:posOffset>6350</wp:posOffset>
            </wp:positionV>
            <wp:extent cx="2676525" cy="1528762"/>
            <wp:effectExtent l="0" t="0" r="0" b="0"/>
            <wp:wrapSquare wrapText="bothSides"/>
            <wp:docPr id="5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1528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ECCFDBC" w14:textId="77777777" w:rsidR="00C65E28" w:rsidRDefault="00C65E28"/>
    <w:p w14:paraId="092ED3CA" w14:textId="77777777" w:rsidR="00C65E28" w:rsidRDefault="00C65E28"/>
    <w:p w14:paraId="647FB297" w14:textId="77777777" w:rsidR="00C65E28" w:rsidRDefault="00C65E28"/>
    <w:p w14:paraId="11F32C44" w14:textId="77777777" w:rsidR="00C65E28" w:rsidRDefault="00C65E28"/>
    <w:p w14:paraId="38F5E546" w14:textId="77777777" w:rsidR="00C65E28" w:rsidRDefault="00C65E28"/>
    <w:p w14:paraId="4C698D97" w14:textId="77777777" w:rsidR="00C65E28" w:rsidRDefault="00C65E28"/>
    <w:p w14:paraId="0869A78F" w14:textId="77777777" w:rsidR="00C65E28" w:rsidRDefault="00C65E28"/>
    <w:p w14:paraId="584DDA49" w14:textId="77777777" w:rsidR="00C65E28" w:rsidRDefault="00C65E28"/>
    <w:p w14:paraId="3DBC0B58" w14:textId="77777777" w:rsidR="00C65E28" w:rsidRPr="00C65E28" w:rsidRDefault="00C65E28" w:rsidP="00C65E28">
      <w:pPr>
        <w:rPr>
          <w:i/>
        </w:rPr>
      </w:pPr>
      <w:r w:rsidRPr="00C65E28">
        <w:rPr>
          <w:i/>
          <w:color w:val="0070C0"/>
        </w:rPr>
        <w:t>Figure 4.3</w:t>
      </w:r>
      <w:r>
        <w:rPr>
          <w:i/>
          <w:color w:val="0070C0"/>
        </w:rPr>
        <w:t>c</w:t>
      </w:r>
      <w:r w:rsidRPr="00C65E28">
        <w:rPr>
          <w:i/>
          <w:color w:val="0070C0"/>
        </w:rPr>
        <w:t>, Sedra &amp; Smith 7 ed.</w:t>
      </w:r>
    </w:p>
    <w:p w14:paraId="720C0D3A" w14:textId="77777777" w:rsidR="00C65E28" w:rsidRDefault="00C65E28"/>
    <w:p w14:paraId="5364573D" w14:textId="77777777" w:rsidR="00311DC0" w:rsidRDefault="00311DC0">
      <w:r>
        <w:t xml:space="preserve">The circuit we are considering here is a </w:t>
      </w:r>
      <w:r w:rsidRPr="00311DC0">
        <w:rPr>
          <w:b/>
          <w:i/>
        </w:rPr>
        <w:t>rectifier</w:t>
      </w:r>
      <w:r>
        <w:t>, and we say that output is</w:t>
      </w:r>
      <w:r w:rsidR="00D93D03">
        <w:t xml:space="preserve"> a</w:t>
      </w:r>
      <w:r>
        <w:t xml:space="preserve"> </w:t>
      </w:r>
      <w:r>
        <w:rPr>
          <w:b/>
          <w:i/>
        </w:rPr>
        <w:t>rectified sign wave.</w:t>
      </w:r>
      <w:r>
        <w:t xml:space="preserve"> We will see later that this is useful thing to do.</w:t>
      </w:r>
    </w:p>
    <w:p w14:paraId="4B73B206" w14:textId="77777777" w:rsidR="00311DC0" w:rsidRDefault="00311DC0"/>
    <w:p w14:paraId="30817B7A" w14:textId="77777777" w:rsidR="00C65E28" w:rsidRDefault="00C65E28">
      <w:r>
        <w:lastRenderedPageBreak/>
        <w:t xml:space="preserve">Let’s show the circuit diagrams we get when we assume the diode is conducting and when it is not. When </w:t>
      </w:r>
      <w:r w:rsidRPr="004C69A0">
        <w:rPr>
          <w:rStyle w:val="TNRIChar"/>
        </w:rPr>
        <w:t>v</w:t>
      </w:r>
      <w:r w:rsidRPr="004C69A0">
        <w:rPr>
          <w:rStyle w:val="TNRIChar"/>
          <w:vertAlign w:val="subscript"/>
        </w:rPr>
        <w:t>I</w:t>
      </w:r>
      <w:r>
        <w:t xml:space="preserve"> is positive, the diode will be conducting, so the model for it is a short:</w:t>
      </w:r>
    </w:p>
    <w:p w14:paraId="726AD55A" w14:textId="77777777" w:rsidR="00551540" w:rsidRDefault="00551540"/>
    <w:p w14:paraId="0787DC54" w14:textId="77777777" w:rsidR="00C65E28" w:rsidRDefault="00C65E28"/>
    <w:p w14:paraId="021C3519" w14:textId="77777777" w:rsidR="00F2483D" w:rsidRDefault="00F2483D">
      <w:r w:rsidRPr="00C65E28">
        <w:rPr>
          <w:noProof/>
        </w:rPr>
        <w:drawing>
          <wp:anchor distT="0" distB="0" distL="114300" distR="114300" simplePos="0" relativeHeight="251673600" behindDoc="0" locked="0" layoutInCell="1" allowOverlap="1" wp14:anchorId="0C9D2326" wp14:editId="035A2C78">
            <wp:simplePos x="0" y="0"/>
            <wp:positionH relativeFrom="margin">
              <wp:align>center</wp:align>
            </wp:positionH>
            <wp:positionV relativeFrom="paragraph">
              <wp:posOffset>0</wp:posOffset>
            </wp:positionV>
            <wp:extent cx="2743200" cy="1649730"/>
            <wp:effectExtent l="0" t="0" r="0" b="7620"/>
            <wp:wrapSquare wrapText="bothSides"/>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DA480" w14:textId="77777777" w:rsidR="00F2483D" w:rsidRDefault="00F2483D"/>
    <w:p w14:paraId="650C809E" w14:textId="77777777" w:rsidR="00F2483D" w:rsidRDefault="00F2483D"/>
    <w:p w14:paraId="2BAF0E22" w14:textId="77777777" w:rsidR="00F2483D" w:rsidRDefault="00F2483D"/>
    <w:p w14:paraId="75BDF4EE" w14:textId="77777777" w:rsidR="00F2483D" w:rsidRDefault="00F2483D"/>
    <w:p w14:paraId="136A52B6" w14:textId="77777777" w:rsidR="00F2483D" w:rsidRDefault="00F2483D"/>
    <w:p w14:paraId="70F3DA85" w14:textId="77777777" w:rsidR="00F2483D" w:rsidRDefault="00F2483D"/>
    <w:p w14:paraId="56130851" w14:textId="77777777" w:rsidR="00F2483D" w:rsidRDefault="00F2483D"/>
    <w:p w14:paraId="3332E9C3" w14:textId="77777777" w:rsidR="00F2483D" w:rsidRDefault="00F2483D"/>
    <w:p w14:paraId="433EAB9E" w14:textId="77777777" w:rsidR="00F2483D" w:rsidRDefault="00F2483D"/>
    <w:p w14:paraId="564A94B4" w14:textId="77777777" w:rsidR="00C65E28" w:rsidRDefault="00C65E28">
      <w:r>
        <w:t xml:space="preserve">When </w:t>
      </w:r>
      <w:proofErr w:type="gramStart"/>
      <w:r w:rsidR="005F2AD1" w:rsidRPr="004C69A0">
        <w:rPr>
          <w:rStyle w:val="TNRIChar"/>
        </w:rPr>
        <w:t>v</w:t>
      </w:r>
      <w:r w:rsidR="005F2AD1" w:rsidRPr="004C69A0">
        <w:rPr>
          <w:rStyle w:val="TNRIChar"/>
          <w:vertAlign w:val="subscript"/>
        </w:rPr>
        <w:t>I</w:t>
      </w:r>
      <w:r w:rsidR="005F2AD1">
        <w:t xml:space="preserve">  is</w:t>
      </w:r>
      <w:proofErr w:type="gramEnd"/>
      <w:r w:rsidR="005F2AD1">
        <w:t xml:space="preserve"> negative, the diode will be off, so it is an open: </w:t>
      </w:r>
    </w:p>
    <w:p w14:paraId="0637A219" w14:textId="77777777" w:rsidR="005F2AD1" w:rsidRDefault="005F2AD1"/>
    <w:p w14:paraId="1F52515B" w14:textId="77777777" w:rsidR="005F2AD1" w:rsidRDefault="00FC746D">
      <w:r w:rsidRPr="005F2AD1">
        <w:rPr>
          <w:noProof/>
        </w:rPr>
        <w:drawing>
          <wp:anchor distT="0" distB="0" distL="114300" distR="114300" simplePos="0" relativeHeight="251674624" behindDoc="0" locked="0" layoutInCell="1" allowOverlap="1" wp14:anchorId="3568ABE5" wp14:editId="0B9741CB">
            <wp:simplePos x="0" y="0"/>
            <wp:positionH relativeFrom="margin">
              <wp:posOffset>1612900</wp:posOffset>
            </wp:positionH>
            <wp:positionV relativeFrom="paragraph">
              <wp:posOffset>110490</wp:posOffset>
            </wp:positionV>
            <wp:extent cx="2571750" cy="1552575"/>
            <wp:effectExtent l="0" t="0" r="0" b="9525"/>
            <wp:wrapSquare wrapText="bothSides"/>
            <wp:docPr id="5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7D358" w14:textId="77777777" w:rsidR="00C65E28" w:rsidRDefault="00C65E28"/>
    <w:p w14:paraId="2B43B528" w14:textId="77777777" w:rsidR="00C65E28" w:rsidRDefault="00C65E28"/>
    <w:p w14:paraId="5F897F5E" w14:textId="77777777" w:rsidR="00C65E28" w:rsidRDefault="00C65E28"/>
    <w:p w14:paraId="38E8300F" w14:textId="77777777" w:rsidR="00C65E28" w:rsidRDefault="00C65E28" w:rsidP="00CA13E2"/>
    <w:p w14:paraId="3E889367" w14:textId="77777777" w:rsidR="005F2AD1" w:rsidRDefault="005F2AD1" w:rsidP="00CA13E2"/>
    <w:p w14:paraId="188BBC19" w14:textId="77777777" w:rsidR="005F2AD1" w:rsidRDefault="005F2AD1" w:rsidP="00CA13E2"/>
    <w:p w14:paraId="43BBD137" w14:textId="77777777" w:rsidR="005F2AD1" w:rsidRDefault="005F2AD1" w:rsidP="00CA13E2"/>
    <w:p w14:paraId="1756056C" w14:textId="77777777" w:rsidR="005F2AD1" w:rsidRDefault="005F2AD1" w:rsidP="00CA13E2"/>
    <w:p w14:paraId="5A1ABCED" w14:textId="77777777" w:rsidR="005F2AD1" w:rsidRDefault="005F2AD1" w:rsidP="00CA13E2"/>
    <w:p w14:paraId="4ECEAEE2" w14:textId="77777777" w:rsidR="005F2AD1" w:rsidRDefault="005F2AD1" w:rsidP="00CA13E2">
      <w:pPr>
        <w:rPr>
          <w:i/>
          <w:color w:val="0070C0"/>
        </w:rPr>
      </w:pPr>
      <w:r w:rsidRPr="005F2AD1">
        <w:rPr>
          <w:i/>
          <w:color w:val="0070C0"/>
        </w:rPr>
        <w:t>Figures 4.3c and 4.3d,</w:t>
      </w:r>
      <w:r>
        <w:t xml:space="preserve"> </w:t>
      </w:r>
      <w:r w:rsidRPr="00C65E28">
        <w:rPr>
          <w:i/>
          <w:color w:val="0070C0"/>
        </w:rPr>
        <w:t>Sedra &amp; Smith 7 ed.</w:t>
      </w:r>
    </w:p>
    <w:p w14:paraId="6A17E552" w14:textId="77777777" w:rsidR="005F2AD1" w:rsidRDefault="005F2AD1" w:rsidP="00CA13E2">
      <w:pPr>
        <w:rPr>
          <w:i/>
          <w:color w:val="0070C0"/>
        </w:rPr>
      </w:pPr>
    </w:p>
    <w:p w14:paraId="31C57719" w14:textId="77777777" w:rsidR="005F2AD1" w:rsidRDefault="00FC746D" w:rsidP="00CA13E2">
      <w:r>
        <w:t xml:space="preserve">Note that as discussed earlier, we have substituted basic circuit elements (in this case a short circuit or open circuit) for the diode. Strictly speaking, the short and the open are not basic circuit elements, although we can think of the short as a voltage source of value 0, and the open circuit as a current source of value 0.  </w:t>
      </w:r>
      <w:r w:rsidR="00C338AA">
        <w:t xml:space="preserve">Later, when we look at more sophisticated diode models, we will </w:t>
      </w:r>
      <w:r>
        <w:t xml:space="preserve">use resistors and non-zero sources, and we will </w:t>
      </w:r>
      <w:r w:rsidR="00C338AA">
        <w:t xml:space="preserve">see how to determine more systematically what the diode model should be. </w:t>
      </w:r>
    </w:p>
    <w:p w14:paraId="7F76BAAB" w14:textId="77777777" w:rsidR="00C338AA" w:rsidRDefault="00C338AA" w:rsidP="00CA13E2"/>
    <w:p w14:paraId="08E421FE" w14:textId="77777777" w:rsidR="000767DB" w:rsidRDefault="000767DB" w:rsidP="000767DB">
      <w:pPr>
        <w:pStyle w:val="Heading2"/>
      </w:pPr>
      <w:r>
        <w:t>Transfer Characteristics</w:t>
      </w:r>
    </w:p>
    <w:p w14:paraId="32F8C818" w14:textId="77777777" w:rsidR="000767DB" w:rsidRDefault="000767DB" w:rsidP="000767DB"/>
    <w:p w14:paraId="0D210AC0" w14:textId="77777777" w:rsidR="000767DB" w:rsidRDefault="000767DB" w:rsidP="000767DB">
      <w:r>
        <w:t xml:space="preserve">There is another way to think about what this circuit does: we can find the </w:t>
      </w:r>
      <w:r w:rsidRPr="00551540">
        <w:rPr>
          <w:b/>
          <w:i/>
        </w:rPr>
        <w:t>transfer characteristics</w:t>
      </w:r>
      <w:r>
        <w:t xml:space="preserve">. Earlier in the course we looked at the </w:t>
      </w:r>
      <w:r w:rsidRPr="00551540">
        <w:rPr>
          <w:i/>
        </w:rPr>
        <w:t>transfer function</w:t>
      </w:r>
      <w:r>
        <w:t xml:space="preserve">, which was defined as </w:t>
      </w:r>
      <w:r w:rsidR="00D93D03">
        <w:t>a</w:t>
      </w:r>
      <w:r>
        <w:t xml:space="preserve"> phasor output divided by </w:t>
      </w:r>
      <w:r w:rsidR="00D93D03">
        <w:t>a</w:t>
      </w:r>
      <w:r>
        <w:t xml:space="preserve"> phasor input</w:t>
      </w:r>
      <w:r w:rsidR="00D93D03">
        <w:t>, for example</w:t>
      </w:r>
      <w:r>
        <w:t xml:space="preserve"> </w:t>
      </w:r>
      <w:r w:rsidRPr="00551540">
        <w:rPr>
          <w:b/>
        </w:rPr>
        <w:t>Vo</w:t>
      </w:r>
      <w:r>
        <w:t>/</w:t>
      </w:r>
      <w:r w:rsidRPr="00551540">
        <w:rPr>
          <w:b/>
        </w:rPr>
        <w:t>V</w:t>
      </w:r>
      <w:r w:rsidRPr="00551540">
        <w:rPr>
          <w:b/>
          <w:vertAlign w:val="subscript"/>
        </w:rPr>
        <w:t>i</w:t>
      </w:r>
      <w:r>
        <w:t xml:space="preserve">. Here we still consider the output as a function of the input, but in this </w:t>
      </w:r>
      <w:proofErr w:type="gramStart"/>
      <w:r>
        <w:t>case</w:t>
      </w:r>
      <w:proofErr w:type="gramEnd"/>
      <w:r>
        <w:t xml:space="preserve"> we will be interested in the time domain, and we will make a plot of the output as a function of the input. Doing that give us the transfer characteristics. </w:t>
      </w:r>
    </w:p>
    <w:p w14:paraId="47A62CE9" w14:textId="77777777" w:rsidR="000767DB" w:rsidRDefault="000767DB" w:rsidP="000767DB"/>
    <w:p w14:paraId="4D15B339" w14:textId="77777777" w:rsidR="000767DB" w:rsidRDefault="000767DB" w:rsidP="000767DB">
      <w:r>
        <w:t>For the circuit we have been looking at, the output voltage is equal to the input voltage for positive input voltage, and 0 for negative input voltage. Plotting this as output voltage vs. input voltage gives the following.</w:t>
      </w:r>
    </w:p>
    <w:p w14:paraId="54895D9C" w14:textId="77777777" w:rsidR="000767DB" w:rsidRDefault="000767DB" w:rsidP="000767DB">
      <w:r w:rsidRPr="00551540">
        <w:rPr>
          <w:noProof/>
        </w:rPr>
        <w:drawing>
          <wp:anchor distT="0" distB="0" distL="114300" distR="114300" simplePos="0" relativeHeight="251676672" behindDoc="0" locked="0" layoutInCell="1" allowOverlap="1" wp14:anchorId="44C3B4CE" wp14:editId="22FC152F">
            <wp:simplePos x="0" y="0"/>
            <wp:positionH relativeFrom="margin">
              <wp:posOffset>1352550</wp:posOffset>
            </wp:positionH>
            <wp:positionV relativeFrom="paragraph">
              <wp:posOffset>171450</wp:posOffset>
            </wp:positionV>
            <wp:extent cx="2914650" cy="2471420"/>
            <wp:effectExtent l="0" t="0" r="0" b="5080"/>
            <wp:wrapSquare wrapText="bothSides"/>
            <wp:docPr id="6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90396" w14:textId="77777777" w:rsidR="000767DB" w:rsidRDefault="000767DB" w:rsidP="000767DB"/>
    <w:p w14:paraId="046B6A23" w14:textId="77777777" w:rsidR="000767DB" w:rsidRDefault="000767DB" w:rsidP="000767DB"/>
    <w:p w14:paraId="27D36F9F" w14:textId="77777777" w:rsidR="000767DB" w:rsidRDefault="000767DB" w:rsidP="000767DB"/>
    <w:p w14:paraId="756DF55C" w14:textId="77777777" w:rsidR="000767DB" w:rsidRDefault="000767DB" w:rsidP="000767DB"/>
    <w:p w14:paraId="166AB905" w14:textId="77777777" w:rsidR="000767DB" w:rsidRDefault="000767DB" w:rsidP="000767DB"/>
    <w:p w14:paraId="1748AC31" w14:textId="77777777" w:rsidR="000767DB" w:rsidRDefault="000767DB" w:rsidP="000767DB"/>
    <w:p w14:paraId="5A029031" w14:textId="77777777" w:rsidR="000767DB" w:rsidRDefault="000767DB" w:rsidP="000767DB"/>
    <w:p w14:paraId="2F629114" w14:textId="77777777" w:rsidR="000767DB" w:rsidRDefault="000767DB" w:rsidP="000767DB"/>
    <w:p w14:paraId="7364679B" w14:textId="77777777" w:rsidR="000767DB" w:rsidRDefault="000767DB" w:rsidP="000767DB"/>
    <w:p w14:paraId="6DE7A01D" w14:textId="77777777" w:rsidR="000767DB" w:rsidRDefault="000767DB" w:rsidP="000767DB"/>
    <w:p w14:paraId="69F66DA5" w14:textId="77777777" w:rsidR="000767DB" w:rsidRDefault="000767DB" w:rsidP="000767DB"/>
    <w:p w14:paraId="2DD94F8C" w14:textId="77777777" w:rsidR="000767DB" w:rsidRDefault="000767DB" w:rsidP="000767DB"/>
    <w:p w14:paraId="04CD8A53" w14:textId="77777777" w:rsidR="000767DB" w:rsidRDefault="000767DB" w:rsidP="000767DB"/>
    <w:p w14:paraId="5C404B2C" w14:textId="77777777" w:rsidR="000767DB" w:rsidRDefault="000767DB" w:rsidP="000767DB"/>
    <w:p w14:paraId="2990B997" w14:textId="77777777" w:rsidR="000767DB" w:rsidRPr="00551540" w:rsidRDefault="000767DB" w:rsidP="00383FE6">
      <w:pPr>
        <w:jc w:val="center"/>
        <w:rPr>
          <w:color w:val="0070C0"/>
        </w:rPr>
      </w:pPr>
      <w:r w:rsidRPr="00551540">
        <w:rPr>
          <w:color w:val="0070C0"/>
        </w:rPr>
        <w:t>Figure E4.1, Sedra &amp; Smith, 7 ed.</w:t>
      </w:r>
    </w:p>
    <w:p w14:paraId="302CB132" w14:textId="77777777" w:rsidR="000767DB" w:rsidRDefault="000767DB" w:rsidP="000767DB"/>
    <w:p w14:paraId="3D968EC0" w14:textId="77777777" w:rsidR="000767DB" w:rsidRDefault="000767DB" w:rsidP="000767DB">
      <w:r>
        <w:t xml:space="preserve">Since for positive </w:t>
      </w:r>
      <w:proofErr w:type="gramStart"/>
      <w:r w:rsidRPr="004C69A0">
        <w:rPr>
          <w:rStyle w:val="TNRIChar"/>
        </w:rPr>
        <w:t>v</w:t>
      </w:r>
      <w:r w:rsidRPr="004C69A0">
        <w:rPr>
          <w:rStyle w:val="TNRIChar"/>
          <w:vertAlign w:val="subscript"/>
        </w:rPr>
        <w:t>I</w:t>
      </w:r>
      <w:r>
        <w:t xml:space="preserve">  ,</w:t>
      </w:r>
      <w:proofErr w:type="gramEnd"/>
      <w:r>
        <w:t xml:space="preserve"> </w:t>
      </w:r>
      <w:r w:rsidRPr="00C65E28">
        <w:rPr>
          <w:rStyle w:val="TNRIChar"/>
        </w:rPr>
        <w:t>v</w:t>
      </w:r>
      <w:r w:rsidRPr="00C65E28">
        <w:rPr>
          <w:rStyle w:val="TNRIChar"/>
          <w:vertAlign w:val="subscript"/>
        </w:rPr>
        <w:t>O</w:t>
      </w:r>
      <w:r>
        <w:t xml:space="preserve"> = </w:t>
      </w:r>
      <w:r w:rsidRPr="004C69A0">
        <w:rPr>
          <w:rStyle w:val="TNRIChar"/>
        </w:rPr>
        <w:t>v</w:t>
      </w:r>
      <w:r w:rsidRPr="004C69A0">
        <w:rPr>
          <w:rStyle w:val="TNRIChar"/>
          <w:vertAlign w:val="subscript"/>
        </w:rPr>
        <w:t>I</w:t>
      </w:r>
      <w:r>
        <w:t xml:space="preserve"> , the slope of the curve is 1.</w:t>
      </w:r>
      <w:r w:rsidR="00E9574B">
        <w:t xml:space="preserve"> </w:t>
      </w:r>
      <w:r>
        <w:t>We will look at other circuits in this way later.</w:t>
      </w:r>
    </w:p>
    <w:p w14:paraId="53EF2F72" w14:textId="77777777" w:rsidR="00383FE6" w:rsidRDefault="00383FE6" w:rsidP="000767DB"/>
    <w:p w14:paraId="19FBFE22" w14:textId="77777777" w:rsidR="00383FE6" w:rsidRDefault="00383FE6" w:rsidP="00383FE6">
      <w:pPr>
        <w:pStyle w:val="Heading2"/>
      </w:pPr>
      <w:r>
        <w:t>Load Line Analysis</w:t>
      </w:r>
    </w:p>
    <w:p w14:paraId="73513065" w14:textId="77777777" w:rsidR="00383FE6" w:rsidRDefault="00383FE6" w:rsidP="000767DB"/>
    <w:p w14:paraId="0CBA8EED" w14:textId="77777777" w:rsidR="000767DB" w:rsidRDefault="00383FE6" w:rsidP="000767DB">
      <w:r>
        <w:t xml:space="preserve">We can also use a graphical technique that amounts to this: We find the Thevenin equivalent of whatever is connected to the diode. Then we recognize that the diode current and voltage are determined by both the </w:t>
      </w:r>
      <w:r w:rsidR="00D93D03">
        <w:t>I</w:t>
      </w:r>
      <w:r>
        <w:t xml:space="preserve">deal </w:t>
      </w:r>
      <w:r w:rsidR="00D93D03">
        <w:t>D</w:t>
      </w:r>
      <w:r>
        <w:t xml:space="preserve">iode </w:t>
      </w:r>
      <w:r w:rsidR="00D93D03">
        <w:t>E</w:t>
      </w:r>
      <w:r>
        <w:t xml:space="preserve">quation and the equation representing the Thevenin equivalent. </w:t>
      </w:r>
      <w:proofErr w:type="gramStart"/>
      <w:r>
        <w:t>So</w:t>
      </w:r>
      <w:proofErr w:type="gramEnd"/>
      <w:r>
        <w:t xml:space="preserve"> plots of current-voltage for both the diode and the Thevenin equivalent will intersect at the </w:t>
      </w:r>
      <w:r w:rsidRPr="00383FE6">
        <w:rPr>
          <w:b/>
          <w:i/>
        </w:rPr>
        <w:t>operating point</w:t>
      </w:r>
      <w:r>
        <w:t>; that is, at the actual diode current and voltage. An example will show what we mean.</w:t>
      </w:r>
    </w:p>
    <w:p w14:paraId="6C09D3DD" w14:textId="77777777" w:rsidR="00C338AA" w:rsidRDefault="00C338AA" w:rsidP="00CA13E2"/>
    <w:p w14:paraId="5011C736" w14:textId="77777777" w:rsidR="00383FE6" w:rsidRDefault="003C5E0F" w:rsidP="00CA13E2">
      <w:r>
        <w:t xml:space="preserve">Suppose we find the Thevenin equivalent of a circuit connected to a diode to be </w:t>
      </w:r>
      <w:r w:rsidRPr="003C5E0F">
        <w:rPr>
          <w:rStyle w:val="TNRIChar"/>
        </w:rPr>
        <w:t>v</w:t>
      </w:r>
      <w:r w:rsidRPr="003C5E0F">
        <w:rPr>
          <w:rStyle w:val="TNRIChar"/>
          <w:vertAlign w:val="subscript"/>
        </w:rPr>
        <w:t>TH</w:t>
      </w:r>
      <w:r>
        <w:t xml:space="preserve"> = V</w:t>
      </w:r>
      <w:r w:rsidRPr="003C5E0F">
        <w:rPr>
          <w:vertAlign w:val="subscript"/>
        </w:rPr>
        <w:t>DD</w:t>
      </w:r>
      <w:r>
        <w:t xml:space="preserve"> and R</w:t>
      </w:r>
      <w:r w:rsidRPr="003C5E0F">
        <w:rPr>
          <w:vertAlign w:val="subscript"/>
        </w:rPr>
        <w:t>Th</w:t>
      </w:r>
      <w:r>
        <w:t xml:space="preserve"> = R.</w:t>
      </w:r>
    </w:p>
    <w:p w14:paraId="55143B42" w14:textId="77777777" w:rsidR="003C5E0F" w:rsidRDefault="003C5E0F" w:rsidP="00CA13E2"/>
    <w:p w14:paraId="04322840" w14:textId="77777777" w:rsidR="003C5E0F" w:rsidRDefault="003C5E0F" w:rsidP="00CA13E2">
      <w:r w:rsidRPr="003C5E0F">
        <w:rPr>
          <w:noProof/>
        </w:rPr>
        <w:drawing>
          <wp:anchor distT="0" distB="0" distL="114300" distR="114300" simplePos="0" relativeHeight="251680768" behindDoc="0" locked="0" layoutInCell="1" allowOverlap="1" wp14:anchorId="3BC57774" wp14:editId="21846CA4">
            <wp:simplePos x="0" y="0"/>
            <wp:positionH relativeFrom="margin">
              <wp:posOffset>1962150</wp:posOffset>
            </wp:positionH>
            <wp:positionV relativeFrom="paragraph">
              <wp:posOffset>6985</wp:posOffset>
            </wp:positionV>
            <wp:extent cx="2276475" cy="1215390"/>
            <wp:effectExtent l="0" t="0" r="9525" b="3810"/>
            <wp:wrapSquare wrapText="bothSides"/>
            <wp:docPr id="1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EC77D" w14:textId="77777777" w:rsidR="003C5E0F" w:rsidRDefault="003C5E0F" w:rsidP="00CA13E2"/>
    <w:p w14:paraId="6A77CEA4" w14:textId="77777777" w:rsidR="003C5E0F" w:rsidRDefault="003C5E0F" w:rsidP="00CA13E2"/>
    <w:p w14:paraId="113F4751" w14:textId="77777777" w:rsidR="003C5E0F" w:rsidRDefault="003C5E0F" w:rsidP="00CA13E2"/>
    <w:p w14:paraId="439FAAD1" w14:textId="77777777" w:rsidR="003C5E0F" w:rsidRDefault="003C5E0F" w:rsidP="00CA13E2"/>
    <w:p w14:paraId="5F68FD33" w14:textId="77777777" w:rsidR="003C5E0F" w:rsidRDefault="003C5E0F" w:rsidP="00CA13E2"/>
    <w:p w14:paraId="59C66F3C" w14:textId="77777777" w:rsidR="003C5E0F" w:rsidRDefault="003C5E0F" w:rsidP="00CA13E2"/>
    <w:p w14:paraId="2CA6253E" w14:textId="77777777" w:rsidR="003C5E0F" w:rsidRDefault="003C5E0F" w:rsidP="00CA13E2"/>
    <w:p w14:paraId="7CEF8A32" w14:textId="77777777" w:rsidR="003C5E0F" w:rsidRDefault="003C5E0F" w:rsidP="00CA13E2">
      <w:r>
        <w:t>In the graph below, we plot the ideal diode equation, and on the same chart we plot the current voltage characteristics of the Thevenin equivlanet.</w:t>
      </w:r>
    </w:p>
    <w:p w14:paraId="0C9595BB" w14:textId="77777777" w:rsidR="003C5E0F" w:rsidRDefault="003C5E0F" w:rsidP="00CA13E2"/>
    <w:p w14:paraId="619DDA42" w14:textId="77777777" w:rsidR="003C5E0F" w:rsidRDefault="003C5E0F" w:rsidP="00CA13E2">
      <w:r w:rsidRPr="00383FE6">
        <w:rPr>
          <w:noProof/>
        </w:rPr>
        <w:drawing>
          <wp:anchor distT="0" distB="0" distL="114300" distR="114300" simplePos="0" relativeHeight="251679744" behindDoc="0" locked="0" layoutInCell="1" allowOverlap="1" wp14:anchorId="70489EB3" wp14:editId="2CFD320A">
            <wp:simplePos x="0" y="0"/>
            <wp:positionH relativeFrom="column">
              <wp:posOffset>1247775</wp:posOffset>
            </wp:positionH>
            <wp:positionV relativeFrom="paragraph">
              <wp:posOffset>0</wp:posOffset>
            </wp:positionV>
            <wp:extent cx="3997325" cy="2349500"/>
            <wp:effectExtent l="0" t="0" r="3175" b="0"/>
            <wp:wrapSquare wrapText="bothSides"/>
            <wp:docPr id="18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7325"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A03F0">
        <w:rPr>
          <w:noProof/>
        </w:rPr>
        <w:drawing>
          <wp:anchor distT="0" distB="0" distL="114300" distR="114300" simplePos="0" relativeHeight="251684864" behindDoc="0" locked="0" layoutInCell="1" allowOverlap="1" wp14:anchorId="08756A99" wp14:editId="1B873591">
            <wp:simplePos x="0" y="0"/>
            <wp:positionH relativeFrom="margin">
              <wp:align>left</wp:align>
            </wp:positionH>
            <wp:positionV relativeFrom="paragraph">
              <wp:posOffset>0</wp:posOffset>
            </wp:positionV>
            <wp:extent cx="1219200" cy="663575"/>
            <wp:effectExtent l="0" t="0" r="0" b="317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58696" t="64163" r="13858" b="16231"/>
                    <a:stretch/>
                  </pic:blipFill>
                  <pic:spPr bwMode="auto">
                    <a:xfrm>
                      <a:off x="0" y="0"/>
                      <a:ext cx="1219200" cy="66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B0012" w14:textId="77777777" w:rsidR="003C5E0F" w:rsidRDefault="003C5E0F" w:rsidP="00CA13E2"/>
    <w:p w14:paraId="29CEBA89" w14:textId="77777777" w:rsidR="003C5E0F" w:rsidRDefault="003C5E0F" w:rsidP="00CA13E2"/>
    <w:p w14:paraId="7AD6E751" w14:textId="77777777" w:rsidR="003C5E0F" w:rsidRDefault="003C5E0F" w:rsidP="00CA13E2"/>
    <w:p w14:paraId="21750E8E" w14:textId="77777777" w:rsidR="003C5E0F" w:rsidRDefault="003C5E0F" w:rsidP="00CA13E2"/>
    <w:p w14:paraId="22BC2871" w14:textId="77777777" w:rsidR="003C5E0F" w:rsidRDefault="003C5E0F" w:rsidP="00CA13E2"/>
    <w:p w14:paraId="27683C23" w14:textId="77777777" w:rsidR="003C5E0F" w:rsidRDefault="003C5E0F" w:rsidP="00CA13E2"/>
    <w:p w14:paraId="64D7D052" w14:textId="77777777" w:rsidR="003C5E0F" w:rsidRDefault="003C5E0F" w:rsidP="00CA13E2"/>
    <w:p w14:paraId="465FD02D" w14:textId="77777777" w:rsidR="003C5E0F" w:rsidRDefault="003C5E0F" w:rsidP="00CA13E2"/>
    <w:p w14:paraId="64C227E3" w14:textId="77777777" w:rsidR="003C5E0F" w:rsidRDefault="003C5E0F" w:rsidP="00CA13E2"/>
    <w:p w14:paraId="07810BA1" w14:textId="77777777" w:rsidR="003C5E0F" w:rsidRDefault="003C5E0F" w:rsidP="00CA13E2"/>
    <w:p w14:paraId="7CA7E2FF" w14:textId="77777777" w:rsidR="003C5E0F" w:rsidRDefault="003C5E0F" w:rsidP="00CA13E2"/>
    <w:p w14:paraId="4FBC43BA" w14:textId="77777777" w:rsidR="003C5E0F" w:rsidRDefault="003C5E0F" w:rsidP="00CA13E2">
      <w:r w:rsidRPr="003C5E0F">
        <w:rPr>
          <w:noProof/>
        </w:rPr>
        <mc:AlternateContent>
          <mc:Choice Requires="wps">
            <w:drawing>
              <wp:anchor distT="0" distB="0" distL="114300" distR="114300" simplePos="0" relativeHeight="251682816" behindDoc="0" locked="0" layoutInCell="1" allowOverlap="1" wp14:anchorId="2D1EC82E" wp14:editId="10F251A6">
                <wp:simplePos x="0" y="0"/>
                <wp:positionH relativeFrom="column">
                  <wp:posOffset>171450</wp:posOffset>
                </wp:positionH>
                <wp:positionV relativeFrom="paragraph">
                  <wp:posOffset>320040</wp:posOffset>
                </wp:positionV>
                <wp:extent cx="6096000" cy="323850"/>
                <wp:effectExtent l="0" t="0" r="0" b="0"/>
                <wp:wrapSquare wrapText="bothSides"/>
                <wp:docPr id="184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6FB1" w14:textId="77777777" w:rsidR="00B70928" w:rsidRPr="003C5E0F" w:rsidRDefault="00B70928" w:rsidP="003C5E0F">
                            <w:pPr>
                              <w:pStyle w:val="NormalWeb"/>
                              <w:kinsoku w:val="0"/>
                              <w:overflowPunct w:val="0"/>
                              <w:spacing w:before="0" w:beforeAutospacing="0" w:after="240" w:afterAutospacing="0" w:line="360" w:lineRule="auto"/>
                              <w:textAlignment w:val="baseline"/>
                              <w:rPr>
                                <w:color w:val="0070C0"/>
                              </w:rPr>
                            </w:pPr>
                            <w:r w:rsidRPr="003C5E0F">
                              <w:rPr>
                                <w:rFonts w:eastAsia="Calibri"/>
                                <w:b/>
                                <w:bCs/>
                                <w:color w:val="0070C0"/>
                                <w:kern w:val="24"/>
                              </w:rPr>
                              <w:t>Figure 4.11</w:t>
                            </w:r>
                            <w:r w:rsidRPr="003C5E0F">
                              <w:rPr>
                                <w:rFonts w:eastAsia="Calibri"/>
                                <w:color w:val="0070C0"/>
                                <w:kern w:val="24"/>
                              </w:rPr>
                              <w:t xml:space="preserve"> Graphical analysis of the circuit in Fig. 4.10 using the exponential diode model.</w:t>
                            </w:r>
                          </w:p>
                        </w:txbxContent>
                      </wps:txbx>
                      <wps:bodyPr>
                        <a:noAutofit/>
                      </wps:bodyPr>
                    </wps:wsp>
                  </a:graphicData>
                </a:graphic>
                <wp14:sizeRelV relativeFrom="margin">
                  <wp14:pctHeight>0</wp14:pctHeight>
                </wp14:sizeRelV>
              </wp:anchor>
            </w:drawing>
          </mc:Choice>
          <mc:Fallback>
            <w:pict>
              <v:rect w14:anchorId="2D1EC82E" id="Rectangle 1" o:spid="_x0000_s1027" style="position:absolute;margin-left:13.5pt;margin-top:25.2pt;width:480pt;height:2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" filled="f" stroked="f">
                <v:textbox>
                  <w:txbxContent>
                    <w:p w14:paraId="64386FB1" w14:textId="77777777" w:rsidR="00B70928" w:rsidRPr="003C5E0F" w:rsidRDefault="00B70928" w:rsidP="003C5E0F">
                      <w:pPr>
                        <w:pStyle w:val="NormalWeb"/>
                        <w:kinsoku w:val="0"/>
                        <w:overflowPunct w:val="0"/>
                        <w:spacing w:before="0" w:beforeAutospacing="0" w:after="240" w:afterAutospacing="0" w:line="360" w:lineRule="auto"/>
                        <w:textAlignment w:val="baseline"/>
                        <w:rPr>
                          <w:color w:val="0070C0"/>
                        </w:rPr>
                      </w:pPr>
                      <w:r w:rsidRPr="003C5E0F">
                        <w:rPr>
                          <w:rFonts w:eastAsia="Calibri"/>
                          <w:b/>
                          <w:bCs/>
                          <w:color w:val="0070C0"/>
                          <w:kern w:val="24"/>
                        </w:rPr>
                        <w:t>Figure 4.11</w:t>
                      </w:r>
                      <w:r w:rsidRPr="003C5E0F">
                        <w:rPr>
                          <w:rFonts w:eastAsia="Calibri"/>
                          <w:color w:val="0070C0"/>
                          <w:kern w:val="24"/>
                        </w:rPr>
                        <w:t xml:space="preserve"> Graphical analysis of the circuit in Fig. 4.10 using the exponential diode model.</w:t>
                      </w:r>
                    </w:p>
                  </w:txbxContent>
                </v:textbox>
                <w10:wrap type="square"/>
              </v:rect>
            </w:pict>
          </mc:Fallback>
        </mc:AlternateContent>
      </w:r>
    </w:p>
    <w:p w14:paraId="047F106A" w14:textId="77777777" w:rsidR="00383FE6" w:rsidRDefault="00383FE6" w:rsidP="00CA13E2"/>
    <w:p w14:paraId="19A55DD2" w14:textId="77777777" w:rsidR="003C5E0F" w:rsidRDefault="003C5E0F" w:rsidP="00CA13E2">
      <w:r>
        <w:t xml:space="preserve">How do we get </w:t>
      </w:r>
      <w:r w:rsidRPr="003C5E0F">
        <w:rPr>
          <w:rStyle w:val="TNRIChar"/>
        </w:rPr>
        <w:t>i-v</w:t>
      </w:r>
      <w:r>
        <w:t xml:space="preserve"> for the Thevenin equivalent? A KVL around the loop in the circuit above gives: </w:t>
      </w:r>
    </w:p>
    <w:p w14:paraId="780CF450" w14:textId="77777777" w:rsidR="003C5E0F" w:rsidRDefault="003C5E0F" w:rsidP="00CA13E2"/>
    <w:p w14:paraId="240595A7" w14:textId="3472E323" w:rsidR="00AD1AEB" w:rsidRDefault="00A548E6" w:rsidP="00AD1AEB">
      <w:pPr>
        <w:jc w:val="center"/>
      </w:pPr>
      <w:r w:rsidRPr="00A548E6">
        <w:rPr>
          <w:position w:val="-12"/>
        </w:rPr>
        <w:object w:dxaOrig="1200" w:dyaOrig="360" w14:anchorId="0A75EE75">
          <v:shape id="_x0000_i1027" type="#_x0000_t75" style="width:60pt;height:18pt" o:ole="">
            <v:imagedata r:id="rId26" o:title=""/>
          </v:shape>
          <o:OLEObject Type="Embed" ProgID="Equation.DSMT4" ShapeID="_x0000_i1027" DrawAspect="Content" ObjectID="_1678201799" r:id="rId27"/>
        </w:object>
      </w:r>
      <w:r w:rsidR="00AD1AEB">
        <w:t xml:space="preserve"> </w:t>
      </w:r>
      <w:r w:rsidR="00AD1AEB">
        <w:sym w:font="Wingdings" w:char="F0F0"/>
      </w:r>
      <w:r w:rsidR="00AD1AEB">
        <w:t xml:space="preserve"> </w:t>
      </w:r>
      <w:r w:rsidRPr="00A548E6">
        <w:rPr>
          <w:position w:val="-24"/>
        </w:rPr>
        <w:object w:dxaOrig="1240" w:dyaOrig="620" w14:anchorId="52698137">
          <v:shape id="_x0000_i1028" type="#_x0000_t75" style="width:62pt;height:31pt" o:ole="">
            <v:imagedata r:id="rId28" o:title=""/>
          </v:shape>
          <o:OLEObject Type="Embed" ProgID="Equation.DSMT4" ShapeID="_x0000_i1028" DrawAspect="Content" ObjectID="_1678201800" r:id="rId29"/>
        </w:object>
      </w:r>
    </w:p>
    <w:p w14:paraId="054AF36D" w14:textId="77777777" w:rsidR="003C5E0F" w:rsidRDefault="003C5E0F" w:rsidP="00CA13E2"/>
    <w:p w14:paraId="27694237" w14:textId="77777777" w:rsidR="00975BCC" w:rsidRDefault="00AC4CC1" w:rsidP="00CA13E2">
      <w:r>
        <w:t>This</w:t>
      </w:r>
      <w:r w:rsidR="0094316B">
        <w:t xml:space="preserve"> equation is a straight line with slope 1/R</w:t>
      </w:r>
      <w:r>
        <w:t>. W</w:t>
      </w:r>
      <w:r w:rsidR="0094316B">
        <w:t xml:space="preserve">hen </w:t>
      </w:r>
      <w:r w:rsidR="0094316B" w:rsidRPr="0094316B">
        <w:rPr>
          <w:rStyle w:val="TNRIChar"/>
        </w:rPr>
        <w:t>v</w:t>
      </w:r>
      <w:r w:rsidR="0094316B">
        <w:t xml:space="preserve"> = 0, </w:t>
      </w:r>
      <w:r w:rsidR="0094316B" w:rsidRPr="0094316B">
        <w:rPr>
          <w:rStyle w:val="TNRIChar"/>
        </w:rPr>
        <w:t>i</w:t>
      </w:r>
      <w:r w:rsidR="0094316B">
        <w:t xml:space="preserve"> = V</w:t>
      </w:r>
      <w:r w:rsidR="0094316B" w:rsidRPr="0094316B">
        <w:rPr>
          <w:vertAlign w:val="subscript"/>
        </w:rPr>
        <w:t>DD</w:t>
      </w:r>
      <w:r w:rsidR="0094316B">
        <w:t xml:space="preserve">/R, and when </w:t>
      </w:r>
      <w:r w:rsidR="0094316B" w:rsidRPr="0094316B">
        <w:rPr>
          <w:rStyle w:val="TNRIChar"/>
        </w:rPr>
        <w:t>i</w:t>
      </w:r>
      <w:r w:rsidR="0094316B">
        <w:t xml:space="preserve"> = 0, </w:t>
      </w:r>
      <w:r w:rsidR="0094316B" w:rsidRPr="0094316B">
        <w:rPr>
          <w:rStyle w:val="TNRIChar"/>
        </w:rPr>
        <w:t>v</w:t>
      </w:r>
      <w:r w:rsidR="0094316B">
        <w:t xml:space="preserve"> = V</w:t>
      </w:r>
      <w:r w:rsidR="0094316B" w:rsidRPr="0094316B">
        <w:rPr>
          <w:vertAlign w:val="subscript"/>
        </w:rPr>
        <w:t>DD</w:t>
      </w:r>
      <w:r w:rsidR="0094316B">
        <w:t>.</w:t>
      </w:r>
    </w:p>
    <w:p w14:paraId="0C1DF281" w14:textId="77777777" w:rsidR="00975BCC" w:rsidRDefault="00975BCC" w:rsidP="00CA13E2"/>
    <w:p w14:paraId="73ECED04" w14:textId="77777777" w:rsidR="003C5E0F" w:rsidRDefault="0094316B" w:rsidP="00CA13E2">
      <w:r>
        <w:t xml:space="preserve">The intersection of this line with the ideal diode equation gives the </w:t>
      </w:r>
      <w:r w:rsidRPr="0094316B">
        <w:rPr>
          <w:b/>
          <w:i/>
        </w:rPr>
        <w:t>operating point</w:t>
      </w:r>
      <w:r>
        <w:t>, which is the point on the graph corresponding to the value of current I</w:t>
      </w:r>
      <w:r w:rsidRPr="0094316B">
        <w:rPr>
          <w:vertAlign w:val="subscript"/>
        </w:rPr>
        <w:t>D</w:t>
      </w:r>
      <w:r>
        <w:t xml:space="preserve"> in the diode and voltage V</w:t>
      </w:r>
      <w:r w:rsidRPr="0094316B">
        <w:rPr>
          <w:vertAlign w:val="subscript"/>
        </w:rPr>
        <w:t>D</w:t>
      </w:r>
      <w:r>
        <w:t xml:space="preserve"> across </w:t>
      </w:r>
      <w:r w:rsidR="00D93D03">
        <w:t>it</w:t>
      </w:r>
      <w:r w:rsidR="00975BCC">
        <w:t xml:space="preserve">. The diode is </w:t>
      </w:r>
      <w:r w:rsidR="00975BCC" w:rsidRPr="00D93D03">
        <w:t>constrained</w:t>
      </w:r>
      <w:r w:rsidR="00975BCC">
        <w:t xml:space="preserve"> by the external circuit to “operate” at this </w:t>
      </w:r>
      <w:r w:rsidR="00AC4CC1">
        <w:t>current and voltage</w:t>
      </w:r>
      <w:r>
        <w:t xml:space="preserve">. </w:t>
      </w:r>
    </w:p>
    <w:p w14:paraId="634DAE75" w14:textId="77777777" w:rsidR="00975BCC" w:rsidRDefault="00975BCC" w:rsidP="00CA13E2"/>
    <w:p w14:paraId="362AB005" w14:textId="77777777" w:rsidR="00AC4CC1" w:rsidRDefault="00AC4CC1" w:rsidP="00CA13E2">
      <w:r>
        <w:t>We will have much more to say about load line analysis when we get to BJTs, but we will not use it very much for diodes.</w:t>
      </w:r>
    </w:p>
    <w:p w14:paraId="1EAF90C7" w14:textId="77777777" w:rsidR="00975BCC" w:rsidRDefault="00975BCC" w:rsidP="00CA13E2"/>
    <w:p w14:paraId="5051D76B" w14:textId="77777777" w:rsidR="004C18A0" w:rsidRDefault="004C18A0" w:rsidP="004C18A0">
      <w:pPr>
        <w:pStyle w:val="Heading2"/>
      </w:pPr>
      <w:r>
        <w:t>Iterative Analysis</w:t>
      </w:r>
    </w:p>
    <w:p w14:paraId="6EC1F564" w14:textId="77777777" w:rsidR="004C18A0" w:rsidRDefault="004C18A0" w:rsidP="00CA13E2"/>
    <w:p w14:paraId="21EFEF25" w14:textId="0D476271" w:rsidR="004C18A0" w:rsidRDefault="00CC7E3F" w:rsidP="00CA13E2">
      <w:r>
        <w:t xml:space="preserve">In this method we use the </w:t>
      </w:r>
      <w:r w:rsidR="00D93D03">
        <w:t>I</w:t>
      </w:r>
      <w:r>
        <w:t xml:space="preserve">deal </w:t>
      </w:r>
      <w:r w:rsidR="00D93D03">
        <w:t>D</w:t>
      </w:r>
      <w:r>
        <w:t xml:space="preserve">iode </w:t>
      </w:r>
      <w:r w:rsidR="00D93D03">
        <w:t>E</w:t>
      </w:r>
      <w:r>
        <w:t>quation and a given (known)</w:t>
      </w:r>
      <w:r w:rsidR="00D93D03">
        <w:t xml:space="preserve"> </w:t>
      </w:r>
      <w:r>
        <w:t>initial diode voltage and current. We then find successively more accurate approximations to these values by substituting back into the diode equation. The example beginning on the next page will illustrate this technique. It is from Sedra and Smith 7 ed example 4.4.</w:t>
      </w:r>
    </w:p>
    <w:p w14:paraId="06983B1B" w14:textId="19203B2D" w:rsidR="00C96ACC" w:rsidRDefault="00C96ACC" w:rsidP="00CA13E2"/>
    <w:p w14:paraId="048AE1F4" w14:textId="748F7FDD" w:rsidR="00C96ACC" w:rsidRDefault="00C96ACC" w:rsidP="00CA13E2">
      <w:r>
        <w:rPr>
          <w:noProof/>
        </w:rPr>
        <w:lastRenderedPageBreak/>
        <w:drawing>
          <wp:inline distT="0" distB="0" distL="0" distR="0" wp14:anchorId="65775E7E" wp14:editId="74E0F121">
            <wp:extent cx="6345857" cy="8220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48807" cy="8223896"/>
                    </a:xfrm>
                    <a:prstGeom prst="rect">
                      <a:avLst/>
                    </a:prstGeom>
                    <a:noFill/>
                    <a:ln>
                      <a:noFill/>
                    </a:ln>
                  </pic:spPr>
                </pic:pic>
              </a:graphicData>
            </a:graphic>
          </wp:inline>
        </w:drawing>
      </w:r>
    </w:p>
    <w:p w14:paraId="451B7985" w14:textId="75CD62A5" w:rsidR="00CC7E3F" w:rsidRDefault="00C96ACC" w:rsidP="00CA13E2">
      <w:r>
        <w:rPr>
          <w:noProof/>
        </w:rPr>
        <w:lastRenderedPageBreak/>
        <w:drawing>
          <wp:inline distT="0" distB="0" distL="0" distR="0" wp14:anchorId="50493EC7" wp14:editId="609E520F">
            <wp:extent cx="6294384" cy="8153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7005" cy="8156795"/>
                    </a:xfrm>
                    <a:prstGeom prst="rect">
                      <a:avLst/>
                    </a:prstGeom>
                    <a:noFill/>
                    <a:ln>
                      <a:noFill/>
                    </a:ln>
                  </pic:spPr>
                </pic:pic>
              </a:graphicData>
            </a:graphic>
          </wp:inline>
        </w:drawing>
      </w:r>
    </w:p>
    <w:p w14:paraId="0ABF6FC8" w14:textId="79841DB9" w:rsidR="00CC7E3F" w:rsidRDefault="00D165D8" w:rsidP="00D165D8">
      <w:pPr>
        <w:pStyle w:val="Heading1"/>
      </w:pPr>
      <w:r>
        <w:lastRenderedPageBreak/>
        <w:t>Diod</w:t>
      </w:r>
      <w:r w:rsidR="00E9460B">
        <w:t>e</w:t>
      </w:r>
      <w:r>
        <w:t xml:space="preserve"> Models</w:t>
      </w:r>
    </w:p>
    <w:p w14:paraId="6D30007A" w14:textId="77777777" w:rsidR="00D165D8" w:rsidRDefault="00D165D8" w:rsidP="00CA13E2"/>
    <w:p w14:paraId="658F4AB2" w14:textId="77777777" w:rsidR="00D165D8" w:rsidRDefault="00D165D8" w:rsidP="00CA13E2">
      <w:r>
        <w:t>We return now to modeling of diodes using basic circuit elements. This is how we will solve most of the diode problems in this class.</w:t>
      </w:r>
    </w:p>
    <w:p w14:paraId="45316A9A" w14:textId="77777777" w:rsidR="00D165D8" w:rsidRDefault="00D165D8" w:rsidP="00CA13E2">
      <w:r>
        <w:br/>
        <w:t xml:space="preserve">We have already looked at the </w:t>
      </w:r>
      <w:r w:rsidRPr="00D165D8">
        <w:rPr>
          <w:b/>
          <w:i/>
        </w:rPr>
        <w:t>ideal diode model</w:t>
      </w:r>
      <w:r>
        <w:t xml:space="preserve">, in which the diode is either an open circuit (in reverse bias) or a short circuit (in forward bias). </w:t>
      </w:r>
    </w:p>
    <w:p w14:paraId="13D36AEB" w14:textId="77777777" w:rsidR="00CC7E3F" w:rsidRDefault="00CC7E3F" w:rsidP="00CA13E2"/>
    <w:p w14:paraId="30B96C19" w14:textId="77777777" w:rsidR="00D165D8" w:rsidRDefault="00D165D8" w:rsidP="00CA13E2">
      <w:r>
        <w:t xml:space="preserve">Basic Idea: In solving problems using diode models, our method is </w:t>
      </w:r>
      <w:proofErr w:type="gramStart"/>
      <w:r w:rsidRPr="00D165D8">
        <w:rPr>
          <w:b/>
          <w:i/>
        </w:rPr>
        <w:t>guess</w:t>
      </w:r>
      <w:proofErr w:type="gramEnd"/>
      <w:r w:rsidRPr="00D165D8">
        <w:rPr>
          <w:b/>
          <w:i/>
        </w:rPr>
        <w:t xml:space="preserve"> and tes</w:t>
      </w:r>
      <w:r>
        <w:t xml:space="preserve">t: </w:t>
      </w:r>
    </w:p>
    <w:p w14:paraId="5474D3CC" w14:textId="77777777" w:rsidR="00D165D8" w:rsidRDefault="00D165D8" w:rsidP="00D165D8"/>
    <w:p w14:paraId="20EE1559" w14:textId="77777777" w:rsidR="00D165D8" w:rsidRDefault="00D165D8" w:rsidP="00D165D8">
      <w:pPr>
        <w:pStyle w:val="ListParagraph"/>
        <w:numPr>
          <w:ilvl w:val="0"/>
          <w:numId w:val="4"/>
        </w:numPr>
      </w:pPr>
      <w:r>
        <w:t xml:space="preserve">Given a diode model and a circuit with one or more diodes, we </w:t>
      </w:r>
      <w:r w:rsidRPr="00D165D8">
        <w:rPr>
          <w:b/>
          <w:i/>
        </w:rPr>
        <w:t>guess</w:t>
      </w:r>
      <w:r>
        <w:t xml:space="preserve"> what state the diode is in (we assume a state). For the ideal diode model, for example, we would guess a particular diode is either a short circuit or an open circuit. We make this guess based on intuition, and experience.</w:t>
      </w:r>
    </w:p>
    <w:p w14:paraId="68B5C1CF" w14:textId="77777777" w:rsidR="00D165D8" w:rsidRDefault="00D165D8" w:rsidP="00D165D8">
      <w:pPr>
        <w:pStyle w:val="ListParagraph"/>
        <w:numPr>
          <w:ilvl w:val="0"/>
          <w:numId w:val="4"/>
        </w:numPr>
      </w:pPr>
      <w:r>
        <w:t xml:space="preserve">We then </w:t>
      </w:r>
      <w:r w:rsidRPr="00D165D8">
        <w:rPr>
          <w:b/>
          <w:i/>
        </w:rPr>
        <w:t>test</w:t>
      </w:r>
      <w:r>
        <w:t xml:space="preserve"> our </w:t>
      </w:r>
      <w:r w:rsidRPr="00D165D8">
        <w:rPr>
          <w:b/>
          <w:i/>
        </w:rPr>
        <w:t>guess</w:t>
      </w:r>
      <w:r>
        <w:t>. We see whether it is correct by calculating the diode current and voltage implied by our guess, and see if it makes sense.</w:t>
      </w:r>
    </w:p>
    <w:p w14:paraId="1FD9112C" w14:textId="77777777" w:rsidR="00D165D8" w:rsidRDefault="00D165D8" w:rsidP="00D165D8"/>
    <w:p w14:paraId="657478D5" w14:textId="77777777" w:rsidR="00D165D8" w:rsidRDefault="00D165D8" w:rsidP="00D165D8">
      <w:r>
        <w:t xml:space="preserve">In performing the test, we impose the conditions specified by our model. That means we need to understand what our models are saying. </w:t>
      </w:r>
      <w:r w:rsidR="00466093">
        <w:t>Look at</w:t>
      </w:r>
      <w:r>
        <w:t xml:space="preserve"> the ideal diode model, for example.</w:t>
      </w:r>
    </w:p>
    <w:p w14:paraId="404C77E5" w14:textId="77777777" w:rsidR="00D165D8" w:rsidRDefault="00D165D8" w:rsidP="00D165D8"/>
    <w:p w14:paraId="50A050FA" w14:textId="77777777" w:rsidR="00CC7E3F" w:rsidRDefault="00D165D8" w:rsidP="00D165D8">
      <w:r w:rsidRPr="00D165D8">
        <w:rPr>
          <w:noProof/>
        </w:rPr>
        <w:drawing>
          <wp:anchor distT="0" distB="0" distL="114300" distR="114300" simplePos="0" relativeHeight="251686912" behindDoc="0" locked="0" layoutInCell="1" allowOverlap="1" wp14:anchorId="2A7786A5" wp14:editId="467530EC">
            <wp:simplePos x="0" y="0"/>
            <wp:positionH relativeFrom="margin">
              <wp:posOffset>1657350</wp:posOffset>
            </wp:positionH>
            <wp:positionV relativeFrom="paragraph">
              <wp:posOffset>304165</wp:posOffset>
            </wp:positionV>
            <wp:extent cx="2895600" cy="2279015"/>
            <wp:effectExtent l="0" t="0" r="0" b="698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65D8">
        <w:rPr>
          <w:noProof/>
        </w:rPr>
        <w:drawing>
          <wp:anchor distT="0" distB="0" distL="114300" distR="114300" simplePos="0" relativeHeight="251687936" behindDoc="0" locked="0" layoutInCell="1" allowOverlap="1" wp14:anchorId="18E2A46E" wp14:editId="49CAC981">
            <wp:simplePos x="0" y="0"/>
            <wp:positionH relativeFrom="margin">
              <wp:posOffset>590550</wp:posOffset>
            </wp:positionH>
            <wp:positionV relativeFrom="paragraph">
              <wp:posOffset>497840</wp:posOffset>
            </wp:positionV>
            <wp:extent cx="1219200" cy="663575"/>
            <wp:effectExtent l="0" t="0" r="0" b="317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58696" t="64163" r="13858" b="16231"/>
                    <a:stretch/>
                  </pic:blipFill>
                  <pic:spPr bwMode="auto">
                    <a:xfrm>
                      <a:off x="0" y="0"/>
                      <a:ext cx="1219200" cy="66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E3F">
        <w:br w:type="textWrapping" w:clear="all"/>
      </w:r>
    </w:p>
    <w:p w14:paraId="314F56EB" w14:textId="77777777" w:rsidR="00D165D8" w:rsidRDefault="00D165D8" w:rsidP="00D165D8"/>
    <w:p w14:paraId="4BC655E1" w14:textId="77777777" w:rsidR="00D165D8" w:rsidRDefault="00466093" w:rsidP="00D165D8">
      <w:r>
        <w:rPr>
          <w:noProof/>
        </w:rPr>
        <mc:AlternateContent>
          <mc:Choice Requires="wps">
            <w:drawing>
              <wp:anchor distT="45720" distB="45720" distL="114300" distR="114300" simplePos="0" relativeHeight="251689984" behindDoc="0" locked="0" layoutInCell="1" allowOverlap="1" wp14:anchorId="03A146E3" wp14:editId="5D2930F4">
                <wp:simplePos x="0" y="0"/>
                <wp:positionH relativeFrom="column">
                  <wp:posOffset>3581400</wp:posOffset>
                </wp:positionH>
                <wp:positionV relativeFrom="paragraph">
                  <wp:posOffset>5715</wp:posOffset>
                </wp:positionV>
                <wp:extent cx="22479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7F2F57BA" w14:textId="77777777" w:rsidR="00B70928" w:rsidRPr="00466093" w:rsidRDefault="00B70928">
                            <w:pPr>
                              <w:rPr>
                                <w:color w:val="0070C0"/>
                              </w:rPr>
                            </w:pPr>
                            <w:proofErr w:type="spellStart"/>
                            <w:r w:rsidRPr="00466093">
                              <w:rPr>
                                <w:rStyle w:val="TNRIChar"/>
                                <w:color w:val="0070C0"/>
                              </w:rPr>
                              <w:t>v</w:t>
                            </w:r>
                            <w:r w:rsidRPr="00466093">
                              <w:rPr>
                                <w:rStyle w:val="TNRIChar"/>
                                <w:color w:val="0070C0"/>
                                <w:vertAlign w:val="subscript"/>
                              </w:rPr>
                              <w:t>D</w:t>
                            </w:r>
                            <w:proofErr w:type="spellEnd"/>
                            <w:r w:rsidRPr="00466093">
                              <w:rPr>
                                <w:color w:val="0070C0"/>
                              </w:rPr>
                              <w:t xml:space="preserve"> = 0; </w:t>
                            </w:r>
                            <w:proofErr w:type="spellStart"/>
                            <w:r w:rsidRPr="00466093">
                              <w:rPr>
                                <w:rStyle w:val="TNRIChar"/>
                                <w:color w:val="0070C0"/>
                              </w:rPr>
                              <w:t>i</w:t>
                            </w:r>
                            <w:r w:rsidRPr="00466093">
                              <w:rPr>
                                <w:rStyle w:val="TNRIChar"/>
                                <w:color w:val="0070C0"/>
                                <w:vertAlign w:val="subscript"/>
                              </w:rPr>
                              <w:t>D</w:t>
                            </w:r>
                            <w:proofErr w:type="spellEnd"/>
                            <w:r w:rsidRPr="00466093">
                              <w:rPr>
                                <w:color w:val="0070C0"/>
                              </w:rPr>
                              <w:t xml:space="preserve"> is any positive value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146E3" id="_x0000_s1028" type="#_x0000_t202" style="position:absolute;margin-left:282pt;margin-top:.45pt;width:177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" stroked="f">
                <v:textbox style="mso-fit-shape-to-text:t">
                  <w:txbxContent>
                    <w:p w14:paraId="7F2F57BA" w14:textId="77777777" w:rsidR="00B70928" w:rsidRPr="00466093" w:rsidRDefault="00B70928">
                      <w:pPr>
                        <w:rPr>
                          <w:color w:val="0070C0"/>
                        </w:rPr>
                      </w:pPr>
                      <w:proofErr w:type="spellStart"/>
                      <w:r w:rsidRPr="00466093">
                        <w:rPr>
                          <w:rStyle w:val="TNRIChar"/>
                          <w:color w:val="0070C0"/>
                        </w:rPr>
                        <w:t>v</w:t>
                      </w:r>
                      <w:r w:rsidRPr="00466093">
                        <w:rPr>
                          <w:rStyle w:val="TNRIChar"/>
                          <w:color w:val="0070C0"/>
                          <w:vertAlign w:val="subscript"/>
                        </w:rPr>
                        <w:t>D</w:t>
                      </w:r>
                      <w:proofErr w:type="spellEnd"/>
                      <w:r w:rsidRPr="00466093">
                        <w:rPr>
                          <w:color w:val="0070C0"/>
                        </w:rPr>
                        <w:t xml:space="preserve"> = 0; </w:t>
                      </w:r>
                      <w:proofErr w:type="spellStart"/>
                      <w:r w:rsidRPr="00466093">
                        <w:rPr>
                          <w:rStyle w:val="TNRIChar"/>
                          <w:color w:val="0070C0"/>
                        </w:rPr>
                        <w:t>i</w:t>
                      </w:r>
                      <w:r w:rsidRPr="00466093">
                        <w:rPr>
                          <w:rStyle w:val="TNRIChar"/>
                          <w:color w:val="0070C0"/>
                          <w:vertAlign w:val="subscript"/>
                        </w:rPr>
                        <w:t>D</w:t>
                      </w:r>
                      <w:proofErr w:type="spellEnd"/>
                      <w:r w:rsidRPr="00466093">
                        <w:rPr>
                          <w:color w:val="0070C0"/>
                        </w:rPr>
                        <w:t xml:space="preserve"> is any positive value</w:t>
                      </w:r>
                    </w:p>
                  </w:txbxContent>
                </v:textbox>
                <w10:wrap type="square"/>
              </v:shape>
            </w:pict>
          </mc:Fallback>
        </mc:AlternateContent>
      </w:r>
    </w:p>
    <w:p w14:paraId="12D970C8" w14:textId="77777777" w:rsidR="00D165D8" w:rsidRDefault="00466093" w:rsidP="00D165D8">
      <w:r>
        <w:rPr>
          <w:noProof/>
        </w:rPr>
        <mc:AlternateContent>
          <mc:Choice Requires="wps">
            <w:drawing>
              <wp:anchor distT="0" distB="0" distL="114300" distR="114300" simplePos="0" relativeHeight="251693056" behindDoc="0" locked="0" layoutInCell="1" allowOverlap="1" wp14:anchorId="1047ED37" wp14:editId="32641206">
                <wp:simplePos x="0" y="0"/>
                <wp:positionH relativeFrom="column">
                  <wp:posOffset>3200400</wp:posOffset>
                </wp:positionH>
                <wp:positionV relativeFrom="paragraph">
                  <wp:posOffset>76835</wp:posOffset>
                </wp:positionV>
                <wp:extent cx="1038225" cy="323850"/>
                <wp:effectExtent l="19050" t="0" r="28575" b="76200"/>
                <wp:wrapNone/>
                <wp:docPr id="9" name="Straight Arrow Connector 9"/>
                <wp:cNvGraphicFramePr/>
                <a:graphic xmlns:a="http://schemas.openxmlformats.org/drawingml/2006/main">
                  <a:graphicData uri="http://schemas.microsoft.com/office/word/2010/wordprocessingShape">
                    <wps:wsp>
                      <wps:cNvCnPr/>
                      <wps:spPr>
                        <a:xfrm flipH="1">
                          <a:off x="0" y="0"/>
                          <a:ext cx="1038225" cy="3238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E9F99C" id="_x0000_t32" coordsize="21600,21600" o:spt="32" o:oned="t" path="m,l21600,21600e" filled="f">
                <v:path arrowok="t" fillok="f" o:connecttype="none"/>
                <o:lock v:ext="edit" shapetype="t"/>
              </v:shapetype>
              <v:shape id="Straight Arrow Connector 9" o:spid="_x0000_s1026" type="#_x0000_t32" style="position:absolute;margin-left:252pt;margin-top:6.05pt;width:81.75pt;height:25.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" strokecolor="#0070c0" strokeweight="1.5pt">
                <v:stroke endarrow="block" joinstyle="miter"/>
              </v:shape>
            </w:pict>
          </mc:Fallback>
        </mc:AlternateContent>
      </w:r>
    </w:p>
    <w:p w14:paraId="3AC86C8B" w14:textId="77777777" w:rsidR="00D165D8" w:rsidRDefault="00D165D8" w:rsidP="00D165D8"/>
    <w:p w14:paraId="35F8D9B4" w14:textId="77777777" w:rsidR="00D165D8" w:rsidRDefault="00D165D8" w:rsidP="00D165D8"/>
    <w:p w14:paraId="26C493A0" w14:textId="77777777" w:rsidR="00D165D8" w:rsidRDefault="00466093" w:rsidP="00D165D8">
      <w:r>
        <w:rPr>
          <w:noProof/>
        </w:rPr>
        <mc:AlternateContent>
          <mc:Choice Requires="wps">
            <w:drawing>
              <wp:anchor distT="45720" distB="45720" distL="114300" distR="114300" simplePos="0" relativeHeight="251692032" behindDoc="0" locked="0" layoutInCell="1" allowOverlap="1" wp14:anchorId="44144F1D" wp14:editId="5A2BEAB1">
                <wp:simplePos x="0" y="0"/>
                <wp:positionH relativeFrom="column">
                  <wp:posOffset>342900</wp:posOffset>
                </wp:positionH>
                <wp:positionV relativeFrom="paragraph">
                  <wp:posOffset>109220</wp:posOffset>
                </wp:positionV>
                <wp:extent cx="2247900" cy="1404620"/>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3F19F6FE" w14:textId="77777777" w:rsidR="00B70928" w:rsidRPr="00466093" w:rsidRDefault="00B70928">
                            <w:pPr>
                              <w:rPr>
                                <w:color w:val="0070C0"/>
                              </w:rPr>
                            </w:pPr>
                            <w:proofErr w:type="spellStart"/>
                            <w:r w:rsidRPr="00466093">
                              <w:rPr>
                                <w:rStyle w:val="Heading2Char"/>
                                <w:color w:val="0070C0"/>
                              </w:rPr>
                              <w:t>i</w:t>
                            </w:r>
                            <w:r w:rsidRPr="00466093">
                              <w:rPr>
                                <w:rStyle w:val="Heading2Char"/>
                                <w:color w:val="0070C0"/>
                                <w:vertAlign w:val="subscript"/>
                              </w:rPr>
                              <w:t>D</w:t>
                            </w:r>
                            <w:proofErr w:type="spellEnd"/>
                            <w:r w:rsidRPr="00466093">
                              <w:rPr>
                                <w:color w:val="0070C0"/>
                              </w:rPr>
                              <w:t xml:space="preserve"> = 0; </w:t>
                            </w:r>
                            <w:proofErr w:type="spellStart"/>
                            <w:r w:rsidRPr="00466093">
                              <w:rPr>
                                <w:rStyle w:val="Heading2Char"/>
                                <w:color w:val="0070C0"/>
                              </w:rPr>
                              <w:t>v</w:t>
                            </w:r>
                            <w:r w:rsidRPr="00466093">
                              <w:rPr>
                                <w:rStyle w:val="Heading2Char"/>
                                <w:color w:val="0070C0"/>
                                <w:vertAlign w:val="subscript"/>
                              </w:rPr>
                              <w:t>D</w:t>
                            </w:r>
                            <w:proofErr w:type="spellEnd"/>
                            <w:r w:rsidRPr="00466093">
                              <w:rPr>
                                <w:rStyle w:val="Heading2Char"/>
                                <w:color w:val="0070C0"/>
                                <w:vertAlign w:val="subscript"/>
                              </w:rPr>
                              <w:t xml:space="preserve"> </w:t>
                            </w:r>
                            <w:r w:rsidRPr="00466093">
                              <w:rPr>
                                <w:color w:val="0070C0"/>
                              </w:rPr>
                              <w:t>is any negative value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44F1D" id="_x0000_s1029" type="#_x0000_t202" style="position:absolute;margin-left:27pt;margin-top:8.6pt;width:177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" stroked="f">
                <v:textbox style="mso-fit-shape-to-text:t">
                  <w:txbxContent>
                    <w:p w14:paraId="3F19F6FE" w14:textId="77777777" w:rsidR="00B70928" w:rsidRPr="00466093" w:rsidRDefault="00B70928">
                      <w:pPr>
                        <w:rPr>
                          <w:color w:val="0070C0"/>
                        </w:rPr>
                      </w:pPr>
                      <w:proofErr w:type="spellStart"/>
                      <w:r w:rsidRPr="00466093">
                        <w:rPr>
                          <w:rStyle w:val="Heading2Char"/>
                          <w:color w:val="0070C0"/>
                        </w:rPr>
                        <w:t>i</w:t>
                      </w:r>
                      <w:r w:rsidRPr="00466093">
                        <w:rPr>
                          <w:rStyle w:val="Heading2Char"/>
                          <w:color w:val="0070C0"/>
                          <w:vertAlign w:val="subscript"/>
                        </w:rPr>
                        <w:t>D</w:t>
                      </w:r>
                      <w:proofErr w:type="spellEnd"/>
                      <w:r w:rsidRPr="00466093">
                        <w:rPr>
                          <w:color w:val="0070C0"/>
                        </w:rPr>
                        <w:t xml:space="preserve"> = 0; </w:t>
                      </w:r>
                      <w:proofErr w:type="spellStart"/>
                      <w:r w:rsidRPr="00466093">
                        <w:rPr>
                          <w:rStyle w:val="Heading2Char"/>
                          <w:color w:val="0070C0"/>
                        </w:rPr>
                        <w:t>v</w:t>
                      </w:r>
                      <w:r w:rsidRPr="00466093">
                        <w:rPr>
                          <w:rStyle w:val="Heading2Char"/>
                          <w:color w:val="0070C0"/>
                          <w:vertAlign w:val="subscript"/>
                        </w:rPr>
                        <w:t>D</w:t>
                      </w:r>
                      <w:proofErr w:type="spellEnd"/>
                      <w:r w:rsidRPr="00466093">
                        <w:rPr>
                          <w:rStyle w:val="Heading2Char"/>
                          <w:color w:val="0070C0"/>
                          <w:vertAlign w:val="subscript"/>
                        </w:rPr>
                        <w:t xml:space="preserve"> </w:t>
                      </w:r>
                      <w:r w:rsidRPr="00466093">
                        <w:rPr>
                          <w:color w:val="0070C0"/>
                        </w:rPr>
                        <w:t>is any negative value</w:t>
                      </w:r>
                    </w:p>
                  </w:txbxContent>
                </v:textbox>
                <w10:wrap type="square"/>
              </v:shape>
            </w:pict>
          </mc:Fallback>
        </mc:AlternateContent>
      </w:r>
    </w:p>
    <w:p w14:paraId="5E6034AB" w14:textId="77777777" w:rsidR="00D165D8" w:rsidRDefault="00466093" w:rsidP="00D165D8">
      <w:r>
        <w:rPr>
          <w:noProof/>
        </w:rPr>
        <mc:AlternateContent>
          <mc:Choice Requires="wps">
            <w:drawing>
              <wp:anchor distT="0" distB="0" distL="114300" distR="114300" simplePos="0" relativeHeight="251695104" behindDoc="0" locked="0" layoutInCell="1" allowOverlap="1" wp14:anchorId="61D77C5D" wp14:editId="22CAE37D">
                <wp:simplePos x="0" y="0"/>
                <wp:positionH relativeFrom="column">
                  <wp:posOffset>2314575</wp:posOffset>
                </wp:positionH>
                <wp:positionV relativeFrom="paragraph">
                  <wp:posOffset>161290</wp:posOffset>
                </wp:positionV>
                <wp:extent cx="457200" cy="133350"/>
                <wp:effectExtent l="0" t="0" r="57150" b="76200"/>
                <wp:wrapNone/>
                <wp:docPr id="10" name="Straight Arrow Connector 10"/>
                <wp:cNvGraphicFramePr/>
                <a:graphic xmlns:a="http://schemas.openxmlformats.org/drawingml/2006/main">
                  <a:graphicData uri="http://schemas.microsoft.com/office/word/2010/wordprocessingShape">
                    <wps:wsp>
                      <wps:cNvCnPr/>
                      <wps:spPr>
                        <a:xfrm>
                          <a:off x="0" y="0"/>
                          <a:ext cx="457200" cy="13335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A61C4" id="Straight Arrow Connector 10" o:spid="_x0000_s1026" type="#_x0000_t32" style="position:absolute;margin-left:182.25pt;margin-top:12.7pt;width:36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" strokecolor="#0070c0" strokeweight="1.5pt">
                <v:stroke endarrow="block" joinstyle="miter"/>
              </v:shape>
            </w:pict>
          </mc:Fallback>
        </mc:AlternateContent>
      </w:r>
    </w:p>
    <w:p w14:paraId="2BD17244" w14:textId="77777777" w:rsidR="00D165D8" w:rsidRDefault="00D165D8" w:rsidP="00D165D8"/>
    <w:p w14:paraId="1D1974FF" w14:textId="77777777" w:rsidR="00D165D8" w:rsidRDefault="00D165D8" w:rsidP="00D165D8"/>
    <w:p w14:paraId="74AA0964" w14:textId="77777777" w:rsidR="00D165D8" w:rsidRDefault="00D165D8" w:rsidP="00D165D8"/>
    <w:p w14:paraId="3A37285B" w14:textId="77777777" w:rsidR="00D165D8" w:rsidRDefault="00D165D8" w:rsidP="00D165D8"/>
    <w:p w14:paraId="7113FB9B" w14:textId="77777777" w:rsidR="00D165D8" w:rsidRDefault="00D165D8" w:rsidP="00D165D8"/>
    <w:p w14:paraId="26A84D44" w14:textId="77777777" w:rsidR="00D165D8" w:rsidRDefault="00D165D8" w:rsidP="00D165D8">
      <w:r>
        <w:t>This model allows only two possibilities:</w:t>
      </w:r>
    </w:p>
    <w:p w14:paraId="21A8E92B" w14:textId="77777777" w:rsidR="00D165D8" w:rsidRDefault="00D165D8" w:rsidP="00D165D8"/>
    <w:p w14:paraId="6805EAB0" w14:textId="77777777" w:rsidR="00D165D8" w:rsidRDefault="00D165D8" w:rsidP="00D165D8">
      <w:pPr>
        <w:pStyle w:val="ListParagraph"/>
        <w:numPr>
          <w:ilvl w:val="0"/>
          <w:numId w:val="5"/>
        </w:numPr>
      </w:pPr>
      <w:r>
        <w:t>The diode is “</w:t>
      </w:r>
      <w:r w:rsidR="00097D42">
        <w:t>ON</w:t>
      </w:r>
      <w:r>
        <w:t>”, meaning current is positive (and of any value) and the voltage is 0.</w:t>
      </w:r>
    </w:p>
    <w:p w14:paraId="46095A7F" w14:textId="77777777" w:rsidR="00D165D8" w:rsidRDefault="00D165D8" w:rsidP="00D165D8">
      <w:pPr>
        <w:pStyle w:val="ListParagraph"/>
        <w:numPr>
          <w:ilvl w:val="0"/>
          <w:numId w:val="5"/>
        </w:numPr>
      </w:pPr>
      <w:r>
        <w:t>The diode is “</w:t>
      </w:r>
      <w:r w:rsidR="00097D42">
        <w:t>OFF</w:t>
      </w:r>
      <w:r>
        <w:t>”, meaning current is 0 and the voltage is negative (and of any value).</w:t>
      </w:r>
    </w:p>
    <w:p w14:paraId="6FE19DF0" w14:textId="77777777" w:rsidR="00D165D8" w:rsidRDefault="00D165D8" w:rsidP="00D165D8"/>
    <w:p w14:paraId="3D74FE4B" w14:textId="77777777" w:rsidR="00D165D8" w:rsidRDefault="00D165D8" w:rsidP="00D165D8">
      <w:r>
        <w:t>If our test suggests anything different from these two possibilities, the guess was wrong.</w:t>
      </w:r>
      <w:r w:rsidR="00466093">
        <w:t xml:space="preserve"> </w:t>
      </w:r>
    </w:p>
    <w:p w14:paraId="4C4C51B2" w14:textId="77777777" w:rsidR="00466093" w:rsidRDefault="00466093" w:rsidP="00D165D8"/>
    <w:p w14:paraId="26E6FA53" w14:textId="77777777" w:rsidR="00466093" w:rsidRDefault="00466093" w:rsidP="00D165D8">
      <w:r>
        <w:t>Here are a few examples making use of the ideal diode model</w:t>
      </w:r>
      <w:r w:rsidR="00097D42">
        <w:t>…</w:t>
      </w:r>
    </w:p>
    <w:p w14:paraId="061E01C5" w14:textId="0FA3D6F8" w:rsidR="00097D42" w:rsidRDefault="00097D42" w:rsidP="00D165D8">
      <w:r>
        <w:br w:type="page"/>
      </w:r>
    </w:p>
    <w:p w14:paraId="1B7AA889" w14:textId="793A7D95" w:rsidR="002A0258" w:rsidRDefault="009A1A7F" w:rsidP="00D165D8">
      <w:r>
        <w:rPr>
          <w:noProof/>
        </w:rPr>
        <w:lastRenderedPageBreak/>
        <w:drawing>
          <wp:inline distT="0" distB="0" distL="0" distR="0" wp14:anchorId="44E53D7A" wp14:editId="643FA8C5">
            <wp:extent cx="6507629" cy="84296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12549" cy="8435998"/>
                    </a:xfrm>
                    <a:prstGeom prst="rect">
                      <a:avLst/>
                    </a:prstGeom>
                    <a:noFill/>
                    <a:ln>
                      <a:noFill/>
                    </a:ln>
                  </pic:spPr>
                </pic:pic>
              </a:graphicData>
            </a:graphic>
          </wp:inline>
        </w:drawing>
      </w:r>
    </w:p>
    <w:p w14:paraId="53F0AC2C" w14:textId="26D9F1F3" w:rsidR="009A1A7F" w:rsidRDefault="009A1A7F" w:rsidP="00D165D8">
      <w:r>
        <w:rPr>
          <w:noProof/>
        </w:rPr>
        <w:lastRenderedPageBreak/>
        <w:drawing>
          <wp:inline distT="0" distB="0" distL="0" distR="0" wp14:anchorId="69E40CFF" wp14:editId="73DAAADE">
            <wp:extent cx="6389977" cy="8277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1984" cy="8279825"/>
                    </a:xfrm>
                    <a:prstGeom prst="rect">
                      <a:avLst/>
                    </a:prstGeom>
                    <a:noFill/>
                    <a:ln>
                      <a:noFill/>
                    </a:ln>
                  </pic:spPr>
                </pic:pic>
              </a:graphicData>
            </a:graphic>
          </wp:inline>
        </w:drawing>
      </w:r>
    </w:p>
    <w:p w14:paraId="1223AEF4" w14:textId="2DAE034E" w:rsidR="009A1A7F" w:rsidRDefault="009A1A7F" w:rsidP="00D165D8">
      <w:r>
        <w:rPr>
          <w:noProof/>
        </w:rPr>
        <w:lastRenderedPageBreak/>
        <w:drawing>
          <wp:inline distT="0" distB="0" distL="0" distR="0" wp14:anchorId="141D694E" wp14:editId="2E3E78D3">
            <wp:extent cx="6404683" cy="8296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5954" cy="8297921"/>
                    </a:xfrm>
                    <a:prstGeom prst="rect">
                      <a:avLst/>
                    </a:prstGeom>
                    <a:noFill/>
                    <a:ln>
                      <a:noFill/>
                    </a:ln>
                  </pic:spPr>
                </pic:pic>
              </a:graphicData>
            </a:graphic>
          </wp:inline>
        </w:drawing>
      </w:r>
    </w:p>
    <w:p w14:paraId="07C19A36" w14:textId="36C7E36A" w:rsidR="009A1A7F" w:rsidRDefault="009A1A7F" w:rsidP="00D165D8">
      <w:r>
        <w:rPr>
          <w:noProof/>
        </w:rPr>
        <w:lastRenderedPageBreak/>
        <w:drawing>
          <wp:inline distT="0" distB="0" distL="0" distR="0" wp14:anchorId="47A9C774" wp14:editId="1378AAB0">
            <wp:extent cx="6389977" cy="8277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3474" cy="8281755"/>
                    </a:xfrm>
                    <a:prstGeom prst="rect">
                      <a:avLst/>
                    </a:prstGeom>
                    <a:noFill/>
                    <a:ln>
                      <a:noFill/>
                    </a:ln>
                  </pic:spPr>
                </pic:pic>
              </a:graphicData>
            </a:graphic>
          </wp:inline>
        </w:drawing>
      </w:r>
    </w:p>
    <w:p w14:paraId="72A69097" w14:textId="4DDB134E" w:rsidR="006B6559" w:rsidRDefault="006B6559" w:rsidP="00D165D8"/>
    <w:p w14:paraId="277F5A53" w14:textId="77777777" w:rsidR="00466093" w:rsidRDefault="00CD4031" w:rsidP="00CD4031">
      <w:pPr>
        <w:pStyle w:val="Heading2"/>
      </w:pPr>
      <w:r>
        <w:t>Constant Voltage Drop Model</w:t>
      </w:r>
    </w:p>
    <w:p w14:paraId="5BB8EAC2" w14:textId="77777777" w:rsidR="00CD4031" w:rsidRDefault="00CD4031" w:rsidP="00CD4031"/>
    <w:p w14:paraId="6012EEB0" w14:textId="77777777" w:rsidR="00CD4031" w:rsidRDefault="00CD4031" w:rsidP="00CD4031">
      <w:r>
        <w:t xml:space="preserve">A more realistic, and more common model, for the diode is the </w:t>
      </w:r>
      <w:r w:rsidRPr="00CD4031">
        <w:rPr>
          <w:b/>
          <w:i/>
        </w:rPr>
        <w:t>constant voltage drop model</w:t>
      </w:r>
      <w:r>
        <w:t xml:space="preserve">. Here, we recognize that there is very little current flowing through the diode until the applied voltage reaches a certain </w:t>
      </w:r>
      <w:r w:rsidRPr="00CD4031">
        <w:rPr>
          <w:b/>
          <w:i/>
        </w:rPr>
        <w:t>threshold</w:t>
      </w:r>
      <w:r>
        <w:t xml:space="preserve"> value. The threshold value varies somewhat from one type of diode to another, but a good value for the common Si diode you have in your lab kit is 0.7 V. </w:t>
      </w:r>
    </w:p>
    <w:p w14:paraId="515BCA73" w14:textId="77777777" w:rsidR="00CD4031" w:rsidRDefault="00CD4031" w:rsidP="00CD4031"/>
    <w:p w14:paraId="497288ED" w14:textId="77777777" w:rsidR="00CD4031" w:rsidRDefault="00CD4031" w:rsidP="00CD4031">
      <w:r>
        <w:t>Sedra and Smith Figure 4.12 shows this.</w:t>
      </w:r>
    </w:p>
    <w:p w14:paraId="49FBBC32" w14:textId="77777777" w:rsidR="00CD4031" w:rsidRDefault="00CD4031" w:rsidP="00CD4031"/>
    <w:p w14:paraId="596FAAAC" w14:textId="77777777" w:rsidR="00CD4031" w:rsidRDefault="00CD4031" w:rsidP="00CD4031"/>
    <w:p w14:paraId="2BF36087" w14:textId="77777777" w:rsidR="00CD4031" w:rsidRDefault="00CD4031" w:rsidP="00CD4031">
      <w:pPr>
        <w:jc w:val="center"/>
      </w:pPr>
      <w:r w:rsidRPr="00CD4031">
        <w:rPr>
          <w:noProof/>
        </w:rPr>
        <w:drawing>
          <wp:anchor distT="0" distB="0" distL="114300" distR="114300" simplePos="0" relativeHeight="251696128" behindDoc="0" locked="0" layoutInCell="1" allowOverlap="1" wp14:anchorId="2CAB93D3" wp14:editId="4D52C185">
            <wp:simplePos x="0" y="0"/>
            <wp:positionH relativeFrom="column">
              <wp:posOffset>447675</wp:posOffset>
            </wp:positionH>
            <wp:positionV relativeFrom="paragraph">
              <wp:posOffset>29210</wp:posOffset>
            </wp:positionV>
            <wp:extent cx="4152900" cy="3409315"/>
            <wp:effectExtent l="0" t="0" r="0" b="635"/>
            <wp:wrapSquare wrapText="bothSides"/>
            <wp:docPr id="1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2900" cy="340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ADEEE" w14:textId="77777777" w:rsidR="00CD4031" w:rsidRDefault="00CD4031" w:rsidP="00CD4031"/>
    <w:p w14:paraId="2BD719AB" w14:textId="77777777" w:rsidR="00CD4031" w:rsidRDefault="00CD4031" w:rsidP="00CD4031"/>
    <w:p w14:paraId="76007A5A" w14:textId="77777777" w:rsidR="00CD4031" w:rsidRDefault="00CD4031" w:rsidP="00CD4031"/>
    <w:p w14:paraId="0B62C89B" w14:textId="77777777" w:rsidR="00CD4031" w:rsidRDefault="00CD4031" w:rsidP="00CD4031">
      <w:pPr>
        <w:jc w:val="center"/>
      </w:pPr>
    </w:p>
    <w:p w14:paraId="67B6AA2A" w14:textId="77777777" w:rsidR="00CD4031" w:rsidRDefault="00CD4031" w:rsidP="00CD4031"/>
    <w:p w14:paraId="65AAEE83" w14:textId="77777777" w:rsidR="00CD4031" w:rsidRDefault="00CD4031" w:rsidP="00CD4031"/>
    <w:p w14:paraId="698D0EF3" w14:textId="77777777" w:rsidR="00CD4031" w:rsidRDefault="00CD4031" w:rsidP="00CD4031"/>
    <w:p w14:paraId="638367AD" w14:textId="77777777" w:rsidR="00CD4031" w:rsidRDefault="00CD4031" w:rsidP="00CD4031"/>
    <w:p w14:paraId="432D4B2A" w14:textId="77777777" w:rsidR="00CD4031" w:rsidRDefault="00CD4031" w:rsidP="00CD4031"/>
    <w:p w14:paraId="3BA952A4" w14:textId="77777777" w:rsidR="00CD4031" w:rsidRDefault="00CD4031" w:rsidP="00CD4031"/>
    <w:p w14:paraId="69D422E2" w14:textId="77777777" w:rsidR="00CD4031" w:rsidRDefault="00CD4031" w:rsidP="00CD4031"/>
    <w:p w14:paraId="0A4B38FB" w14:textId="77777777" w:rsidR="00CD4031" w:rsidRDefault="00CD4031" w:rsidP="00CD4031"/>
    <w:p w14:paraId="02D5B8D9" w14:textId="77777777" w:rsidR="00CD4031" w:rsidRDefault="00CD4031" w:rsidP="00CD4031"/>
    <w:p w14:paraId="5C211121" w14:textId="77777777" w:rsidR="00CD4031" w:rsidRDefault="00CD4031" w:rsidP="00CD4031"/>
    <w:p w14:paraId="7B9B16F3" w14:textId="77777777" w:rsidR="00CD4031" w:rsidRDefault="00CD4031" w:rsidP="00CD4031"/>
    <w:p w14:paraId="07CC51B5" w14:textId="77777777" w:rsidR="00CD4031" w:rsidRDefault="00CD4031" w:rsidP="00CD4031"/>
    <w:p w14:paraId="44672FBF" w14:textId="77777777" w:rsidR="00CD4031" w:rsidRDefault="00CD4031" w:rsidP="00CD4031"/>
    <w:p w14:paraId="459F858F" w14:textId="77777777" w:rsidR="00CD4031" w:rsidRDefault="00CD4031" w:rsidP="00CD4031"/>
    <w:p w14:paraId="13D38A41" w14:textId="77777777" w:rsidR="00CD4031" w:rsidRDefault="00CD4031" w:rsidP="00CD4031"/>
    <w:p w14:paraId="356BA825" w14:textId="77777777" w:rsidR="00CD4031" w:rsidRDefault="00CD4031" w:rsidP="00CD4031">
      <w:r w:rsidRPr="00CD4031">
        <w:rPr>
          <w:noProof/>
        </w:rPr>
        <mc:AlternateContent>
          <mc:Choice Requires="wps">
            <w:drawing>
              <wp:anchor distT="0" distB="0" distL="114300" distR="114300" simplePos="0" relativeHeight="251698176" behindDoc="0" locked="0" layoutInCell="1" allowOverlap="1" wp14:anchorId="7AD6EA2C" wp14:editId="21E2988A">
                <wp:simplePos x="0" y="0"/>
                <wp:positionH relativeFrom="margin">
                  <wp:posOffset>-257174</wp:posOffset>
                </wp:positionH>
                <wp:positionV relativeFrom="paragraph">
                  <wp:posOffset>194945</wp:posOffset>
                </wp:positionV>
                <wp:extent cx="6610350" cy="666750"/>
                <wp:effectExtent l="0" t="0" r="0" b="0"/>
                <wp:wrapNone/>
                <wp:docPr id="194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7DB7" w14:textId="77777777" w:rsidR="00B70928" w:rsidRPr="00CD4031" w:rsidRDefault="00B70928" w:rsidP="00CD4031">
                            <w:pPr>
                              <w:pStyle w:val="NormalWeb"/>
                              <w:kinsoku w:val="0"/>
                              <w:overflowPunct w:val="0"/>
                              <w:spacing w:before="0" w:beforeAutospacing="0" w:after="240" w:afterAutospacing="0"/>
                              <w:textAlignment w:val="baseline"/>
                              <w:rPr>
                                <w:color w:val="0070C0"/>
                              </w:rPr>
                            </w:pPr>
                            <w:r w:rsidRPr="00CD4031">
                              <w:rPr>
                                <w:rFonts w:eastAsia="Calibri"/>
                                <w:b/>
                                <w:bCs/>
                                <w:color w:val="0070C0"/>
                                <w:kern w:val="24"/>
                              </w:rPr>
                              <w:t>Figure 4.12</w:t>
                            </w:r>
                            <w:r w:rsidRPr="00CD4031">
                              <w:rPr>
                                <w:rFonts w:eastAsia="Calibri"/>
                                <w:color w:val="0070C0"/>
                                <w:kern w:val="24"/>
                              </w:rPr>
                              <w:t xml:space="preserve"> Development of the diode constant-voltage-drop model: </w:t>
                            </w:r>
                            <w:r w:rsidRPr="00CD4031">
                              <w:rPr>
                                <w:rFonts w:eastAsia="Calibri"/>
                                <w:b/>
                                <w:bCs/>
                                <w:color w:val="0070C0"/>
                                <w:kern w:val="24"/>
                              </w:rPr>
                              <w:t>(a)</w:t>
                            </w:r>
                            <w:r w:rsidRPr="00CD4031">
                              <w:rPr>
                                <w:rFonts w:eastAsia="Calibri"/>
                                <w:color w:val="0070C0"/>
                                <w:kern w:val="24"/>
                              </w:rPr>
                              <w:t xml:space="preserve"> the exponential characteristic; </w:t>
                            </w:r>
                            <w:r w:rsidRPr="00CD4031">
                              <w:rPr>
                                <w:rFonts w:eastAsia="Calibri"/>
                                <w:b/>
                                <w:bCs/>
                                <w:color w:val="0070C0"/>
                                <w:kern w:val="24"/>
                              </w:rPr>
                              <w:t>(b)</w:t>
                            </w:r>
                            <w:r w:rsidRPr="00CD4031">
                              <w:rPr>
                                <w:rFonts w:eastAsia="Calibri"/>
                                <w:color w:val="0070C0"/>
                                <w:kern w:val="24"/>
                              </w:rPr>
                              <w:t xml:space="preserve"> approximating the exponential characteristic by a constant voltage, usually about 0.7 V</w:t>
                            </w:r>
                            <w:r w:rsidRPr="00CD4031">
                              <w:rPr>
                                <w:rFonts w:eastAsia="Calibri"/>
                                <w:i/>
                                <w:iCs/>
                                <w:color w:val="0070C0"/>
                                <w:kern w:val="24"/>
                                <w:position w:val="-6"/>
                                <w:vertAlign w:val="subscript"/>
                              </w:rPr>
                              <w:t>i</w:t>
                            </w:r>
                            <w:r w:rsidRPr="00CD4031">
                              <w:rPr>
                                <w:rFonts w:eastAsia="Calibri"/>
                                <w:color w:val="0070C0"/>
                                <w:kern w:val="24"/>
                              </w:rPr>
                              <w:t xml:space="preserve">; </w:t>
                            </w:r>
                            <w:r w:rsidRPr="00CD4031">
                              <w:rPr>
                                <w:rFonts w:eastAsia="Calibri"/>
                                <w:b/>
                                <w:bCs/>
                                <w:color w:val="0070C0"/>
                                <w:kern w:val="24"/>
                              </w:rPr>
                              <w:t>(c)</w:t>
                            </w:r>
                            <w:r w:rsidRPr="00CD4031">
                              <w:rPr>
                                <w:rFonts w:eastAsia="Calibri"/>
                                <w:color w:val="0070C0"/>
                                <w:kern w:val="24"/>
                              </w:rPr>
                              <w:t xml:space="preserve"> the resulting model of the forward-conducting diodes.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AD6EA2C" id="_x0000_s1030" style="position:absolute;margin-left:-20.25pt;margin-top:15.35pt;width:520.5pt;height:5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" filled="f" stroked="f">
                <v:textbox>
                  <w:txbxContent>
                    <w:p w14:paraId="4A4C7DB7" w14:textId="77777777" w:rsidR="00B70928" w:rsidRPr="00CD4031" w:rsidRDefault="00B70928" w:rsidP="00CD4031">
                      <w:pPr>
                        <w:pStyle w:val="NormalWeb"/>
                        <w:kinsoku w:val="0"/>
                        <w:overflowPunct w:val="0"/>
                        <w:spacing w:before="0" w:beforeAutospacing="0" w:after="240" w:afterAutospacing="0"/>
                        <w:textAlignment w:val="baseline"/>
                        <w:rPr>
                          <w:color w:val="0070C0"/>
                        </w:rPr>
                      </w:pPr>
                      <w:r w:rsidRPr="00CD4031">
                        <w:rPr>
                          <w:rFonts w:eastAsia="Calibri"/>
                          <w:b/>
                          <w:bCs/>
                          <w:color w:val="0070C0"/>
                          <w:kern w:val="24"/>
                        </w:rPr>
                        <w:t>Figure 4.12</w:t>
                      </w:r>
                      <w:r w:rsidRPr="00CD4031">
                        <w:rPr>
                          <w:rFonts w:eastAsia="Calibri"/>
                          <w:color w:val="0070C0"/>
                          <w:kern w:val="24"/>
                        </w:rPr>
                        <w:t xml:space="preserve"> Development of the diode constant-voltage-drop model: </w:t>
                      </w:r>
                      <w:r w:rsidRPr="00CD4031">
                        <w:rPr>
                          <w:rFonts w:eastAsia="Calibri"/>
                          <w:b/>
                          <w:bCs/>
                          <w:color w:val="0070C0"/>
                          <w:kern w:val="24"/>
                        </w:rPr>
                        <w:t>(a)</w:t>
                      </w:r>
                      <w:r w:rsidRPr="00CD4031">
                        <w:rPr>
                          <w:rFonts w:eastAsia="Calibri"/>
                          <w:color w:val="0070C0"/>
                          <w:kern w:val="24"/>
                        </w:rPr>
                        <w:t xml:space="preserve"> the exponential characteristic; </w:t>
                      </w:r>
                      <w:r w:rsidRPr="00CD4031">
                        <w:rPr>
                          <w:rFonts w:eastAsia="Calibri"/>
                          <w:b/>
                          <w:bCs/>
                          <w:color w:val="0070C0"/>
                          <w:kern w:val="24"/>
                        </w:rPr>
                        <w:t>(b)</w:t>
                      </w:r>
                      <w:r w:rsidRPr="00CD4031">
                        <w:rPr>
                          <w:rFonts w:eastAsia="Calibri"/>
                          <w:color w:val="0070C0"/>
                          <w:kern w:val="24"/>
                        </w:rPr>
                        <w:t xml:space="preserve"> approximating the exponential characteristic by a constant voltage, usually about 0.7 V</w:t>
                      </w:r>
                      <w:r w:rsidRPr="00CD4031">
                        <w:rPr>
                          <w:rFonts w:eastAsia="Calibri"/>
                          <w:i/>
                          <w:iCs/>
                          <w:color w:val="0070C0"/>
                          <w:kern w:val="24"/>
                          <w:position w:val="-6"/>
                          <w:vertAlign w:val="subscript"/>
                        </w:rPr>
                        <w:t>i</w:t>
                      </w:r>
                      <w:r w:rsidRPr="00CD4031">
                        <w:rPr>
                          <w:rFonts w:eastAsia="Calibri"/>
                          <w:color w:val="0070C0"/>
                          <w:kern w:val="24"/>
                        </w:rPr>
                        <w:t xml:space="preserve">; </w:t>
                      </w:r>
                      <w:r w:rsidRPr="00CD4031">
                        <w:rPr>
                          <w:rFonts w:eastAsia="Calibri"/>
                          <w:b/>
                          <w:bCs/>
                          <w:color w:val="0070C0"/>
                          <w:kern w:val="24"/>
                        </w:rPr>
                        <w:t>(c)</w:t>
                      </w:r>
                      <w:r w:rsidRPr="00CD4031">
                        <w:rPr>
                          <w:rFonts w:eastAsia="Calibri"/>
                          <w:color w:val="0070C0"/>
                          <w:kern w:val="24"/>
                        </w:rPr>
                        <w:t xml:space="preserve"> the resulting model of the forward-conducting diodes.</w:t>
                      </w:r>
                    </w:p>
                  </w:txbxContent>
                </v:textbox>
                <w10:wrap anchorx="margin"/>
              </v:rect>
            </w:pict>
          </mc:Fallback>
        </mc:AlternateContent>
      </w:r>
    </w:p>
    <w:p w14:paraId="7E1E66AF" w14:textId="77777777" w:rsidR="00CD4031" w:rsidRDefault="00CD4031" w:rsidP="00CD4031"/>
    <w:p w14:paraId="6F564035" w14:textId="77777777" w:rsidR="00CD4031" w:rsidRDefault="00CD4031" w:rsidP="00CD4031"/>
    <w:p w14:paraId="5AEA1C2D" w14:textId="77777777" w:rsidR="00CD4031" w:rsidRDefault="00CD4031" w:rsidP="00CD4031"/>
    <w:p w14:paraId="6247CBFA" w14:textId="77777777" w:rsidR="00CD4031" w:rsidRDefault="00CD4031" w:rsidP="00CD4031"/>
    <w:p w14:paraId="776929A8" w14:textId="77777777" w:rsidR="00CD4031" w:rsidRDefault="00CD4031" w:rsidP="00CD4031"/>
    <w:p w14:paraId="18700B31" w14:textId="77777777" w:rsidR="0081398C" w:rsidRDefault="0081398C" w:rsidP="00CD4031">
      <w:r>
        <w:t>We will refer to this threshold value as V</w:t>
      </w:r>
      <w:r w:rsidRPr="0081398C">
        <w:rPr>
          <w:vertAlign w:val="subscript"/>
        </w:rPr>
        <w:t>th</w:t>
      </w:r>
      <w:r>
        <w:t xml:space="preserve"> (note this is a slightly different notation from the Thevenin voltage V</w:t>
      </w:r>
      <w:r w:rsidRPr="0081398C">
        <w:rPr>
          <w:vertAlign w:val="subscript"/>
        </w:rPr>
        <w:t>Th</w:t>
      </w:r>
      <w:r>
        <w:t>.)</w:t>
      </w:r>
    </w:p>
    <w:p w14:paraId="1D6A25B4" w14:textId="77777777" w:rsidR="0081398C" w:rsidRDefault="0081398C" w:rsidP="00CD4031"/>
    <w:p w14:paraId="0C352823" w14:textId="77777777" w:rsidR="00CD4031" w:rsidRDefault="00CD4031" w:rsidP="00CD4031">
      <w:r>
        <w:t>A couple of important points:</w:t>
      </w:r>
    </w:p>
    <w:p w14:paraId="6E516D9A" w14:textId="77777777" w:rsidR="00CD4031" w:rsidRDefault="00CD4031" w:rsidP="00CD4031"/>
    <w:p w14:paraId="44E69133" w14:textId="77777777" w:rsidR="00CD4031" w:rsidRDefault="00CD4031" w:rsidP="0081398C">
      <w:pPr>
        <w:pStyle w:val="ListParagraph"/>
        <w:numPr>
          <w:ilvl w:val="0"/>
          <w:numId w:val="6"/>
        </w:numPr>
        <w:spacing w:after="240"/>
        <w:contextualSpacing w:val="0"/>
      </w:pPr>
      <w:r>
        <w:lastRenderedPageBreak/>
        <w:t xml:space="preserve">By </w:t>
      </w:r>
      <w:r w:rsidRPr="00CD4031">
        <w:rPr>
          <w:i/>
        </w:rPr>
        <w:t>very little current flowing through the diode</w:t>
      </w:r>
      <w:r>
        <w:t>, we mean very little in comparison with the current flowing in typical circuits that we build in the electronics lab. There is most definitely a</w:t>
      </w:r>
      <w:r w:rsidR="0081398C">
        <w:t xml:space="preserve"> positive</w:t>
      </w:r>
      <w:r>
        <w:t xml:space="preserve"> current flowing through the diode for any voltage greater than 0, but it is negligible until we </w:t>
      </w:r>
      <w:r w:rsidR="005A17D4">
        <w:t xml:space="preserve">reach threshold, so we assume it is 0 for </w:t>
      </w:r>
      <w:r w:rsidR="005A17D4" w:rsidRPr="005A17D4">
        <w:rPr>
          <w:rStyle w:val="TNRIChar"/>
        </w:rPr>
        <w:t>v</w:t>
      </w:r>
      <w:r w:rsidR="005A17D4">
        <w:t xml:space="preserve"> &lt; V</w:t>
      </w:r>
      <w:r w:rsidR="005A17D4" w:rsidRPr="005A17D4">
        <w:rPr>
          <w:vertAlign w:val="subscript"/>
        </w:rPr>
        <w:t>th</w:t>
      </w:r>
      <w:r w:rsidR="005A17D4">
        <w:t>.</w:t>
      </w:r>
    </w:p>
    <w:p w14:paraId="5C5D2CDD" w14:textId="77777777" w:rsidR="00CD4031" w:rsidRDefault="0081398C" w:rsidP="0081398C">
      <w:pPr>
        <w:pStyle w:val="ListParagraph"/>
        <w:numPr>
          <w:ilvl w:val="0"/>
          <w:numId w:val="6"/>
        </w:numPr>
        <w:spacing w:after="240"/>
        <w:contextualSpacing w:val="0"/>
      </w:pPr>
      <w:r>
        <w:t xml:space="preserve">The model chosen here </w:t>
      </w:r>
      <w:r w:rsidR="005A17D4">
        <w:t xml:space="preserve">for the “ON” region </w:t>
      </w:r>
      <w:r>
        <w:t xml:space="preserve">is the ideal voltage source, with a value of 0.7 V. The model says that we can have any positive current flowing through the diode, </w:t>
      </w:r>
      <w:proofErr w:type="gramStart"/>
      <w:r>
        <w:t>as long as</w:t>
      </w:r>
      <w:proofErr w:type="gramEnd"/>
      <w:r>
        <w:t xml:space="preserve"> the voltage across it is 0.7 V. For any other voltage, the current is 0 (</w:t>
      </w:r>
      <w:r w:rsidRPr="0081398C">
        <w:rPr>
          <w:rStyle w:val="TNRIChar"/>
        </w:rPr>
        <w:t>v</w:t>
      </w:r>
      <w:r>
        <w:t xml:space="preserve"> &lt; 0.7 V) or simply undefined (</w:t>
      </w:r>
      <w:r w:rsidRPr="0081398C">
        <w:rPr>
          <w:rStyle w:val="TNRIChar"/>
        </w:rPr>
        <w:t>v</w:t>
      </w:r>
      <w:r>
        <w:t xml:space="preserve"> &gt; 0.7 V).</w:t>
      </w:r>
    </w:p>
    <w:p w14:paraId="7D8F043B" w14:textId="77777777" w:rsidR="0081398C" w:rsidRDefault="0081398C" w:rsidP="0081398C">
      <w:pPr>
        <w:pStyle w:val="ListParagraph"/>
        <w:numPr>
          <w:ilvl w:val="0"/>
          <w:numId w:val="6"/>
        </w:numPr>
        <w:spacing w:after="240"/>
        <w:contextualSpacing w:val="0"/>
      </w:pPr>
      <w:r>
        <w:t>Typically for the diodes we deal with in this class, we will use V</w:t>
      </w:r>
      <w:r w:rsidRPr="004D12CF">
        <w:rPr>
          <w:vertAlign w:val="subscript"/>
        </w:rPr>
        <w:t>th</w:t>
      </w:r>
      <w:r>
        <w:t xml:space="preserve"> = 0.7 V. Occasionally we may choose something smaller, like 0.6 V</w:t>
      </w:r>
      <w:r w:rsidR="004D12CF">
        <w:t>, for the ON voltage</w:t>
      </w:r>
      <w:r>
        <w:t>. This is common for the diodes that make up a BJT. More on that later…</w:t>
      </w:r>
    </w:p>
    <w:p w14:paraId="72A2457D" w14:textId="77777777" w:rsidR="0081398C" w:rsidRDefault="0081398C" w:rsidP="0081398C">
      <w:pPr>
        <w:pStyle w:val="ListParagraph"/>
        <w:numPr>
          <w:ilvl w:val="0"/>
          <w:numId w:val="6"/>
        </w:numPr>
        <w:spacing w:after="240"/>
        <w:contextualSpacing w:val="0"/>
      </w:pPr>
      <w:r>
        <w:t xml:space="preserve">Other types of diodes </w:t>
      </w:r>
      <w:r w:rsidR="00A25F77">
        <w:t>may</w:t>
      </w:r>
      <w:r>
        <w:t xml:space="preserve"> have slightly different V</w:t>
      </w:r>
      <w:r w:rsidRPr="00A25F77">
        <w:rPr>
          <w:vertAlign w:val="subscript"/>
        </w:rPr>
        <w:t>th</w:t>
      </w:r>
      <w:r>
        <w:t>: Ge diodes tend to be a little smaller (0.4 – 0.5 V) and III-V semiconductor diodes used to make LEDs tend to be larger (~1 V).</w:t>
      </w:r>
    </w:p>
    <w:p w14:paraId="5650C891" w14:textId="77777777" w:rsidR="0081398C" w:rsidRDefault="0081398C" w:rsidP="0081398C"/>
    <w:p w14:paraId="742B3BC3" w14:textId="77777777" w:rsidR="0081398C" w:rsidRDefault="00A25F77" w:rsidP="0081398C">
      <w:r>
        <w:t>If we assume this model for the simple rectifier circuit, what differences will we see? Below we show output from a MultiSim simulation. MultiSim assumes roughly 0.7 V for V</w:t>
      </w:r>
      <w:r w:rsidRPr="00A25F77">
        <w:rPr>
          <w:vertAlign w:val="subscript"/>
        </w:rPr>
        <w:t>th</w:t>
      </w:r>
      <w:r>
        <w:t>.</w:t>
      </w:r>
    </w:p>
    <w:p w14:paraId="39A0A6EB" w14:textId="77777777" w:rsidR="00A25F77" w:rsidRDefault="00A25F77" w:rsidP="0081398C"/>
    <w:p w14:paraId="6330619B" w14:textId="77777777" w:rsidR="005B3DBC" w:rsidRDefault="005B3DBC" w:rsidP="0081398C"/>
    <w:p w14:paraId="521D6826" w14:textId="77777777" w:rsidR="005B3DBC" w:rsidRDefault="005B3DBC" w:rsidP="0081398C">
      <w:r>
        <w:rPr>
          <w:noProof/>
        </w:rPr>
        <w:drawing>
          <wp:anchor distT="0" distB="0" distL="114300" distR="114300" simplePos="0" relativeHeight="251699200" behindDoc="0" locked="0" layoutInCell="1" allowOverlap="1" wp14:anchorId="0D02B808" wp14:editId="3C5AD2D7">
            <wp:simplePos x="0" y="0"/>
            <wp:positionH relativeFrom="column">
              <wp:posOffset>2733675</wp:posOffset>
            </wp:positionH>
            <wp:positionV relativeFrom="paragraph">
              <wp:posOffset>124460</wp:posOffset>
            </wp:positionV>
            <wp:extent cx="3690620" cy="29527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sic Diode Rectifier-Graph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90620" cy="2952750"/>
                    </a:xfrm>
                    <a:prstGeom prst="rect">
                      <a:avLst/>
                    </a:prstGeom>
                  </pic:spPr>
                </pic:pic>
              </a:graphicData>
            </a:graphic>
            <wp14:sizeRelH relativeFrom="margin">
              <wp14:pctWidth>0</wp14:pctWidth>
            </wp14:sizeRelH>
            <wp14:sizeRelV relativeFrom="margin">
              <wp14:pctHeight>0</wp14:pctHeight>
            </wp14:sizeRelV>
          </wp:anchor>
        </w:drawing>
      </w:r>
    </w:p>
    <w:p w14:paraId="4D3168C6" w14:textId="77777777" w:rsidR="005B3DBC" w:rsidRDefault="00A9451B" w:rsidP="0081398C">
      <w:r>
        <w:rPr>
          <w:noProof/>
        </w:rPr>
        <mc:AlternateContent>
          <mc:Choice Requires="wps">
            <w:drawing>
              <wp:anchor distT="45720" distB="45720" distL="114300" distR="114300" simplePos="0" relativeHeight="251703296" behindDoc="0" locked="0" layoutInCell="1" allowOverlap="1" wp14:anchorId="035743F9" wp14:editId="45D74DF8">
                <wp:simplePos x="0" y="0"/>
                <wp:positionH relativeFrom="column">
                  <wp:posOffset>762000</wp:posOffset>
                </wp:positionH>
                <wp:positionV relativeFrom="paragraph">
                  <wp:posOffset>322580</wp:posOffset>
                </wp:positionV>
                <wp:extent cx="1247775" cy="2762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6225"/>
                        </a:xfrm>
                        <a:prstGeom prst="rect">
                          <a:avLst/>
                        </a:prstGeom>
                        <a:solidFill>
                          <a:srgbClr val="FFFFFF"/>
                        </a:solidFill>
                        <a:ln w="9525">
                          <a:noFill/>
                          <a:miter lim="800000"/>
                          <a:headEnd/>
                          <a:tailEnd/>
                        </a:ln>
                      </wps:spPr>
                      <wps:txbx>
                        <w:txbxContent>
                          <w:p w14:paraId="079D6A20" w14:textId="77777777" w:rsidR="00B70928" w:rsidRDefault="00B70928" w:rsidP="00A9451B">
                            <w:pPr>
                              <w:pStyle w:val="TNRI"/>
                              <w:jc w:val="center"/>
                            </w:pPr>
                            <w:r>
                              <w:rPr>
                                <w:i w:val="0"/>
                              </w:rPr>
                              <w:t xml:space="preserve">+     </w:t>
                            </w:r>
                            <w:proofErr w:type="spellStart"/>
                            <w:r>
                              <w:t>v</w:t>
                            </w:r>
                            <w:r w:rsidRPr="00A9451B">
                              <w:rPr>
                                <w:vertAlign w:val="subscript"/>
                              </w:rPr>
                              <w:t>D</w:t>
                            </w:r>
                            <w:proofErr w:type="spellEnd"/>
                            <w:r>
                              <w:rPr>
                                <w:vertAlign w:val="subscrip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43F9" id="_x0000_s1031" type="#_x0000_t202" style="position:absolute;margin-left:60pt;margin-top:25.4pt;width:98.25pt;height:21.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" stroked="f">
                <v:textbox>
                  <w:txbxContent>
                    <w:p w14:paraId="079D6A20" w14:textId="77777777" w:rsidR="00B70928" w:rsidRDefault="00B70928" w:rsidP="00A9451B">
                      <w:pPr>
                        <w:pStyle w:val="TNRI"/>
                        <w:jc w:val="center"/>
                      </w:pPr>
                      <w:r>
                        <w:rPr>
                          <w:i w:val="0"/>
                        </w:rPr>
                        <w:t xml:space="preserve">+     </w:t>
                      </w:r>
                      <w:proofErr w:type="spellStart"/>
                      <w:r>
                        <w:t>v</w:t>
                      </w:r>
                      <w:r w:rsidRPr="00A9451B">
                        <w:rPr>
                          <w:vertAlign w:val="subscript"/>
                        </w:rPr>
                        <w:t>D</w:t>
                      </w:r>
                      <w:proofErr w:type="spellEnd"/>
                      <w:r>
                        <w:rPr>
                          <w:vertAlign w:val="subscript"/>
                        </w:rPr>
                        <w:t xml:space="preserve">          -</w:t>
                      </w:r>
                    </w:p>
                  </w:txbxContent>
                </v:textbox>
                <w10:wrap type="square"/>
              </v:shape>
            </w:pict>
          </mc:Fallback>
        </mc:AlternateContent>
      </w:r>
      <w:r>
        <w:rPr>
          <w:noProof/>
        </w:rPr>
        <w:drawing>
          <wp:anchor distT="0" distB="0" distL="114300" distR="114300" simplePos="0" relativeHeight="251700224" behindDoc="0" locked="0" layoutInCell="1" allowOverlap="1" wp14:anchorId="6FD70ADE" wp14:editId="27C8D671">
            <wp:simplePos x="0" y="0"/>
            <wp:positionH relativeFrom="margin">
              <wp:posOffset>269240</wp:posOffset>
            </wp:positionH>
            <wp:positionV relativeFrom="paragraph">
              <wp:posOffset>303530</wp:posOffset>
            </wp:positionV>
            <wp:extent cx="2339975" cy="1704975"/>
            <wp:effectExtent l="0" t="0" r="317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sic Diode Rectifier-schematic.png"/>
                    <pic:cNvPicPr/>
                  </pic:nvPicPr>
                  <pic:blipFill rotWithShape="1">
                    <a:blip r:embed="rId38">
                      <a:extLst>
                        <a:ext uri="{28A0092B-C50C-407E-A947-70E740481C1C}">
                          <a14:useLocalDpi xmlns:a14="http://schemas.microsoft.com/office/drawing/2010/main" val="0"/>
                        </a:ext>
                      </a:extLst>
                    </a:blip>
                    <a:srcRect l="23237" t="17857" r="41346" b="45284"/>
                    <a:stretch/>
                  </pic:blipFill>
                  <pic:spPr bwMode="auto">
                    <a:xfrm>
                      <a:off x="0" y="0"/>
                      <a:ext cx="233997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D4E24" w14:textId="77777777" w:rsidR="005B3DBC" w:rsidRDefault="005B3DBC" w:rsidP="0081398C"/>
    <w:p w14:paraId="76FBAF97" w14:textId="77777777" w:rsidR="005B3DBC" w:rsidRDefault="005B3DBC" w:rsidP="0081398C"/>
    <w:p w14:paraId="308C1F14" w14:textId="77777777" w:rsidR="005B3DBC" w:rsidRDefault="005B3DBC" w:rsidP="0081398C"/>
    <w:p w14:paraId="0A911969" w14:textId="77777777" w:rsidR="005B3DBC" w:rsidRDefault="005B3DBC" w:rsidP="0081398C"/>
    <w:p w14:paraId="7B888E22" w14:textId="77777777" w:rsidR="005B3DBC" w:rsidRDefault="005B3DBC" w:rsidP="0081398C"/>
    <w:p w14:paraId="40C1A902" w14:textId="77777777" w:rsidR="005B3DBC" w:rsidRDefault="005B3DBC" w:rsidP="0081398C"/>
    <w:p w14:paraId="607D98E7" w14:textId="77777777" w:rsidR="005B3DBC" w:rsidRDefault="005B3DBC" w:rsidP="0081398C"/>
    <w:p w14:paraId="4D5FB454" w14:textId="77777777" w:rsidR="005B3DBC" w:rsidRDefault="005B3DBC" w:rsidP="0081398C">
      <w:r>
        <w:t>What’s going on here?</w:t>
      </w:r>
      <w:r w:rsidR="000A7768">
        <w:t xml:space="preserve"> (I know this is tough to read. We’ll do the simulation in class.)</w:t>
      </w:r>
    </w:p>
    <w:p w14:paraId="6B95CF42" w14:textId="77777777" w:rsidR="005A17D4" w:rsidRDefault="005A17D4" w:rsidP="0081398C"/>
    <w:p w14:paraId="6D3D0186" w14:textId="77777777" w:rsidR="005B3DBC" w:rsidRDefault="005B3DBC" w:rsidP="005B3DBC">
      <w:pPr>
        <w:pStyle w:val="ListParagraph"/>
        <w:numPr>
          <w:ilvl w:val="0"/>
          <w:numId w:val="7"/>
        </w:numPr>
        <w:spacing w:after="240"/>
        <w:contextualSpacing w:val="0"/>
      </w:pPr>
      <w:r>
        <w:lastRenderedPageBreak/>
        <w:t xml:space="preserve">The output does not show much of anything for a brief </w:t>
      </w:r>
      <w:proofErr w:type="gramStart"/>
      <w:r>
        <w:t>period of time</w:t>
      </w:r>
      <w:proofErr w:type="gramEnd"/>
      <w:r>
        <w:t xml:space="preserve">, </w:t>
      </w:r>
      <w:r w:rsidR="005A17D4">
        <w:t>until the source reaches 0.7 V</w:t>
      </w:r>
      <w:r>
        <w:t xml:space="preserve">. </w:t>
      </w:r>
      <w:proofErr w:type="gramStart"/>
      <w:r>
        <w:t>So</w:t>
      </w:r>
      <w:proofErr w:type="gramEnd"/>
      <w:r>
        <w:t xml:space="preserve"> there is a delay in the output, and it “shuts off” on the return cycle when the source </w:t>
      </w:r>
      <w:r w:rsidR="005A17D4">
        <w:t>drops to</w:t>
      </w:r>
      <w:r>
        <w:t xml:space="preserve"> 0.7 V.</w:t>
      </w:r>
    </w:p>
    <w:p w14:paraId="68C2EB67" w14:textId="258CFEB4" w:rsidR="005B3DBC" w:rsidRDefault="005B3DBC" w:rsidP="005B3DBC">
      <w:pPr>
        <w:pStyle w:val="ListParagraph"/>
        <w:numPr>
          <w:ilvl w:val="0"/>
          <w:numId w:val="7"/>
        </w:numPr>
        <w:spacing w:after="240"/>
        <w:contextualSpacing w:val="0"/>
      </w:pPr>
      <w:r>
        <w:t>The peak output voltage is 0.7 V below the peak source voltage: when the diode conducts, the “missing” 0.7 V is across the diode.</w:t>
      </w:r>
    </w:p>
    <w:p w14:paraId="18CDC88E" w14:textId="77777777" w:rsidR="005B3DBC" w:rsidRDefault="005B3DBC" w:rsidP="005B3DBC">
      <w:r>
        <w:t xml:space="preserve">Clearly this makes a big difference, </w:t>
      </w:r>
      <w:r w:rsidR="00A9451B">
        <w:t xml:space="preserve">at least in this case, </w:t>
      </w:r>
      <w:r>
        <w:t>because the peak source value is not much bigger than V</w:t>
      </w:r>
      <w:r w:rsidRPr="005B3DBC">
        <w:rPr>
          <w:vertAlign w:val="subscript"/>
        </w:rPr>
        <w:t>th</w:t>
      </w:r>
      <w:r>
        <w:t>. If the source voltage were much larger, say 100 V, we would hardly notice these effects.</w:t>
      </w:r>
    </w:p>
    <w:p w14:paraId="2993A5E9" w14:textId="77777777" w:rsidR="005B3DBC" w:rsidRDefault="005B3DBC" w:rsidP="0081398C"/>
    <w:p w14:paraId="2050A992" w14:textId="77777777" w:rsidR="00A9451B" w:rsidRDefault="00A9451B" w:rsidP="0081398C">
      <w:r>
        <w:t xml:space="preserve">We can also look at the voltage across the diode. </w:t>
      </w:r>
    </w:p>
    <w:p w14:paraId="51861C48" w14:textId="77777777" w:rsidR="00A9451B" w:rsidRDefault="00A9451B" w:rsidP="0081398C"/>
    <w:p w14:paraId="20F7D29F" w14:textId="77777777" w:rsidR="00A9451B" w:rsidRDefault="004D12CF" w:rsidP="0081398C">
      <w:r>
        <w:rPr>
          <w:noProof/>
        </w:rPr>
        <w:drawing>
          <wp:anchor distT="0" distB="0" distL="114300" distR="114300" simplePos="0" relativeHeight="251701248" behindDoc="0" locked="0" layoutInCell="1" allowOverlap="1" wp14:anchorId="5ED78730" wp14:editId="0D6A29FC">
            <wp:simplePos x="0" y="0"/>
            <wp:positionH relativeFrom="margin">
              <wp:posOffset>1333500</wp:posOffset>
            </wp:positionH>
            <wp:positionV relativeFrom="paragraph">
              <wp:posOffset>13335</wp:posOffset>
            </wp:positionV>
            <wp:extent cx="2886075" cy="230886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sic Diode vD-Graph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6075" cy="2308860"/>
                    </a:xfrm>
                    <a:prstGeom prst="rect">
                      <a:avLst/>
                    </a:prstGeom>
                  </pic:spPr>
                </pic:pic>
              </a:graphicData>
            </a:graphic>
            <wp14:sizeRelH relativeFrom="margin">
              <wp14:pctWidth>0</wp14:pctWidth>
            </wp14:sizeRelH>
            <wp14:sizeRelV relativeFrom="margin">
              <wp14:pctHeight>0</wp14:pctHeight>
            </wp14:sizeRelV>
          </wp:anchor>
        </w:drawing>
      </w:r>
      <w:r w:rsidR="00A23BD5">
        <w:rPr>
          <w:noProof/>
        </w:rPr>
        <mc:AlternateContent>
          <mc:Choice Requires="wps">
            <w:drawing>
              <wp:anchor distT="45720" distB="45720" distL="114300" distR="114300" simplePos="0" relativeHeight="251705344" behindDoc="0" locked="0" layoutInCell="1" allowOverlap="1" wp14:anchorId="3CD97174" wp14:editId="7CE23EDC">
                <wp:simplePos x="0" y="0"/>
                <wp:positionH relativeFrom="column">
                  <wp:posOffset>742950</wp:posOffset>
                </wp:positionH>
                <wp:positionV relativeFrom="paragraph">
                  <wp:posOffset>17145</wp:posOffset>
                </wp:positionV>
                <wp:extent cx="1247775" cy="2762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6225"/>
                        </a:xfrm>
                        <a:prstGeom prst="rect">
                          <a:avLst/>
                        </a:prstGeom>
                        <a:solidFill>
                          <a:srgbClr val="FFFFFF"/>
                        </a:solidFill>
                        <a:ln w="9525">
                          <a:noFill/>
                          <a:miter lim="800000"/>
                          <a:headEnd/>
                          <a:tailEnd/>
                        </a:ln>
                      </wps:spPr>
                      <wps:txbx>
                        <w:txbxContent>
                          <w:p w14:paraId="5000A10D" w14:textId="77777777" w:rsidR="00B70928" w:rsidRDefault="00B70928" w:rsidP="00A23BD5">
                            <w:pPr>
                              <w:pStyle w:val="TNRI"/>
                              <w:jc w:val="center"/>
                            </w:pPr>
                            <w:proofErr w:type="spellStart"/>
                            <w:r>
                              <w:t>v</w:t>
                            </w:r>
                            <w:r w:rsidRPr="00A9451B">
                              <w:rPr>
                                <w:vertAlign w:val="subscript"/>
                              </w:rPr>
                              <w:t>D</w:t>
                            </w:r>
                            <w:proofErr w:type="spellEnd"/>
                            <w:r>
                              <w:rPr>
                                <w:vertAlign w:val="subscrip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7174" id="_x0000_s1032" type="#_x0000_t202" style="position:absolute;margin-left:58.5pt;margin-top:1.35pt;width:98.25pt;height:21.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ZmIQIAACM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" stroked="f">
                <v:textbox>
                  <w:txbxContent>
                    <w:p w14:paraId="5000A10D" w14:textId="77777777" w:rsidR="00B70928" w:rsidRDefault="00B70928" w:rsidP="00A23BD5">
                      <w:pPr>
                        <w:pStyle w:val="TNRI"/>
                        <w:jc w:val="center"/>
                      </w:pPr>
                      <w:proofErr w:type="spellStart"/>
                      <w:r>
                        <w:t>v</w:t>
                      </w:r>
                      <w:r w:rsidRPr="00A9451B">
                        <w:rPr>
                          <w:vertAlign w:val="subscript"/>
                        </w:rPr>
                        <w:t>D</w:t>
                      </w:r>
                      <w:proofErr w:type="spellEnd"/>
                      <w:r>
                        <w:rPr>
                          <w:vertAlign w:val="subscript"/>
                        </w:rPr>
                        <w:t xml:space="preserve"> </w:t>
                      </w:r>
                    </w:p>
                  </w:txbxContent>
                </v:textbox>
                <w10:wrap type="square"/>
              </v:shape>
            </w:pict>
          </mc:Fallback>
        </mc:AlternateContent>
      </w:r>
    </w:p>
    <w:p w14:paraId="5E57D6C8" w14:textId="77777777" w:rsidR="005B3DBC" w:rsidRDefault="005B3DBC" w:rsidP="0081398C"/>
    <w:p w14:paraId="6AD79942" w14:textId="77777777" w:rsidR="005B3DBC" w:rsidRDefault="005B3DBC" w:rsidP="0081398C"/>
    <w:p w14:paraId="6C1F7AAD" w14:textId="77777777" w:rsidR="005B3DBC" w:rsidRDefault="005B3DBC" w:rsidP="0081398C"/>
    <w:p w14:paraId="0EB228E0" w14:textId="77777777" w:rsidR="00A25F77" w:rsidRDefault="00A25F77" w:rsidP="0081398C"/>
    <w:p w14:paraId="63D6CDBF" w14:textId="77777777" w:rsidR="00A9451B" w:rsidRDefault="00A9451B" w:rsidP="0081398C"/>
    <w:p w14:paraId="42A01751" w14:textId="77777777" w:rsidR="00A9451B" w:rsidRDefault="00A9451B" w:rsidP="0081398C"/>
    <w:p w14:paraId="12AB4CBB" w14:textId="77777777" w:rsidR="00A9451B" w:rsidRDefault="00A9451B" w:rsidP="0081398C"/>
    <w:p w14:paraId="50AB4E4A" w14:textId="77777777" w:rsidR="00A9451B" w:rsidRDefault="00A9451B" w:rsidP="0081398C"/>
    <w:p w14:paraId="56E75B1A" w14:textId="77777777" w:rsidR="00A9451B" w:rsidRDefault="00A9451B" w:rsidP="0081398C"/>
    <w:p w14:paraId="049ED5B5" w14:textId="77777777" w:rsidR="00A9451B" w:rsidRDefault="00A9451B" w:rsidP="0081398C"/>
    <w:p w14:paraId="5C792B63" w14:textId="77777777" w:rsidR="00A9451B" w:rsidRDefault="00A9451B" w:rsidP="0081398C"/>
    <w:p w14:paraId="2F825C5E" w14:textId="77777777" w:rsidR="00A9451B" w:rsidRDefault="00A9451B" w:rsidP="0081398C"/>
    <w:p w14:paraId="371E4F1A" w14:textId="77777777" w:rsidR="00A9451B" w:rsidRDefault="00A9451B" w:rsidP="0081398C"/>
    <w:p w14:paraId="20CD60D4" w14:textId="77777777" w:rsidR="00A9451B" w:rsidRDefault="00A9451B" w:rsidP="0081398C">
      <w:r>
        <w:t>The diode voltage is 0.7 V</w:t>
      </w:r>
      <w:r w:rsidR="005A17D4">
        <w:t xml:space="preserve"> </w:t>
      </w:r>
      <w:r>
        <w:t>when the diode is ON, and equal to the</w:t>
      </w:r>
      <w:r w:rsidR="0038516C">
        <w:t xml:space="preserve"> source voltage when it is OFF.</w:t>
      </w:r>
    </w:p>
    <w:p w14:paraId="02086A54" w14:textId="77777777" w:rsidR="00A9451B" w:rsidRDefault="00A9451B" w:rsidP="0081398C"/>
    <w:p w14:paraId="17E3CCAB" w14:textId="77777777" w:rsidR="00A9451B" w:rsidRDefault="00A9451B" w:rsidP="0081398C">
      <w:r w:rsidRPr="00A9451B">
        <w:rPr>
          <w:b/>
          <w:i/>
        </w:rPr>
        <w:t>Practical note</w:t>
      </w:r>
      <w:r>
        <w:t>: Diodes have “reverse bias breakdown” voltages, and if our source has a large amplitude, we will need to be careful not to exceed that value.</w:t>
      </w:r>
    </w:p>
    <w:p w14:paraId="192F7FC9" w14:textId="77777777" w:rsidR="00A9451B" w:rsidRDefault="00A9451B" w:rsidP="0081398C"/>
    <w:p w14:paraId="4E460D52" w14:textId="6BF9DE6D" w:rsidR="004D12CF" w:rsidRDefault="004D12CF" w:rsidP="0081398C">
      <w:r>
        <w:t xml:space="preserve">On the next few </w:t>
      </w:r>
      <w:r w:rsidR="00ED0E46">
        <w:t>pages,</w:t>
      </w:r>
      <w:r>
        <w:t xml:space="preserve"> we work some examples in which the diode is modeled with the constant voltage drop model, and Vth = 0.7 V. Here is the general procedure.</w:t>
      </w:r>
    </w:p>
    <w:p w14:paraId="7079F1AE" w14:textId="77777777" w:rsidR="004D12CF" w:rsidRDefault="004D12CF" w:rsidP="0081398C"/>
    <w:p w14:paraId="113999D3" w14:textId="77777777" w:rsidR="004D12CF" w:rsidRDefault="004D12CF" w:rsidP="004D12CF">
      <w:pPr>
        <w:pStyle w:val="ListParagraph"/>
        <w:numPr>
          <w:ilvl w:val="0"/>
          <w:numId w:val="8"/>
        </w:numPr>
      </w:pPr>
      <w:r>
        <w:t>Guess whether the diode is ON or OFF.</w:t>
      </w:r>
    </w:p>
    <w:p w14:paraId="69CEDFA2" w14:textId="77777777" w:rsidR="004D12CF" w:rsidRDefault="004D12CF" w:rsidP="004D12CF">
      <w:pPr>
        <w:pStyle w:val="ListParagraph"/>
        <w:numPr>
          <w:ilvl w:val="1"/>
          <w:numId w:val="8"/>
        </w:numPr>
      </w:pPr>
      <w:r>
        <w:t>If it is ON, replace it with a 0.7 V source.</w:t>
      </w:r>
    </w:p>
    <w:p w14:paraId="40663B98" w14:textId="77777777" w:rsidR="004D12CF" w:rsidRDefault="004D12CF" w:rsidP="004D12CF">
      <w:pPr>
        <w:pStyle w:val="ListParagraph"/>
        <w:numPr>
          <w:ilvl w:val="1"/>
          <w:numId w:val="8"/>
        </w:numPr>
      </w:pPr>
      <w:r>
        <w:t>If it is OFF, replace it with an open circuit.</w:t>
      </w:r>
    </w:p>
    <w:p w14:paraId="2D0905B8" w14:textId="77777777" w:rsidR="004D12CF" w:rsidRDefault="004D12CF" w:rsidP="004D12CF">
      <w:pPr>
        <w:pStyle w:val="ListParagraph"/>
        <w:numPr>
          <w:ilvl w:val="0"/>
          <w:numId w:val="8"/>
        </w:numPr>
      </w:pPr>
      <w:r>
        <w:t>Test whether your guess is correct.</w:t>
      </w:r>
    </w:p>
    <w:p w14:paraId="4E2D32F8" w14:textId="77777777" w:rsidR="004D12CF" w:rsidRDefault="004D12CF" w:rsidP="004D12CF">
      <w:pPr>
        <w:pStyle w:val="ListParagraph"/>
        <w:numPr>
          <w:ilvl w:val="1"/>
          <w:numId w:val="8"/>
        </w:numPr>
      </w:pPr>
      <w:r>
        <w:t xml:space="preserve">If you guessed ON, then you are assuming the voltage is 0.7 V, in which case the current must be positive (it can be any value, including 0, if </w:t>
      </w:r>
      <w:r w:rsidRPr="004D12CF">
        <w:rPr>
          <w:rStyle w:val="TNRIChar"/>
        </w:rPr>
        <w:t>v</w:t>
      </w:r>
      <w:r w:rsidRPr="004D12CF">
        <w:rPr>
          <w:rStyle w:val="TNRIChar"/>
          <w:vertAlign w:val="subscript"/>
        </w:rPr>
        <w:t>D</w:t>
      </w:r>
      <w:r>
        <w:t xml:space="preserve"> = 0.7 V.)</w:t>
      </w:r>
    </w:p>
    <w:p w14:paraId="370926BE" w14:textId="73D13694" w:rsidR="00082145" w:rsidRDefault="004D12CF" w:rsidP="004D12CF">
      <w:pPr>
        <w:pStyle w:val="ListParagraph"/>
        <w:numPr>
          <w:ilvl w:val="1"/>
          <w:numId w:val="8"/>
        </w:numPr>
      </w:pPr>
      <w:r>
        <w:t>If you guessed OFF, then you are assuming the current is 0, in which case the voltage must be 0.7 V or less.</w:t>
      </w:r>
    </w:p>
    <w:p w14:paraId="3C27C1A1" w14:textId="697EC5AD" w:rsidR="0079760F" w:rsidRDefault="0079760F" w:rsidP="0079760F">
      <w:r>
        <w:rPr>
          <w:noProof/>
        </w:rPr>
        <w:lastRenderedPageBreak/>
        <w:drawing>
          <wp:inline distT="0" distB="0" distL="0" distR="0" wp14:anchorId="2161FCB6" wp14:editId="0A4DE60A">
            <wp:extent cx="6331151" cy="8201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3633" cy="8204240"/>
                    </a:xfrm>
                    <a:prstGeom prst="rect">
                      <a:avLst/>
                    </a:prstGeom>
                    <a:noFill/>
                    <a:ln>
                      <a:noFill/>
                    </a:ln>
                  </pic:spPr>
                </pic:pic>
              </a:graphicData>
            </a:graphic>
          </wp:inline>
        </w:drawing>
      </w:r>
    </w:p>
    <w:p w14:paraId="3F7278F5" w14:textId="0132BA11" w:rsidR="0079760F" w:rsidRDefault="0079760F" w:rsidP="0079760F">
      <w:r>
        <w:rPr>
          <w:noProof/>
        </w:rPr>
        <w:lastRenderedPageBreak/>
        <w:drawing>
          <wp:inline distT="0" distB="0" distL="0" distR="0" wp14:anchorId="0E9098C8" wp14:editId="38DFEA77">
            <wp:extent cx="6375270" cy="825817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78242" cy="8262025"/>
                    </a:xfrm>
                    <a:prstGeom prst="rect">
                      <a:avLst/>
                    </a:prstGeom>
                    <a:noFill/>
                    <a:ln>
                      <a:noFill/>
                    </a:ln>
                  </pic:spPr>
                </pic:pic>
              </a:graphicData>
            </a:graphic>
          </wp:inline>
        </w:drawing>
      </w:r>
    </w:p>
    <w:p w14:paraId="1218C1B2" w14:textId="4CEFB256" w:rsidR="0079760F" w:rsidRDefault="0079760F" w:rsidP="0079760F">
      <w:r>
        <w:rPr>
          <w:noProof/>
        </w:rPr>
        <w:lastRenderedPageBreak/>
        <w:drawing>
          <wp:inline distT="0" distB="0" distL="0" distR="0" wp14:anchorId="716824D3" wp14:editId="3444C2BE">
            <wp:extent cx="6301738" cy="816292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4565" cy="8166587"/>
                    </a:xfrm>
                    <a:prstGeom prst="rect">
                      <a:avLst/>
                    </a:prstGeom>
                    <a:noFill/>
                    <a:ln>
                      <a:noFill/>
                    </a:ln>
                  </pic:spPr>
                </pic:pic>
              </a:graphicData>
            </a:graphic>
          </wp:inline>
        </w:drawing>
      </w:r>
    </w:p>
    <w:p w14:paraId="229979BE" w14:textId="06EDCD81" w:rsidR="0079760F" w:rsidRDefault="0079760F" w:rsidP="0079760F">
      <w:r>
        <w:rPr>
          <w:noProof/>
        </w:rPr>
        <w:lastRenderedPageBreak/>
        <w:drawing>
          <wp:inline distT="0" distB="0" distL="0" distR="0" wp14:anchorId="01C87605" wp14:editId="65E114F4">
            <wp:extent cx="6316444" cy="818197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18402" cy="8184511"/>
                    </a:xfrm>
                    <a:prstGeom prst="rect">
                      <a:avLst/>
                    </a:prstGeom>
                    <a:noFill/>
                    <a:ln>
                      <a:noFill/>
                    </a:ln>
                  </pic:spPr>
                </pic:pic>
              </a:graphicData>
            </a:graphic>
          </wp:inline>
        </w:drawing>
      </w:r>
    </w:p>
    <w:p w14:paraId="6BF180D0" w14:textId="4B7B034C" w:rsidR="0079760F" w:rsidRDefault="0079760F" w:rsidP="0079760F">
      <w:r>
        <w:rPr>
          <w:noProof/>
        </w:rPr>
        <w:lastRenderedPageBreak/>
        <w:drawing>
          <wp:inline distT="0" distB="0" distL="0" distR="0" wp14:anchorId="11222AFE" wp14:editId="0BD77FEF">
            <wp:extent cx="6279678" cy="81343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2151" cy="8137553"/>
                    </a:xfrm>
                    <a:prstGeom prst="rect">
                      <a:avLst/>
                    </a:prstGeom>
                    <a:noFill/>
                    <a:ln>
                      <a:noFill/>
                    </a:ln>
                  </pic:spPr>
                </pic:pic>
              </a:graphicData>
            </a:graphic>
          </wp:inline>
        </w:drawing>
      </w:r>
    </w:p>
    <w:p w14:paraId="3DF65224" w14:textId="77777777" w:rsidR="001E319D" w:rsidRDefault="001E319D" w:rsidP="001E319D">
      <w:pPr>
        <w:pStyle w:val="Heading2"/>
      </w:pPr>
      <w:r>
        <w:lastRenderedPageBreak/>
        <w:t>Piecewise Linear Diode Model</w:t>
      </w:r>
    </w:p>
    <w:p w14:paraId="2DB9F5F6" w14:textId="77777777" w:rsidR="001E319D" w:rsidRDefault="001E319D" w:rsidP="004D12CF"/>
    <w:p w14:paraId="521DB1C3" w14:textId="77777777" w:rsidR="001E319D" w:rsidRDefault="001E319D" w:rsidP="004D12CF">
      <w:r>
        <w:t>We can add a bit of sophistication to our diode model. The figure below allows for…</w:t>
      </w:r>
    </w:p>
    <w:p w14:paraId="5839660C" w14:textId="77777777" w:rsidR="001E319D" w:rsidRDefault="001E319D" w:rsidP="004D12CF"/>
    <w:p w14:paraId="2D0CBCE4" w14:textId="77777777" w:rsidR="007E242E" w:rsidRDefault="007E242E" w:rsidP="007E242E">
      <w:pPr>
        <w:pStyle w:val="ListParagraph"/>
        <w:numPr>
          <w:ilvl w:val="0"/>
          <w:numId w:val="11"/>
        </w:numPr>
      </w:pPr>
      <w:r>
        <w:t>a reverse-bias saturation current I</w:t>
      </w:r>
      <w:r w:rsidRPr="001E319D">
        <w:rPr>
          <w:vertAlign w:val="subscript"/>
        </w:rPr>
        <w:t>S</w:t>
      </w:r>
      <w:r>
        <w:rPr>
          <w:vertAlign w:val="subscript"/>
        </w:rPr>
        <w:t xml:space="preserve"> </w:t>
      </w:r>
    </w:p>
    <w:p w14:paraId="5CB74B32" w14:textId="77777777" w:rsidR="007E242E" w:rsidRDefault="007E242E" w:rsidP="007E242E">
      <w:pPr>
        <w:ind w:left="1080"/>
      </w:pPr>
      <w:r>
        <w:t>I</w:t>
      </w:r>
      <w:r w:rsidRPr="007E242E">
        <w:rPr>
          <w:vertAlign w:val="subscript"/>
        </w:rPr>
        <w:t>S</w:t>
      </w:r>
      <w:r>
        <w:t xml:space="preserve"> is a given parameter. It is typically in the </w:t>
      </w:r>
      <w:r w:rsidRPr="007E242E">
        <w:rPr>
          <w:rFonts w:ascii="Symbol" w:hAnsi="Symbol"/>
        </w:rPr>
        <w:t></w:t>
      </w:r>
      <w:r>
        <w:t>A range, but can take other values.</w:t>
      </w:r>
    </w:p>
    <w:p w14:paraId="7ECCAB3B" w14:textId="77777777" w:rsidR="007E242E" w:rsidRDefault="007E242E" w:rsidP="007E242E">
      <w:pPr>
        <w:ind w:left="720"/>
      </w:pPr>
    </w:p>
    <w:p w14:paraId="0CD1F01F" w14:textId="77777777" w:rsidR="007E242E" w:rsidRDefault="007E242E" w:rsidP="007E242E">
      <w:pPr>
        <w:pStyle w:val="ListParagraph"/>
        <w:numPr>
          <w:ilvl w:val="0"/>
          <w:numId w:val="11"/>
        </w:numPr>
      </w:pPr>
      <w:r>
        <w:t>a region of zero voltage greater than the saturation current</w:t>
      </w:r>
    </w:p>
    <w:p w14:paraId="6CF58823" w14:textId="77777777" w:rsidR="007E242E" w:rsidRDefault="007E242E" w:rsidP="007E242E"/>
    <w:p w14:paraId="22748D5E" w14:textId="77777777" w:rsidR="007E242E" w:rsidRDefault="007E242E" w:rsidP="007E242E">
      <w:pPr>
        <w:pStyle w:val="ListParagraph"/>
        <w:numPr>
          <w:ilvl w:val="0"/>
          <w:numId w:val="11"/>
        </w:numPr>
      </w:pPr>
      <w:r>
        <w:t>a region of zero current below less than the threshold voltage</w:t>
      </w:r>
    </w:p>
    <w:p w14:paraId="6C60234A" w14:textId="77777777" w:rsidR="007E242E" w:rsidRDefault="007E242E" w:rsidP="007E242E"/>
    <w:p w14:paraId="3F36CD69" w14:textId="77777777" w:rsidR="001E319D" w:rsidRDefault="001E319D" w:rsidP="007E242E">
      <w:pPr>
        <w:pStyle w:val="ListParagraph"/>
        <w:numPr>
          <w:ilvl w:val="0"/>
          <w:numId w:val="11"/>
        </w:numPr>
      </w:pPr>
      <w:r>
        <w:t>a threshold voltage V</w:t>
      </w:r>
      <w:r w:rsidRPr="001E319D">
        <w:rPr>
          <w:vertAlign w:val="subscript"/>
        </w:rPr>
        <w:t>th</w:t>
      </w:r>
      <w:r>
        <w:rPr>
          <w:vertAlign w:val="subscript"/>
        </w:rPr>
        <w:t xml:space="preserve"> </w:t>
      </w:r>
      <w:r w:rsidR="007E242E">
        <w:t>and a region above threshold that includes a series resistance r</w:t>
      </w:r>
      <w:r w:rsidR="007E242E" w:rsidRPr="00452440">
        <w:rPr>
          <w:vertAlign w:val="subscript"/>
        </w:rPr>
        <w:t>D</w:t>
      </w:r>
      <w:r w:rsidR="007E242E">
        <w:t xml:space="preserve"> </w:t>
      </w:r>
    </w:p>
    <w:p w14:paraId="347314FB" w14:textId="77777777" w:rsidR="001E319D" w:rsidRDefault="001E319D" w:rsidP="007E242E">
      <w:pPr>
        <w:ind w:left="1170"/>
      </w:pPr>
      <w:r>
        <w:t>V</w:t>
      </w:r>
      <w:r w:rsidRPr="007E242E">
        <w:rPr>
          <w:vertAlign w:val="subscript"/>
        </w:rPr>
        <w:t>th</w:t>
      </w:r>
      <w:r>
        <w:t xml:space="preserve"> was discussed above; it is typically 0.5 – 0.7 V, but can take other values. It is a given parameter</w:t>
      </w:r>
      <w:r w:rsidR="001D6F67">
        <w:t xml:space="preserve">, and it is positive. </w:t>
      </w:r>
    </w:p>
    <w:p w14:paraId="3DF8A0E0" w14:textId="531130D3" w:rsidR="001D6F67" w:rsidRDefault="001D6F67" w:rsidP="007E242E">
      <w:pPr>
        <w:ind w:left="1170"/>
      </w:pPr>
    </w:p>
    <w:p w14:paraId="064073FD" w14:textId="558AF155" w:rsidR="001D6F67" w:rsidRDefault="004F0CA0" w:rsidP="004F0CA0">
      <w:pPr>
        <w:ind w:left="1170"/>
        <w:jc w:val="center"/>
      </w:pPr>
      <w:r>
        <w:rPr>
          <w:noProof/>
        </w:rPr>
        <w:drawing>
          <wp:anchor distT="0" distB="0" distL="114300" distR="114300" simplePos="0" relativeHeight="251712512" behindDoc="0" locked="0" layoutInCell="1" allowOverlap="1" wp14:anchorId="54AF2C89" wp14:editId="663C8C9B">
            <wp:simplePos x="0" y="0"/>
            <wp:positionH relativeFrom="margin">
              <wp:align>center</wp:align>
            </wp:positionH>
            <wp:positionV relativeFrom="paragraph">
              <wp:posOffset>16813</wp:posOffset>
            </wp:positionV>
            <wp:extent cx="3116580" cy="255651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16580" cy="2556510"/>
                    </a:xfrm>
                    <a:prstGeom prst="rect">
                      <a:avLst/>
                    </a:prstGeom>
                  </pic:spPr>
                </pic:pic>
              </a:graphicData>
            </a:graphic>
            <wp14:sizeRelH relativeFrom="margin">
              <wp14:pctWidth>0</wp14:pctWidth>
            </wp14:sizeRelH>
            <wp14:sizeRelV relativeFrom="margin">
              <wp14:pctHeight>0</wp14:pctHeight>
            </wp14:sizeRelV>
          </wp:anchor>
        </w:drawing>
      </w:r>
    </w:p>
    <w:p w14:paraId="71AE76BE" w14:textId="77777777" w:rsidR="001D6F67" w:rsidRDefault="001D6F67" w:rsidP="004F0CA0">
      <w:pPr>
        <w:ind w:left="1170"/>
        <w:jc w:val="center"/>
      </w:pPr>
    </w:p>
    <w:p w14:paraId="4D0E3BF4" w14:textId="77777777" w:rsidR="001E319D" w:rsidRDefault="001E319D" w:rsidP="004F0CA0">
      <w:pPr>
        <w:jc w:val="center"/>
      </w:pPr>
    </w:p>
    <w:p w14:paraId="361ECCE5" w14:textId="77777777" w:rsidR="00C334CE" w:rsidRDefault="00C334CE" w:rsidP="004F0CA0">
      <w:pPr>
        <w:jc w:val="center"/>
      </w:pPr>
    </w:p>
    <w:p w14:paraId="56A72B15" w14:textId="77777777" w:rsidR="00C334CE" w:rsidRDefault="00C334CE" w:rsidP="004F0CA0">
      <w:pPr>
        <w:jc w:val="center"/>
      </w:pPr>
    </w:p>
    <w:p w14:paraId="662C9FD1" w14:textId="77777777" w:rsidR="00C334CE" w:rsidRDefault="00C334CE" w:rsidP="004F0CA0">
      <w:pPr>
        <w:jc w:val="center"/>
      </w:pPr>
    </w:p>
    <w:p w14:paraId="58FBF0F0" w14:textId="77777777" w:rsidR="00C334CE" w:rsidRDefault="00C334CE" w:rsidP="004F0CA0">
      <w:pPr>
        <w:jc w:val="center"/>
      </w:pPr>
    </w:p>
    <w:p w14:paraId="54570320" w14:textId="77777777" w:rsidR="00C334CE" w:rsidRDefault="00C334CE" w:rsidP="004F0CA0">
      <w:pPr>
        <w:jc w:val="center"/>
      </w:pPr>
    </w:p>
    <w:p w14:paraId="291FB798" w14:textId="77777777" w:rsidR="00C334CE" w:rsidRDefault="00C334CE" w:rsidP="004F0CA0">
      <w:pPr>
        <w:jc w:val="center"/>
      </w:pPr>
    </w:p>
    <w:p w14:paraId="40D31B4F" w14:textId="77777777" w:rsidR="00C334CE" w:rsidRDefault="00C334CE" w:rsidP="004F0CA0">
      <w:pPr>
        <w:jc w:val="center"/>
      </w:pPr>
    </w:p>
    <w:p w14:paraId="7DCB7E69" w14:textId="77777777" w:rsidR="00C334CE" w:rsidRDefault="00C334CE" w:rsidP="004F0CA0">
      <w:pPr>
        <w:jc w:val="center"/>
      </w:pPr>
    </w:p>
    <w:p w14:paraId="02BD84C0" w14:textId="77777777" w:rsidR="00C334CE" w:rsidRDefault="00C334CE" w:rsidP="004F0CA0">
      <w:pPr>
        <w:jc w:val="center"/>
      </w:pPr>
    </w:p>
    <w:p w14:paraId="3B9A5DF1" w14:textId="77777777" w:rsidR="00C334CE" w:rsidRDefault="00C334CE" w:rsidP="004F0CA0">
      <w:pPr>
        <w:jc w:val="center"/>
      </w:pPr>
    </w:p>
    <w:p w14:paraId="2C12B621" w14:textId="77777777" w:rsidR="00C334CE" w:rsidRDefault="00C334CE" w:rsidP="004F0CA0">
      <w:pPr>
        <w:jc w:val="center"/>
      </w:pPr>
    </w:p>
    <w:p w14:paraId="3F3417AE" w14:textId="77777777" w:rsidR="004F0CA0" w:rsidRDefault="004F0CA0" w:rsidP="004D12CF"/>
    <w:p w14:paraId="4C21F9AE" w14:textId="77777777" w:rsidR="001E319D" w:rsidRDefault="001E319D" w:rsidP="004D12CF">
      <w:r>
        <w:t xml:space="preserve">Note that with the proper choice of parameters, </w:t>
      </w:r>
      <w:r w:rsidR="00452440">
        <w:t>we can reproduce the other models:</w:t>
      </w:r>
    </w:p>
    <w:p w14:paraId="4E747921" w14:textId="77777777" w:rsidR="00452440" w:rsidRDefault="00452440" w:rsidP="004D12CF"/>
    <w:p w14:paraId="6557B68F" w14:textId="77777777" w:rsidR="00452440" w:rsidRDefault="00452440" w:rsidP="00452440">
      <w:pPr>
        <w:pStyle w:val="ListParagraph"/>
        <w:numPr>
          <w:ilvl w:val="0"/>
          <w:numId w:val="10"/>
        </w:numPr>
      </w:pPr>
      <w:r>
        <w:t>V</w:t>
      </w:r>
      <w:r w:rsidRPr="00452440">
        <w:rPr>
          <w:vertAlign w:val="subscript"/>
        </w:rPr>
        <w:t>th</w:t>
      </w:r>
      <w:r>
        <w:t xml:space="preserve"> = 0; r</w:t>
      </w:r>
      <w:r w:rsidRPr="00452440">
        <w:rPr>
          <w:vertAlign w:val="subscript"/>
        </w:rPr>
        <w:t>D</w:t>
      </w:r>
      <w:r>
        <w:t xml:space="preserve"> = 0; I</w:t>
      </w:r>
      <w:r w:rsidRPr="00452440">
        <w:rPr>
          <w:vertAlign w:val="subscript"/>
        </w:rPr>
        <w:t>S</w:t>
      </w:r>
      <w:r>
        <w:t xml:space="preserve"> = 0 gives the ideal diode model</w:t>
      </w:r>
    </w:p>
    <w:p w14:paraId="71038867" w14:textId="77777777" w:rsidR="00452440" w:rsidRDefault="00452440" w:rsidP="00452440">
      <w:pPr>
        <w:pStyle w:val="ListParagraph"/>
        <w:numPr>
          <w:ilvl w:val="0"/>
          <w:numId w:val="10"/>
        </w:numPr>
      </w:pPr>
      <w:r>
        <w:t>V</w:t>
      </w:r>
      <w:r w:rsidRPr="00452440">
        <w:rPr>
          <w:vertAlign w:val="subscript"/>
        </w:rPr>
        <w:t>th</w:t>
      </w:r>
      <w:r>
        <w:t xml:space="preserve"> = 0.7 V (or some other value); r</w:t>
      </w:r>
      <w:r w:rsidRPr="00452440">
        <w:rPr>
          <w:vertAlign w:val="subscript"/>
        </w:rPr>
        <w:t>D</w:t>
      </w:r>
      <w:r>
        <w:t xml:space="preserve"> = 0; I</w:t>
      </w:r>
      <w:r w:rsidRPr="00452440">
        <w:rPr>
          <w:vertAlign w:val="subscript"/>
        </w:rPr>
        <w:t>S</w:t>
      </w:r>
      <w:r>
        <w:t xml:space="preserve"> = 0 gives the constant voltage drop model</w:t>
      </w:r>
    </w:p>
    <w:p w14:paraId="2F94CC4F" w14:textId="77777777" w:rsidR="00452440" w:rsidRDefault="00452440" w:rsidP="00452440"/>
    <w:p w14:paraId="7A6EB3F5" w14:textId="77777777" w:rsidR="007E242E" w:rsidRDefault="007E242E" w:rsidP="00452440">
      <w:r>
        <w:t>We now need to figure out what circuit model correspond to each of these regions.</w:t>
      </w:r>
    </w:p>
    <w:p w14:paraId="03FAC63A" w14:textId="77777777" w:rsidR="00B0728D" w:rsidRDefault="00B0728D" w:rsidP="00452440"/>
    <w:p w14:paraId="3CACED53" w14:textId="77777777" w:rsidR="004F0CA0" w:rsidRDefault="004F0CA0" w:rsidP="00452440">
      <w:r>
        <w:br w:type="page"/>
      </w:r>
    </w:p>
    <w:p w14:paraId="46935B3D" w14:textId="40D4BEEA" w:rsidR="00B0728D" w:rsidRDefault="00B0728D" w:rsidP="00452440">
      <w:r>
        <w:lastRenderedPageBreak/>
        <w:t>For Region #...</w:t>
      </w:r>
    </w:p>
    <w:p w14:paraId="1E200788" w14:textId="77777777" w:rsidR="007E242E" w:rsidRDefault="007E242E" w:rsidP="00452440"/>
    <w:p w14:paraId="4DCDB41D" w14:textId="77777777" w:rsidR="00C87CB6" w:rsidRDefault="00C87CB6" w:rsidP="00C87CB6">
      <w:pPr>
        <w:pStyle w:val="ListParagraph"/>
        <w:numPr>
          <w:ilvl w:val="0"/>
          <w:numId w:val="12"/>
        </w:numPr>
      </w:pPr>
      <w:r>
        <w:t>Reverse bias saturation. The diode current is constant, regardless of the diode voltage. This can be modeled by a current source.</w:t>
      </w:r>
    </w:p>
    <w:p w14:paraId="67838FDA" w14:textId="77777777" w:rsidR="00B0728D" w:rsidRPr="00B0728D" w:rsidRDefault="00B0728D" w:rsidP="000021DB">
      <w:pPr>
        <w:tabs>
          <w:tab w:val="left" w:pos="2340"/>
          <w:tab w:val="left" w:pos="6030"/>
        </w:tabs>
        <w:rPr>
          <w:b/>
          <w:bCs/>
          <w:sz w:val="28"/>
          <w:szCs w:val="28"/>
        </w:rPr>
      </w:pPr>
      <w:r w:rsidRPr="00B0728D">
        <w:rPr>
          <w:b/>
          <w:bCs/>
          <w:sz w:val="28"/>
          <w:szCs w:val="28"/>
        </w:rPr>
        <w:tab/>
        <w:t>Model</w:t>
      </w:r>
      <w:r w:rsidRPr="00B0728D">
        <w:rPr>
          <w:b/>
          <w:bCs/>
          <w:sz w:val="28"/>
          <w:szCs w:val="28"/>
        </w:rPr>
        <w:tab/>
        <w:t>Test</w:t>
      </w:r>
    </w:p>
    <w:p w14:paraId="3D329DCC" w14:textId="3F0D1FDC" w:rsidR="00B0728D" w:rsidRDefault="004F0CA0" w:rsidP="00712926">
      <w:pPr>
        <w:tabs>
          <w:tab w:val="left" w:pos="1710"/>
          <w:tab w:val="left" w:pos="5580"/>
        </w:tabs>
      </w:pPr>
      <w:r>
        <w:rPr>
          <w:noProof/>
        </w:rPr>
        <w:drawing>
          <wp:anchor distT="0" distB="0" distL="114300" distR="114300" simplePos="0" relativeHeight="251713536" behindDoc="0" locked="0" layoutInCell="1" allowOverlap="1" wp14:anchorId="34A0EDA6" wp14:editId="5B436365">
            <wp:simplePos x="0" y="0"/>
            <wp:positionH relativeFrom="column">
              <wp:posOffset>1073426</wp:posOffset>
            </wp:positionH>
            <wp:positionV relativeFrom="paragraph">
              <wp:posOffset>88100</wp:posOffset>
            </wp:positionV>
            <wp:extent cx="1466667" cy="1047619"/>
            <wp:effectExtent l="0" t="0" r="63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66667" cy="1047619"/>
                    </a:xfrm>
                    <a:prstGeom prst="rect">
                      <a:avLst/>
                    </a:prstGeom>
                  </pic:spPr>
                </pic:pic>
              </a:graphicData>
            </a:graphic>
          </wp:anchor>
        </w:drawing>
      </w:r>
      <w:r w:rsidR="00712926">
        <w:tab/>
      </w:r>
      <w:r w:rsidR="00712926">
        <w:tab/>
      </w:r>
    </w:p>
    <w:p w14:paraId="59DC81C3" w14:textId="7323CA19" w:rsidR="00712926" w:rsidRDefault="00712926" w:rsidP="00712926">
      <w:pPr>
        <w:ind w:left="360"/>
      </w:pPr>
    </w:p>
    <w:p w14:paraId="7B6AE9D5" w14:textId="77777777" w:rsidR="00712926" w:rsidRDefault="000021DB" w:rsidP="000021DB">
      <w:pPr>
        <w:tabs>
          <w:tab w:val="left" w:pos="6120"/>
        </w:tabs>
        <w:ind w:left="360"/>
      </w:pPr>
      <w:r>
        <w:tab/>
      </w:r>
      <w:r>
        <w:tab/>
      </w:r>
      <w:r>
        <w:tab/>
      </w:r>
    </w:p>
    <w:p w14:paraId="4F9981F8" w14:textId="6F9D9CEE" w:rsidR="00B0728D" w:rsidRDefault="000021DB" w:rsidP="00B0728D">
      <w:pPr>
        <w:ind w:left="360"/>
      </w:pPr>
      <w:r>
        <w:tab/>
      </w:r>
      <w:r>
        <w:tab/>
      </w:r>
      <w:r>
        <w:tab/>
      </w:r>
      <w:r>
        <w:tab/>
      </w:r>
      <w:r w:rsidR="004F0CA0">
        <w:tab/>
      </w:r>
      <w:r w:rsidR="00A548E6" w:rsidRPr="00A548E6">
        <w:rPr>
          <w:position w:val="-12"/>
        </w:rPr>
        <w:object w:dxaOrig="780" w:dyaOrig="360" w14:anchorId="27A38163">
          <v:shape id="_x0000_i1038" type="#_x0000_t75" style="width:38.7pt;height:18.35pt" o:ole="">
            <v:imagedata r:id="rId47" o:title=""/>
          </v:shape>
          <o:OLEObject Type="Embed" ProgID="Equation.DSMT4" ShapeID="_x0000_i1038" DrawAspect="Content" ObjectID="_1678201801" r:id="rId48"/>
        </w:object>
      </w:r>
    </w:p>
    <w:p w14:paraId="4F1BEF05" w14:textId="77777777" w:rsidR="00712926" w:rsidRDefault="00712926" w:rsidP="00B0728D">
      <w:pPr>
        <w:ind w:left="360"/>
      </w:pPr>
    </w:p>
    <w:p w14:paraId="7DAD6A2E" w14:textId="77777777" w:rsidR="00712926" w:rsidRDefault="00712926" w:rsidP="00B0728D">
      <w:pPr>
        <w:ind w:left="360"/>
      </w:pPr>
    </w:p>
    <w:p w14:paraId="00CF5EFA" w14:textId="77777777" w:rsidR="000021DB" w:rsidRDefault="00712926" w:rsidP="00C94E8B">
      <w:pPr>
        <w:ind w:left="360"/>
      </w:pPr>
      <w:r>
        <w:tab/>
      </w:r>
    </w:p>
    <w:p w14:paraId="2E7B3E77" w14:textId="2530C64D" w:rsidR="000021DB" w:rsidRDefault="00C87CB6" w:rsidP="000021DB">
      <w:pPr>
        <w:pStyle w:val="ListParagraph"/>
        <w:numPr>
          <w:ilvl w:val="0"/>
          <w:numId w:val="12"/>
        </w:numPr>
      </w:pPr>
      <w:r>
        <w:t>Zero voltage, variable current</w:t>
      </w:r>
      <w:r w:rsidR="001D6F67">
        <w:t>:</w:t>
      </w:r>
      <w:r>
        <w:t xml:space="preserve"> </w:t>
      </w:r>
      <w:r w:rsidR="00A548E6" w:rsidRPr="00A548E6">
        <w:rPr>
          <w:position w:val="-12"/>
        </w:rPr>
        <w:object w:dxaOrig="1180" w:dyaOrig="360" w14:anchorId="123756EB">
          <v:shape id="_x0000_i1039" type="#_x0000_t75" style="width:59.1pt;height:18.35pt" o:ole="">
            <v:imagedata r:id="rId49" o:title=""/>
          </v:shape>
          <o:OLEObject Type="Embed" ProgID="Equation.DSMT4" ShapeID="_x0000_i1039" DrawAspect="Content" ObjectID="_1678201802" r:id="rId50"/>
        </w:object>
      </w:r>
      <w:r w:rsidR="001D6F67">
        <w:t>. The current is variable, but the voltage is constant at 0 V, so this can be modeled as a short circuit.</w:t>
      </w:r>
    </w:p>
    <w:p w14:paraId="49182410" w14:textId="77777777" w:rsidR="000021DB" w:rsidRDefault="000021DB" w:rsidP="000021DB"/>
    <w:p w14:paraId="3E2C4E12" w14:textId="54628D39" w:rsidR="000021DB" w:rsidRDefault="004F0CA0" w:rsidP="000021DB">
      <w:r>
        <w:rPr>
          <w:noProof/>
        </w:rPr>
        <w:drawing>
          <wp:anchor distT="0" distB="0" distL="114300" distR="114300" simplePos="0" relativeHeight="251714560" behindDoc="0" locked="0" layoutInCell="1" allowOverlap="1" wp14:anchorId="63D09E5E" wp14:editId="09C569A7">
            <wp:simplePos x="0" y="0"/>
            <wp:positionH relativeFrom="column">
              <wp:posOffset>1248355</wp:posOffset>
            </wp:positionH>
            <wp:positionV relativeFrom="paragraph">
              <wp:posOffset>14633</wp:posOffset>
            </wp:positionV>
            <wp:extent cx="1076190" cy="571429"/>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76190" cy="571429"/>
                    </a:xfrm>
                    <a:prstGeom prst="rect">
                      <a:avLst/>
                    </a:prstGeom>
                  </pic:spPr>
                </pic:pic>
              </a:graphicData>
            </a:graphic>
          </wp:anchor>
        </w:drawing>
      </w:r>
    </w:p>
    <w:p w14:paraId="44BBD903" w14:textId="569F411D" w:rsidR="000021DB" w:rsidRDefault="00A548E6" w:rsidP="006B6FDA">
      <w:pPr>
        <w:ind w:left="5670"/>
      </w:pPr>
      <w:r w:rsidRPr="00A548E6">
        <w:rPr>
          <w:position w:val="-12"/>
        </w:rPr>
        <w:object w:dxaOrig="1200" w:dyaOrig="360" w14:anchorId="1AB6A40F">
          <v:shape id="_x0000_i1040" type="#_x0000_t75" style="width:59.75pt;height:18.35pt" o:ole="">
            <v:imagedata r:id="rId52" o:title=""/>
          </v:shape>
          <o:OLEObject Type="Embed" ProgID="Equation.DSMT4" ShapeID="_x0000_i1040" DrawAspect="Content" ObjectID="_1678201803" r:id="rId53"/>
        </w:object>
      </w:r>
    </w:p>
    <w:p w14:paraId="75812513" w14:textId="77777777" w:rsidR="000021DB" w:rsidRDefault="000021DB" w:rsidP="000021DB"/>
    <w:p w14:paraId="767833B3" w14:textId="77777777" w:rsidR="000021DB" w:rsidRDefault="000021DB" w:rsidP="000021DB"/>
    <w:p w14:paraId="7C644625" w14:textId="6C89ADA7" w:rsidR="001D6F67" w:rsidRDefault="001D6F67" w:rsidP="00C87CB6">
      <w:pPr>
        <w:pStyle w:val="ListParagraph"/>
        <w:numPr>
          <w:ilvl w:val="0"/>
          <w:numId w:val="12"/>
        </w:numPr>
      </w:pPr>
      <w:r>
        <w:t xml:space="preserve">Zero current, variable voltage: </w:t>
      </w:r>
      <w:r w:rsidR="00A548E6" w:rsidRPr="00A548E6">
        <w:rPr>
          <w:position w:val="-12"/>
        </w:rPr>
        <w:object w:dxaOrig="1120" w:dyaOrig="360" w14:anchorId="2B97C8EF">
          <v:shape id="_x0000_i1041" type="#_x0000_t75" style="width:55.7pt;height:18.35pt" o:ole="">
            <v:imagedata r:id="rId54" o:title=""/>
          </v:shape>
          <o:OLEObject Type="Embed" ProgID="Equation.DSMT4" ShapeID="_x0000_i1041" DrawAspect="Content" ObjectID="_1678201804" r:id="rId55"/>
        </w:object>
      </w:r>
      <w:r>
        <w:t>. This is an open circuit.</w:t>
      </w:r>
    </w:p>
    <w:p w14:paraId="2DE3FDD7" w14:textId="77777777" w:rsidR="00C94E8B" w:rsidRDefault="00C94E8B" w:rsidP="00C94E8B"/>
    <w:p w14:paraId="1E8DF973" w14:textId="1E8DF5B4" w:rsidR="00C94E8B" w:rsidRDefault="004F0CA0" w:rsidP="00C94E8B">
      <w:r>
        <w:rPr>
          <w:noProof/>
        </w:rPr>
        <w:drawing>
          <wp:anchor distT="0" distB="0" distL="114300" distR="114300" simplePos="0" relativeHeight="251715584" behindDoc="0" locked="0" layoutInCell="1" allowOverlap="1" wp14:anchorId="4717AA6B" wp14:editId="659E15C6">
            <wp:simplePos x="0" y="0"/>
            <wp:positionH relativeFrom="column">
              <wp:posOffset>1073426</wp:posOffset>
            </wp:positionH>
            <wp:positionV relativeFrom="paragraph">
              <wp:posOffset>45802</wp:posOffset>
            </wp:positionV>
            <wp:extent cx="1200000" cy="514286"/>
            <wp:effectExtent l="0" t="0" r="63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00000" cy="514286"/>
                    </a:xfrm>
                    <a:prstGeom prst="rect">
                      <a:avLst/>
                    </a:prstGeom>
                  </pic:spPr>
                </pic:pic>
              </a:graphicData>
            </a:graphic>
          </wp:anchor>
        </w:drawing>
      </w:r>
    </w:p>
    <w:p w14:paraId="47A76A2C" w14:textId="4F6516C3" w:rsidR="00C94E8B" w:rsidRDefault="00C94E8B" w:rsidP="00C94E8B">
      <w:pPr>
        <w:ind w:left="5040" w:firstLine="720"/>
      </w:pPr>
      <w:r>
        <w:t xml:space="preserve"> </w:t>
      </w:r>
      <w:r w:rsidR="00A548E6" w:rsidRPr="00A548E6">
        <w:rPr>
          <w:position w:val="-12"/>
        </w:rPr>
        <w:object w:dxaOrig="1120" w:dyaOrig="360" w14:anchorId="155D7BF3">
          <v:shape id="_x0000_i1042" type="#_x0000_t75" style="width:55.7pt;height:18.35pt" o:ole="">
            <v:imagedata r:id="rId57" o:title=""/>
          </v:shape>
          <o:OLEObject Type="Embed" ProgID="Equation.DSMT4" ShapeID="_x0000_i1042" DrawAspect="Content" ObjectID="_1678201805" r:id="rId58"/>
        </w:object>
      </w:r>
    </w:p>
    <w:p w14:paraId="7CA0F911" w14:textId="77777777" w:rsidR="00C94E8B" w:rsidRDefault="00C94E8B" w:rsidP="00C94E8B"/>
    <w:p w14:paraId="467FEE45" w14:textId="77777777" w:rsidR="00C94E8B" w:rsidRDefault="00C94E8B" w:rsidP="00C94E8B"/>
    <w:p w14:paraId="34E4B8E4" w14:textId="77777777" w:rsidR="001D6F67" w:rsidRDefault="001D6F67" w:rsidP="00C87CB6">
      <w:pPr>
        <w:pStyle w:val="ListParagraph"/>
        <w:numPr>
          <w:ilvl w:val="0"/>
          <w:numId w:val="12"/>
        </w:numPr>
      </w:pPr>
      <w:r>
        <w:t>The current is increasing linearly with voltage (which sounds like a resistor) but there is an “offset” V</w:t>
      </w:r>
      <w:r w:rsidRPr="001D6F67">
        <w:rPr>
          <w:vertAlign w:val="subscript"/>
        </w:rPr>
        <w:t>th</w:t>
      </w:r>
      <w:r>
        <w:t>. This is a voltage source in series with a resistor. See below for details.</w:t>
      </w:r>
    </w:p>
    <w:p w14:paraId="4595C4EA" w14:textId="77777777" w:rsidR="001D6F67" w:rsidRDefault="001D6F67" w:rsidP="001D6F67"/>
    <w:p w14:paraId="1DB026CB" w14:textId="1E65421F" w:rsidR="001D6F67" w:rsidRDefault="004F0CA0" w:rsidP="001D6F67">
      <w:r>
        <w:rPr>
          <w:noProof/>
        </w:rPr>
        <w:drawing>
          <wp:anchor distT="0" distB="0" distL="114300" distR="114300" simplePos="0" relativeHeight="251716608" behindDoc="0" locked="0" layoutInCell="1" allowOverlap="1" wp14:anchorId="2DA65AFB" wp14:editId="1B4186C2">
            <wp:simplePos x="0" y="0"/>
            <wp:positionH relativeFrom="column">
              <wp:posOffset>787179</wp:posOffset>
            </wp:positionH>
            <wp:positionV relativeFrom="paragraph">
              <wp:posOffset>11126</wp:posOffset>
            </wp:positionV>
            <wp:extent cx="1819048" cy="128571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19048" cy="1285714"/>
                    </a:xfrm>
                    <a:prstGeom prst="rect">
                      <a:avLst/>
                    </a:prstGeom>
                  </pic:spPr>
                </pic:pic>
              </a:graphicData>
            </a:graphic>
          </wp:anchor>
        </w:drawing>
      </w:r>
    </w:p>
    <w:p w14:paraId="09CCEECD" w14:textId="62F0D901" w:rsidR="00452440" w:rsidRDefault="00452440" w:rsidP="00452440">
      <w:r>
        <w:t xml:space="preserve"> </w:t>
      </w:r>
      <w:r w:rsidR="005C2C66">
        <w:tab/>
      </w:r>
      <w:r w:rsidR="005C2C66">
        <w:tab/>
      </w:r>
      <w:r w:rsidR="005C2C66">
        <w:tab/>
      </w:r>
      <w:r w:rsidR="005C2C66">
        <w:tab/>
      </w:r>
      <w:r w:rsidR="005C2C66">
        <w:tab/>
      </w:r>
      <w:r w:rsidR="005C2C66">
        <w:tab/>
      </w:r>
      <w:r w:rsidR="005C2C66">
        <w:tab/>
      </w:r>
      <w:r w:rsidR="005C2C66">
        <w:tab/>
      </w:r>
      <w:r w:rsidR="005C2C66">
        <w:tab/>
      </w:r>
      <w:r w:rsidR="005C2C66">
        <w:tab/>
      </w:r>
      <w:r w:rsidR="00C22A46">
        <w:tab/>
      </w:r>
      <w:r w:rsidR="00C22A46">
        <w:tab/>
      </w:r>
      <w:r w:rsidR="00C22A46">
        <w:tab/>
      </w:r>
      <w:r w:rsidR="00A548E6" w:rsidRPr="00A548E6">
        <w:rPr>
          <w:position w:val="-12"/>
        </w:rPr>
        <w:object w:dxaOrig="780" w:dyaOrig="360" w14:anchorId="159F2CD0">
          <v:shape id="_x0000_i1043" type="#_x0000_t75" style="width:38.7pt;height:18.35pt" o:ole="">
            <v:imagedata r:id="rId60" o:title=""/>
          </v:shape>
          <o:OLEObject Type="Embed" ProgID="Equation.DSMT4" ShapeID="_x0000_i1043" DrawAspect="Content" ObjectID="_1678201806" r:id="rId61"/>
        </w:object>
      </w:r>
      <w:r w:rsidR="005C2C66">
        <w:t xml:space="preserve"> or </w:t>
      </w:r>
      <w:r w:rsidR="00A548E6" w:rsidRPr="00A548E6">
        <w:rPr>
          <w:position w:val="-12"/>
        </w:rPr>
        <w:object w:dxaOrig="620" w:dyaOrig="360" w14:anchorId="28C28272">
          <v:shape id="_x0000_i1044" type="#_x0000_t75" style="width:31.25pt;height:18.35pt" o:ole="">
            <v:imagedata r:id="rId62" o:title=""/>
          </v:shape>
          <o:OLEObject Type="Embed" ProgID="Equation.DSMT4" ShapeID="_x0000_i1044" DrawAspect="Content" ObjectID="_1678201807" r:id="rId63"/>
        </w:object>
      </w:r>
    </w:p>
    <w:p w14:paraId="15F1D2AA" w14:textId="77777777" w:rsidR="005C2C66" w:rsidRDefault="005C2C66" w:rsidP="00452440"/>
    <w:p w14:paraId="792B9354" w14:textId="77777777" w:rsidR="005C2C66" w:rsidRDefault="005C2C66" w:rsidP="00452440"/>
    <w:p w14:paraId="17BFF9F9" w14:textId="77777777" w:rsidR="005C2C66" w:rsidRDefault="005C2C66" w:rsidP="00452440"/>
    <w:p w14:paraId="3AE5940F" w14:textId="77777777" w:rsidR="005C2C66" w:rsidRDefault="005C2C66" w:rsidP="00452440"/>
    <w:p w14:paraId="146DCBAF" w14:textId="77777777" w:rsidR="005C2C66" w:rsidRDefault="005C2C66" w:rsidP="00452440"/>
    <w:p w14:paraId="532BAFF2" w14:textId="77777777" w:rsidR="005C2C66" w:rsidRDefault="008B01D9" w:rsidP="00452440">
      <w:r>
        <w:t>Now, our prescription for solving diode circuits is to</w:t>
      </w:r>
      <w:r w:rsidR="009A12B0">
        <w:t>…</w:t>
      </w:r>
      <w:r>
        <w:t xml:space="preserve"> </w:t>
      </w:r>
    </w:p>
    <w:p w14:paraId="4E09B9AB" w14:textId="77777777" w:rsidR="008B01D9" w:rsidRDefault="008B01D9" w:rsidP="00452440"/>
    <w:p w14:paraId="6624BE65" w14:textId="77777777" w:rsidR="008B01D9" w:rsidRDefault="009A12B0" w:rsidP="008B01D9">
      <w:pPr>
        <w:pStyle w:val="ListParagraph"/>
        <w:numPr>
          <w:ilvl w:val="0"/>
          <w:numId w:val="13"/>
        </w:numPr>
        <w:spacing w:line="276" w:lineRule="auto"/>
      </w:pPr>
      <w:r>
        <w:t>a</w:t>
      </w:r>
      <w:r w:rsidR="008B01D9">
        <w:t>ssume an operation region (1 – 4)</w:t>
      </w:r>
    </w:p>
    <w:p w14:paraId="2AA90A66" w14:textId="77777777" w:rsidR="008B01D9" w:rsidRDefault="009A12B0" w:rsidP="008B01D9">
      <w:pPr>
        <w:pStyle w:val="ListParagraph"/>
        <w:numPr>
          <w:ilvl w:val="0"/>
          <w:numId w:val="13"/>
        </w:numPr>
        <w:spacing w:line="276" w:lineRule="auto"/>
      </w:pPr>
      <w:r>
        <w:t>s</w:t>
      </w:r>
      <w:r w:rsidR="008B01D9">
        <w:t>ubstitute the appropriate circuit model</w:t>
      </w:r>
    </w:p>
    <w:p w14:paraId="3200BF80" w14:textId="77777777" w:rsidR="008B01D9" w:rsidRDefault="009A12B0" w:rsidP="008B01D9">
      <w:pPr>
        <w:pStyle w:val="ListParagraph"/>
        <w:numPr>
          <w:ilvl w:val="0"/>
          <w:numId w:val="13"/>
        </w:numPr>
        <w:spacing w:line="276" w:lineRule="auto"/>
      </w:pPr>
      <w:r>
        <w:t>t</w:t>
      </w:r>
      <w:r w:rsidR="008B01D9">
        <w:t>est that the region we have assumed is correct</w:t>
      </w:r>
    </w:p>
    <w:p w14:paraId="61BF602C" w14:textId="77777777" w:rsidR="008B01D9" w:rsidRDefault="008B01D9" w:rsidP="008B01D9">
      <w:pPr>
        <w:spacing w:line="276" w:lineRule="auto"/>
      </w:pPr>
    </w:p>
    <w:p w14:paraId="05D96D8D" w14:textId="77777777" w:rsidR="008B01D9" w:rsidRDefault="009A12B0" w:rsidP="009A12B0">
      <w:pPr>
        <w:pStyle w:val="Heading3"/>
      </w:pPr>
      <w:r>
        <w:t>The model for region 4</w:t>
      </w:r>
    </w:p>
    <w:p w14:paraId="014C6D7A" w14:textId="77777777" w:rsidR="009A12B0" w:rsidRDefault="009A12B0" w:rsidP="008B01D9">
      <w:pPr>
        <w:spacing w:line="276" w:lineRule="auto"/>
      </w:pPr>
    </w:p>
    <w:p w14:paraId="6C109E16" w14:textId="77777777" w:rsidR="009A12B0" w:rsidRDefault="009A12B0" w:rsidP="008B01D9">
      <w:pPr>
        <w:spacing w:line="276" w:lineRule="auto"/>
      </w:pPr>
      <w:r>
        <w:t>Let’s see if we can justify the voltage source in series with a resistor as a model for region 4.</w:t>
      </w:r>
    </w:p>
    <w:p w14:paraId="548D97BF" w14:textId="77777777" w:rsidR="009A12B0" w:rsidRDefault="009A12B0" w:rsidP="008B01D9">
      <w:pPr>
        <w:spacing w:line="276" w:lineRule="auto"/>
      </w:pPr>
    </w:p>
    <w:p w14:paraId="57035307" w14:textId="77777777" w:rsidR="009A12B0" w:rsidRDefault="009A12B0" w:rsidP="008B01D9">
      <w:pPr>
        <w:spacing w:line="276" w:lineRule="auto"/>
      </w:pPr>
      <w:r>
        <w:t xml:space="preserve">In region 4, the equation for </w:t>
      </w:r>
      <w:r w:rsidRPr="009A12B0">
        <w:rPr>
          <w:rStyle w:val="TNRIChar"/>
        </w:rPr>
        <w:t>i</w:t>
      </w:r>
      <w:r w:rsidRPr="009A12B0">
        <w:rPr>
          <w:rStyle w:val="TNRIChar"/>
          <w:vertAlign w:val="subscript"/>
        </w:rPr>
        <w:t>D</w:t>
      </w:r>
      <w:r>
        <w:t xml:space="preserve"> is</w:t>
      </w:r>
    </w:p>
    <w:p w14:paraId="359508D0" w14:textId="2AC71D04" w:rsidR="009A12B0" w:rsidRDefault="00A548E6" w:rsidP="009A12B0">
      <w:pPr>
        <w:spacing w:line="276" w:lineRule="auto"/>
        <w:jc w:val="center"/>
      </w:pPr>
      <w:r w:rsidRPr="00A548E6">
        <w:rPr>
          <w:position w:val="-12"/>
        </w:rPr>
        <w:object w:dxaOrig="1240" w:dyaOrig="360" w14:anchorId="499C56A2">
          <v:shape id="_x0000_i1045" type="#_x0000_t75" style="width:61.8pt;height:18.35pt" o:ole="">
            <v:imagedata r:id="rId64" o:title=""/>
          </v:shape>
          <o:OLEObject Type="Embed" ProgID="Equation.DSMT4" ShapeID="_x0000_i1045" DrawAspect="Content" ObjectID="_1678201808" r:id="rId65"/>
        </w:object>
      </w:r>
      <w:r w:rsidR="009A12B0">
        <w:t xml:space="preserve"> with  </w:t>
      </w:r>
      <w:r w:rsidRPr="00A548E6">
        <w:rPr>
          <w:position w:val="-12"/>
        </w:rPr>
        <w:object w:dxaOrig="900" w:dyaOrig="360" w14:anchorId="12DAE304">
          <v:shape id="_x0000_i1046" type="#_x0000_t75" style="width:44.85pt;height:18.35pt" o:ole="">
            <v:imagedata r:id="rId66" o:title=""/>
          </v:shape>
          <o:OLEObject Type="Embed" ProgID="Equation.DSMT4" ShapeID="_x0000_i1046" DrawAspect="Content" ObjectID="_1678201809" r:id="rId67"/>
        </w:object>
      </w:r>
      <w:r w:rsidR="009A12B0">
        <w:t xml:space="preserve">  and  </w:t>
      </w:r>
      <w:r w:rsidRPr="00A548E6">
        <w:rPr>
          <w:position w:val="-30"/>
        </w:rPr>
        <w:object w:dxaOrig="859" w:dyaOrig="680" w14:anchorId="52FD4E2B">
          <v:shape id="_x0000_i1047" type="#_x0000_t75" style="width:42.8pt;height:33.95pt" o:ole="">
            <v:imagedata r:id="rId68" o:title=""/>
          </v:shape>
          <o:OLEObject Type="Embed" ProgID="Equation.DSMT4" ShapeID="_x0000_i1047" DrawAspect="Content" ObjectID="_1678201810" r:id="rId69"/>
        </w:object>
      </w:r>
      <w:r w:rsidR="009A12B0">
        <w:t xml:space="preserve"> .</w:t>
      </w:r>
    </w:p>
    <w:p w14:paraId="317FE22A" w14:textId="45028F0F" w:rsidR="009A12B0" w:rsidRDefault="00C22A46" w:rsidP="009A12B0">
      <w:pPr>
        <w:spacing w:line="276" w:lineRule="auto"/>
        <w:jc w:val="center"/>
      </w:pPr>
      <w:r w:rsidRPr="00C22A46">
        <w:rPr>
          <w:sz w:val="32"/>
          <w:szCs w:val="32"/>
        </w:rPr>
        <w:sym w:font="Wingdings" w:char="F0F0"/>
      </w:r>
      <w:r>
        <w:t xml:space="preserve">  </w:t>
      </w:r>
      <w:r w:rsidR="00A548E6" w:rsidRPr="00A548E6">
        <w:rPr>
          <w:position w:val="-30"/>
        </w:rPr>
        <w:object w:dxaOrig="1280" w:dyaOrig="680" w14:anchorId="32C65485">
          <v:shape id="_x0000_i1048" type="#_x0000_t75" style="width:63.85pt;height:33.95pt" o:ole="">
            <v:imagedata r:id="rId70" o:title=""/>
          </v:shape>
          <o:OLEObject Type="Embed" ProgID="Equation.DSMT4" ShapeID="_x0000_i1048" DrawAspect="Content" ObjectID="_1678201811" r:id="rId71"/>
        </w:object>
      </w:r>
      <w:r>
        <w:t xml:space="preserve">  .</w:t>
      </w:r>
    </w:p>
    <w:p w14:paraId="12142D7E" w14:textId="77777777" w:rsidR="00C22A46" w:rsidRDefault="00C22A46" w:rsidP="009A12B0">
      <w:pPr>
        <w:spacing w:line="276" w:lineRule="auto"/>
        <w:jc w:val="center"/>
      </w:pPr>
    </w:p>
    <w:p w14:paraId="2B21F226" w14:textId="77777777" w:rsidR="00C22A46" w:rsidRDefault="00C22A46" w:rsidP="00C22A46">
      <w:pPr>
        <w:spacing w:line="276" w:lineRule="auto"/>
      </w:pPr>
      <w:r>
        <w:t>Now let’s look at the circuit model, drawn a bit differently…</w:t>
      </w:r>
      <w:r w:rsidR="00C3720C">
        <w:t xml:space="preserve">important: convince yourself that the polarities in these two cases are the same. Note that the current enters the diode at the positive </w:t>
      </w:r>
      <w:r w:rsidR="00C3720C" w:rsidRPr="00C3720C">
        <w:rPr>
          <w:rStyle w:val="TNRIChar"/>
        </w:rPr>
        <w:t>v</w:t>
      </w:r>
      <w:r w:rsidR="00C3720C" w:rsidRPr="00C3720C">
        <w:rPr>
          <w:rStyle w:val="TNRIChar"/>
          <w:vertAlign w:val="subscript"/>
        </w:rPr>
        <w:t>D</w:t>
      </w:r>
      <w:r w:rsidR="00C3720C">
        <w:t xml:space="preserve"> terminal, and moves through the voltage source from positive to negative.</w:t>
      </w:r>
    </w:p>
    <w:p w14:paraId="50535832" w14:textId="1328D7AE" w:rsidR="00C22A46" w:rsidRDefault="00C22A46" w:rsidP="00C22A46">
      <w:pPr>
        <w:spacing w:line="276" w:lineRule="auto"/>
      </w:pPr>
    </w:p>
    <w:p w14:paraId="3A392D65" w14:textId="57808B2C" w:rsidR="009A12B0" w:rsidRDefault="004F0CA0" w:rsidP="009A12B0">
      <w:pPr>
        <w:spacing w:line="276" w:lineRule="auto"/>
      </w:pPr>
      <w:r>
        <w:rPr>
          <w:noProof/>
        </w:rPr>
        <w:drawing>
          <wp:anchor distT="0" distB="0" distL="114300" distR="114300" simplePos="0" relativeHeight="251717632" behindDoc="0" locked="0" layoutInCell="1" allowOverlap="1" wp14:anchorId="792C7169" wp14:editId="42D59A74">
            <wp:simplePos x="0" y="0"/>
            <wp:positionH relativeFrom="margin">
              <wp:posOffset>3712845</wp:posOffset>
            </wp:positionH>
            <wp:positionV relativeFrom="paragraph">
              <wp:posOffset>89397</wp:posOffset>
            </wp:positionV>
            <wp:extent cx="1893570" cy="15900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893570" cy="1590040"/>
                    </a:xfrm>
                    <a:prstGeom prst="rect">
                      <a:avLst/>
                    </a:prstGeom>
                  </pic:spPr>
                </pic:pic>
              </a:graphicData>
            </a:graphic>
            <wp14:sizeRelH relativeFrom="margin">
              <wp14:pctWidth>0</wp14:pctWidth>
            </wp14:sizeRelH>
            <wp14:sizeRelV relativeFrom="margin">
              <wp14:pctHeight>0</wp14:pctHeight>
            </wp14:sizeRelV>
          </wp:anchor>
        </w:drawing>
      </w:r>
      <w:r w:rsidR="006F6EEB">
        <w:t>A KVL here gives:</w:t>
      </w:r>
    </w:p>
    <w:p w14:paraId="3E8F5023" w14:textId="77777777" w:rsidR="00C3720C" w:rsidRDefault="00C3720C" w:rsidP="009A12B0">
      <w:pPr>
        <w:spacing w:line="276" w:lineRule="auto"/>
      </w:pPr>
    </w:p>
    <w:p w14:paraId="7B6D98A7" w14:textId="028F123D" w:rsidR="006F6EEB" w:rsidRDefault="00A548E6" w:rsidP="009A12B0">
      <w:pPr>
        <w:spacing w:line="276" w:lineRule="auto"/>
      </w:pPr>
      <w:r w:rsidRPr="00A548E6">
        <w:rPr>
          <w:position w:val="-12"/>
        </w:rPr>
        <w:object w:dxaOrig="1700" w:dyaOrig="360" w14:anchorId="143A83D8">
          <v:shape id="_x0000_i1049" type="#_x0000_t75" style="width:84.9pt;height:18.35pt" o:ole="">
            <v:imagedata r:id="rId73" o:title=""/>
          </v:shape>
          <o:OLEObject Type="Embed" ProgID="Equation.DSMT4" ShapeID="_x0000_i1049" DrawAspect="Content" ObjectID="_1678201812" r:id="rId74"/>
        </w:object>
      </w:r>
      <w:r w:rsidR="00C3720C">
        <w:t xml:space="preserve"> </w:t>
      </w:r>
      <w:r w:rsidR="00C3720C" w:rsidRPr="00C22A46">
        <w:rPr>
          <w:sz w:val="32"/>
          <w:szCs w:val="32"/>
        </w:rPr>
        <w:sym w:font="Wingdings" w:char="F0F0"/>
      </w:r>
      <w:r w:rsidRPr="00025957">
        <w:rPr>
          <w:position w:val="-4"/>
        </w:rPr>
        <w:object w:dxaOrig="180" w:dyaOrig="279" w14:anchorId="4F3D76EF">
          <v:shape id="_x0000_i1050" type="#_x0000_t75" style="width:8.85pt;height:14.25pt" o:ole="">
            <v:imagedata r:id="rId75" o:title=""/>
          </v:shape>
          <o:OLEObject Type="Embed" ProgID="Equation.DSMT4" ShapeID="_x0000_i1050" DrawAspect="Content" ObjectID="_1678201813" r:id="rId76"/>
        </w:object>
      </w:r>
      <w:r w:rsidRPr="00A548E6">
        <w:rPr>
          <w:position w:val="-30"/>
        </w:rPr>
        <w:object w:dxaOrig="1280" w:dyaOrig="680" w14:anchorId="21C7B222">
          <v:shape id="_x0000_i1051" type="#_x0000_t75" style="width:63.85pt;height:33.95pt" o:ole="">
            <v:imagedata r:id="rId77" o:title=""/>
          </v:shape>
          <o:OLEObject Type="Embed" ProgID="Equation.DSMT4" ShapeID="_x0000_i1051" DrawAspect="Content" ObjectID="_1678201814" r:id="rId78"/>
        </w:object>
      </w:r>
      <w:r w:rsidR="00C3720C">
        <w:t>.</w:t>
      </w:r>
    </w:p>
    <w:p w14:paraId="3686482A" w14:textId="77777777" w:rsidR="006F6EEB" w:rsidRDefault="006F6EEB" w:rsidP="009A12B0">
      <w:pPr>
        <w:spacing w:line="276" w:lineRule="auto"/>
      </w:pPr>
    </w:p>
    <w:p w14:paraId="588B32B9" w14:textId="77777777" w:rsidR="00C3720C" w:rsidRDefault="00C3720C" w:rsidP="009A12B0">
      <w:pPr>
        <w:spacing w:line="276" w:lineRule="auto"/>
      </w:pPr>
      <w:proofErr w:type="gramStart"/>
      <w:r>
        <w:t>So</w:t>
      </w:r>
      <w:proofErr w:type="gramEnd"/>
      <w:r>
        <w:t xml:space="preserve"> this is the same equation, and our diode circuit model for region 4 is consistent with a voltage source in series with a resistor.</w:t>
      </w:r>
    </w:p>
    <w:p w14:paraId="6F25B746" w14:textId="77777777" w:rsidR="00C3720C" w:rsidRDefault="00C3720C" w:rsidP="009A12B0">
      <w:pPr>
        <w:spacing w:line="276" w:lineRule="auto"/>
      </w:pPr>
    </w:p>
    <w:p w14:paraId="14F4F0FE" w14:textId="77777777" w:rsidR="00C3720C" w:rsidRDefault="00466DEA" w:rsidP="009A12B0">
      <w:pPr>
        <w:spacing w:line="276" w:lineRule="auto"/>
      </w:pPr>
      <w:r>
        <w:t>Let’s do some problems…</w:t>
      </w:r>
    </w:p>
    <w:p w14:paraId="13CDFDCB" w14:textId="02861CCF" w:rsidR="00466DEA" w:rsidRDefault="00466DEA" w:rsidP="009A12B0">
      <w:pPr>
        <w:spacing w:line="276" w:lineRule="auto"/>
      </w:pPr>
    </w:p>
    <w:p w14:paraId="1A68309B" w14:textId="03538D2F" w:rsidR="00715D61" w:rsidRDefault="00715D61" w:rsidP="009A12B0">
      <w:pPr>
        <w:spacing w:line="276" w:lineRule="auto"/>
      </w:pPr>
      <w:r>
        <w:br w:type="page"/>
      </w:r>
    </w:p>
    <w:p w14:paraId="5C2791FB" w14:textId="77777777" w:rsidR="00FF6CCC" w:rsidRDefault="00FF6CCC" w:rsidP="009A12B0">
      <w:pPr>
        <w:spacing w:line="276" w:lineRule="auto"/>
      </w:pPr>
      <w:r>
        <w:rPr>
          <w:noProof/>
        </w:rPr>
        <w:lastRenderedPageBreak/>
        <w:drawing>
          <wp:inline distT="0" distB="0" distL="0" distR="0" wp14:anchorId="2BC08963" wp14:editId="1E2EBA03">
            <wp:extent cx="6279678" cy="813435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3600" cy="8139430"/>
                    </a:xfrm>
                    <a:prstGeom prst="rect">
                      <a:avLst/>
                    </a:prstGeom>
                    <a:noFill/>
                    <a:ln>
                      <a:noFill/>
                    </a:ln>
                  </pic:spPr>
                </pic:pic>
              </a:graphicData>
            </a:graphic>
          </wp:inline>
        </w:drawing>
      </w:r>
    </w:p>
    <w:p w14:paraId="6A0F0D9A" w14:textId="77777777" w:rsidR="00FF6CCC" w:rsidRDefault="00FF6CCC" w:rsidP="009A12B0">
      <w:pPr>
        <w:spacing w:line="276" w:lineRule="auto"/>
      </w:pPr>
      <w:r>
        <w:rPr>
          <w:noProof/>
        </w:rPr>
        <w:lastRenderedPageBreak/>
        <w:drawing>
          <wp:inline distT="0" distB="0" distL="0" distR="0" wp14:anchorId="34EA951A" wp14:editId="0D6D7157">
            <wp:extent cx="6353175" cy="8229554"/>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55683" cy="8232803"/>
                    </a:xfrm>
                    <a:prstGeom prst="rect">
                      <a:avLst/>
                    </a:prstGeom>
                    <a:noFill/>
                    <a:ln>
                      <a:noFill/>
                    </a:ln>
                  </pic:spPr>
                </pic:pic>
              </a:graphicData>
            </a:graphic>
          </wp:inline>
        </w:drawing>
      </w:r>
    </w:p>
    <w:p w14:paraId="49075E64" w14:textId="77777777" w:rsidR="00FF6CCC" w:rsidRDefault="00FF6CCC" w:rsidP="009A12B0">
      <w:pPr>
        <w:spacing w:line="276" w:lineRule="auto"/>
      </w:pPr>
      <w:r>
        <w:rPr>
          <w:noProof/>
        </w:rPr>
        <w:lastRenderedPageBreak/>
        <w:drawing>
          <wp:inline distT="0" distB="0" distL="0" distR="0" wp14:anchorId="3E1A6E23" wp14:editId="43BCADDA">
            <wp:extent cx="6264971" cy="81153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68193" cy="8119474"/>
                    </a:xfrm>
                    <a:prstGeom prst="rect">
                      <a:avLst/>
                    </a:prstGeom>
                    <a:noFill/>
                    <a:ln>
                      <a:noFill/>
                    </a:ln>
                  </pic:spPr>
                </pic:pic>
              </a:graphicData>
            </a:graphic>
          </wp:inline>
        </w:drawing>
      </w:r>
    </w:p>
    <w:p w14:paraId="134DB760" w14:textId="77777777" w:rsidR="00FF6CCC" w:rsidRDefault="00FF6CCC" w:rsidP="009A12B0">
      <w:pPr>
        <w:spacing w:line="276" w:lineRule="auto"/>
      </w:pPr>
      <w:r>
        <w:rPr>
          <w:noProof/>
        </w:rPr>
        <w:lastRenderedPageBreak/>
        <w:drawing>
          <wp:inline distT="0" distB="0" distL="0" distR="0" wp14:anchorId="0AC27112" wp14:editId="152D3D36">
            <wp:extent cx="6294384" cy="815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96327" cy="8155917"/>
                    </a:xfrm>
                    <a:prstGeom prst="rect">
                      <a:avLst/>
                    </a:prstGeom>
                    <a:noFill/>
                    <a:ln>
                      <a:noFill/>
                    </a:ln>
                  </pic:spPr>
                </pic:pic>
              </a:graphicData>
            </a:graphic>
          </wp:inline>
        </w:drawing>
      </w:r>
    </w:p>
    <w:p w14:paraId="3890DE6F" w14:textId="77777777" w:rsidR="00962AF9" w:rsidRDefault="00962AF9" w:rsidP="009A12B0">
      <w:pPr>
        <w:spacing w:line="276" w:lineRule="auto"/>
      </w:pPr>
      <w:r>
        <w:rPr>
          <w:noProof/>
        </w:rPr>
        <w:lastRenderedPageBreak/>
        <w:drawing>
          <wp:inline distT="0" distB="0" distL="0" distR="0" wp14:anchorId="2586C8F7" wp14:editId="20D4436C">
            <wp:extent cx="6305550" cy="8167863"/>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07064" cy="8169824"/>
                    </a:xfrm>
                    <a:prstGeom prst="rect">
                      <a:avLst/>
                    </a:prstGeom>
                    <a:noFill/>
                    <a:ln>
                      <a:noFill/>
                    </a:ln>
                  </pic:spPr>
                </pic:pic>
              </a:graphicData>
            </a:graphic>
          </wp:inline>
        </w:drawing>
      </w:r>
    </w:p>
    <w:p w14:paraId="70AA137C" w14:textId="77777777" w:rsidR="00962AF9" w:rsidRDefault="00962AF9" w:rsidP="009A12B0">
      <w:pPr>
        <w:spacing w:line="276" w:lineRule="auto"/>
      </w:pPr>
      <w:r>
        <w:rPr>
          <w:noProof/>
        </w:rPr>
        <w:lastRenderedPageBreak/>
        <w:drawing>
          <wp:inline distT="0" distB="0" distL="0" distR="0" wp14:anchorId="59CD0D1C" wp14:editId="37BE84D1">
            <wp:extent cx="6238875" cy="80814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40683" cy="8083838"/>
                    </a:xfrm>
                    <a:prstGeom prst="rect">
                      <a:avLst/>
                    </a:prstGeom>
                    <a:noFill/>
                    <a:ln>
                      <a:noFill/>
                    </a:ln>
                  </pic:spPr>
                </pic:pic>
              </a:graphicData>
            </a:graphic>
          </wp:inline>
        </w:drawing>
      </w:r>
    </w:p>
    <w:p w14:paraId="375BFD9F" w14:textId="29656468" w:rsidR="009737F0" w:rsidRDefault="00962AF9" w:rsidP="009A12B0">
      <w:pPr>
        <w:spacing w:line="276" w:lineRule="auto"/>
      </w:pPr>
      <w:r>
        <w:rPr>
          <w:noProof/>
        </w:rPr>
        <w:lastRenderedPageBreak/>
        <w:drawing>
          <wp:inline distT="0" distB="0" distL="0" distR="0" wp14:anchorId="22AA162E" wp14:editId="0262A78D">
            <wp:extent cx="6315075" cy="818020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16980" cy="8182669"/>
                    </a:xfrm>
                    <a:prstGeom prst="rect">
                      <a:avLst/>
                    </a:prstGeom>
                    <a:noFill/>
                    <a:ln>
                      <a:noFill/>
                    </a:ln>
                  </pic:spPr>
                </pic:pic>
              </a:graphicData>
            </a:graphic>
          </wp:inline>
        </w:drawing>
      </w:r>
      <w:r w:rsidR="009737F0">
        <w:br w:type="page"/>
      </w:r>
    </w:p>
    <w:p w14:paraId="782E1212" w14:textId="77777777" w:rsidR="009737F0" w:rsidRDefault="009737F0" w:rsidP="009A12B0">
      <w:pPr>
        <w:spacing w:line="276" w:lineRule="auto"/>
      </w:pPr>
    </w:p>
    <w:p w14:paraId="608E0D17" w14:textId="26E67FC2" w:rsidR="00466DEA" w:rsidRDefault="00F8154F" w:rsidP="00F8154F">
      <w:pPr>
        <w:pStyle w:val="Heading1"/>
      </w:pPr>
      <w:r>
        <w:t>Thevenizing</w:t>
      </w:r>
    </w:p>
    <w:p w14:paraId="73C00B91" w14:textId="2988AE91" w:rsidR="00F8154F" w:rsidRDefault="00F8154F" w:rsidP="00F8154F"/>
    <w:p w14:paraId="7B9DB1EF" w14:textId="26CA6A64" w:rsidR="00F8154F" w:rsidRDefault="00F8154F" w:rsidP="00F8154F">
      <w:r>
        <w:t xml:space="preserve">In the circuit below, we can think of the +/- 10 V sources as </w:t>
      </w:r>
      <w:r w:rsidRPr="00F8154F">
        <w:rPr>
          <w:b/>
          <w:bCs/>
        </w:rPr>
        <w:t>biasing</w:t>
      </w:r>
      <w:r>
        <w:t xml:space="preserve"> – the diode is biased b</w:t>
      </w:r>
      <w:r w:rsidR="00AB13C5">
        <w:t>y</w:t>
      </w:r>
      <w:r>
        <w:t xml:space="preserve"> these sources, </w:t>
      </w:r>
      <w:r w:rsidR="00AB13C5">
        <w:t>which means that</w:t>
      </w:r>
      <w:r>
        <w:t xml:space="preserve"> the sources (and of course the resistances) are determining in which region the diode is operating. We will see this kind of configuration again when we consider BJTs.</w:t>
      </w:r>
    </w:p>
    <w:p w14:paraId="224292FB" w14:textId="1B64C46A" w:rsidR="001C2A06" w:rsidRDefault="001C2A06" w:rsidP="00F8154F"/>
    <w:p w14:paraId="26933101" w14:textId="03CFC411" w:rsidR="00AB13C5" w:rsidRDefault="005F4EE3" w:rsidP="00F8154F">
      <w:r>
        <w:rPr>
          <w:noProof/>
        </w:rPr>
        <w:drawing>
          <wp:anchor distT="0" distB="0" distL="114300" distR="114300" simplePos="0" relativeHeight="251728896" behindDoc="0" locked="0" layoutInCell="1" allowOverlap="1" wp14:anchorId="0DAE4F05" wp14:editId="5308FDF7">
            <wp:simplePos x="0" y="0"/>
            <wp:positionH relativeFrom="margin">
              <wp:posOffset>1866900</wp:posOffset>
            </wp:positionH>
            <wp:positionV relativeFrom="paragraph">
              <wp:posOffset>7620</wp:posOffset>
            </wp:positionV>
            <wp:extent cx="2040890" cy="28479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040890" cy="2847975"/>
                    </a:xfrm>
                    <a:prstGeom prst="rect">
                      <a:avLst/>
                    </a:prstGeom>
                  </pic:spPr>
                </pic:pic>
              </a:graphicData>
            </a:graphic>
            <wp14:sizeRelH relativeFrom="margin">
              <wp14:pctWidth>0</wp14:pctWidth>
            </wp14:sizeRelH>
            <wp14:sizeRelV relativeFrom="margin">
              <wp14:pctHeight>0</wp14:pctHeight>
            </wp14:sizeRelV>
          </wp:anchor>
        </w:drawing>
      </w:r>
    </w:p>
    <w:p w14:paraId="5CA9824F" w14:textId="2534C750" w:rsidR="00AB13C5" w:rsidRDefault="00AB13C5" w:rsidP="00F8154F"/>
    <w:p w14:paraId="3B21074A" w14:textId="5CAE0671" w:rsidR="00F8154F" w:rsidRDefault="00F8154F" w:rsidP="00F8154F"/>
    <w:p w14:paraId="65F42F68" w14:textId="77777777" w:rsidR="00AB13C5" w:rsidRDefault="00AB13C5" w:rsidP="00F8154F"/>
    <w:p w14:paraId="12B7CFEB" w14:textId="77777777" w:rsidR="00AB13C5" w:rsidRDefault="00AB13C5" w:rsidP="00F8154F"/>
    <w:p w14:paraId="70059909" w14:textId="77777777" w:rsidR="00AB13C5" w:rsidRDefault="00AB13C5" w:rsidP="00F8154F"/>
    <w:p w14:paraId="4BB2030D" w14:textId="77777777" w:rsidR="00AB13C5" w:rsidRDefault="00AB13C5" w:rsidP="00F8154F"/>
    <w:p w14:paraId="3B106E1D" w14:textId="77777777" w:rsidR="00AB13C5" w:rsidRDefault="00AB13C5" w:rsidP="00F8154F"/>
    <w:p w14:paraId="0EC934BC" w14:textId="77777777" w:rsidR="00AB13C5" w:rsidRDefault="00AB13C5" w:rsidP="00F8154F"/>
    <w:p w14:paraId="7DEB7DEC" w14:textId="77777777" w:rsidR="00AB13C5" w:rsidRDefault="00AB13C5" w:rsidP="00F8154F"/>
    <w:p w14:paraId="250C7EF4" w14:textId="77777777" w:rsidR="00AB13C5" w:rsidRDefault="00AB13C5" w:rsidP="00F8154F"/>
    <w:p w14:paraId="22A99B9C" w14:textId="77777777" w:rsidR="00AB13C5" w:rsidRDefault="00AB13C5" w:rsidP="00F8154F"/>
    <w:p w14:paraId="67ADE43B" w14:textId="77777777" w:rsidR="00AB13C5" w:rsidRDefault="00AB13C5" w:rsidP="00F8154F"/>
    <w:p w14:paraId="120BBE39" w14:textId="77777777" w:rsidR="00AB13C5" w:rsidRDefault="00AB13C5" w:rsidP="00F8154F"/>
    <w:p w14:paraId="30979B18" w14:textId="77777777" w:rsidR="00AB13C5" w:rsidRDefault="00AB13C5" w:rsidP="00F8154F"/>
    <w:p w14:paraId="1818384D" w14:textId="77777777" w:rsidR="00AB13C5" w:rsidRDefault="00AB13C5" w:rsidP="00F8154F"/>
    <w:p w14:paraId="78C801BC" w14:textId="77777777" w:rsidR="00AB13C5" w:rsidRDefault="00AB13C5" w:rsidP="00F8154F"/>
    <w:p w14:paraId="4E397D7E" w14:textId="0D9D45C8" w:rsidR="001C2A06" w:rsidRDefault="002B1498" w:rsidP="00F8154F">
      <w:r>
        <w:t xml:space="preserve">Suppose we want to find </w:t>
      </w:r>
      <w:r w:rsidRPr="002B1498">
        <w:rPr>
          <w:rStyle w:val="TNRIChar"/>
        </w:rPr>
        <w:t>i</w:t>
      </w:r>
      <w:r w:rsidRPr="002B1498">
        <w:rPr>
          <w:rStyle w:val="TNRIChar"/>
          <w:vertAlign w:val="subscript"/>
        </w:rPr>
        <w:t>D</w:t>
      </w:r>
      <w:r>
        <w:t xml:space="preserve">. </w:t>
      </w:r>
      <w:r w:rsidR="00AB13C5">
        <w:t xml:space="preserve">Depending on the model used to substitute for the diode, this could get complicated. </w:t>
      </w:r>
      <w:r w:rsidR="001C2A06">
        <w:t>In this case, we will use the ideal diode model (r</w:t>
      </w:r>
      <w:r w:rsidR="001C2A06" w:rsidRPr="001C2A06">
        <w:rPr>
          <w:vertAlign w:val="subscript"/>
        </w:rPr>
        <w:t>D</w:t>
      </w:r>
      <w:r w:rsidR="001C2A06">
        <w:t xml:space="preserve"> = 0, I</w:t>
      </w:r>
      <w:r w:rsidR="001C2A06" w:rsidRPr="001C2A06">
        <w:rPr>
          <w:vertAlign w:val="subscript"/>
        </w:rPr>
        <w:t>S</w:t>
      </w:r>
      <w:r w:rsidR="001C2A06">
        <w:t xml:space="preserve"> = 0, V</w:t>
      </w:r>
      <w:r w:rsidR="001C2A06" w:rsidRPr="000C3F7F">
        <w:rPr>
          <w:vertAlign w:val="subscript"/>
        </w:rPr>
        <w:t>th</w:t>
      </w:r>
      <w:r w:rsidR="001C2A06">
        <w:t xml:space="preserve"> =0) to keep things simple</w:t>
      </w:r>
      <w:r w:rsidR="00DC65C9">
        <w:t>.</w:t>
      </w:r>
    </w:p>
    <w:p w14:paraId="4C633AFD" w14:textId="77777777" w:rsidR="001C2A06" w:rsidRDefault="001C2A06" w:rsidP="00F8154F"/>
    <w:p w14:paraId="1B39F552" w14:textId="1C44F76C" w:rsidR="00AB13C5" w:rsidRDefault="00AB13C5" w:rsidP="00F8154F">
      <w:r>
        <w:t xml:space="preserve">One thing we can do </w:t>
      </w:r>
      <w:r w:rsidR="001C2A06">
        <w:t xml:space="preserve">(regardless of the model used) </w:t>
      </w:r>
      <w:r>
        <w:t xml:space="preserve">is assume that </w:t>
      </w:r>
      <w:r w:rsidR="001C2A06">
        <w:t>the diode is</w:t>
      </w:r>
      <w:r>
        <w:t xml:space="preserve"> OFF, because </w:t>
      </w:r>
      <w:r w:rsidR="001C2A06">
        <w:t>it will be easy to see if that’s right</w:t>
      </w:r>
      <w:r>
        <w:t xml:space="preserve">. To do that, let’s calculate the voltages </w:t>
      </w:r>
      <w:r w:rsidRPr="001C2A06">
        <w:rPr>
          <w:rStyle w:val="TNRIChar"/>
        </w:rPr>
        <w:t>v</w:t>
      </w:r>
      <w:r w:rsidRPr="001C2A06">
        <w:rPr>
          <w:rStyle w:val="TNRIChar"/>
          <w:vertAlign w:val="subscript"/>
        </w:rPr>
        <w:t>1</w:t>
      </w:r>
      <w:r>
        <w:t xml:space="preserve"> and </w:t>
      </w:r>
      <w:r w:rsidRPr="001C2A06">
        <w:rPr>
          <w:rStyle w:val="TNRIChar"/>
        </w:rPr>
        <w:t>v</w:t>
      </w:r>
      <w:r w:rsidRPr="001C2A06">
        <w:rPr>
          <w:rStyle w:val="TNRIChar"/>
          <w:vertAlign w:val="subscript"/>
        </w:rPr>
        <w:t>2</w:t>
      </w:r>
      <w:r>
        <w:t xml:space="preserve"> relative to ground. Then with the diode OFF…</w:t>
      </w:r>
    </w:p>
    <w:p w14:paraId="333AD002" w14:textId="724AABB3" w:rsidR="00AB13C5" w:rsidRDefault="00AB13C5" w:rsidP="00F8154F"/>
    <w:p w14:paraId="35A9DD1A" w14:textId="59A9965E" w:rsidR="00AB13C5" w:rsidRDefault="00AB13C5" w:rsidP="00AB13C5">
      <w:pPr>
        <w:pStyle w:val="MTDisplayEquation"/>
      </w:pPr>
      <w:r>
        <w:tab/>
      </w:r>
      <w:r w:rsidR="005F4EE3" w:rsidRPr="00A548E6">
        <w:rPr>
          <w:position w:val="-24"/>
        </w:rPr>
        <w:object w:dxaOrig="2960" w:dyaOrig="660" w14:anchorId="3C5F0BED">
          <v:shape id="_x0000_i1052" type="#_x0000_t75" style="width:148.15pt;height:33.3pt" o:ole="">
            <v:imagedata r:id="rId87" o:title=""/>
          </v:shape>
          <o:OLEObject Type="Embed" ProgID="Equation.DSMT4" ShapeID="_x0000_i1052" DrawAspect="Content" ObjectID="_1678201815" r:id="rId88"/>
        </w:object>
      </w:r>
    </w:p>
    <w:p w14:paraId="243B7C61" w14:textId="191F63EA" w:rsidR="00AB13C5" w:rsidRDefault="00AB13C5" w:rsidP="00AB13C5"/>
    <w:p w14:paraId="6448D735" w14:textId="343A4832" w:rsidR="00AB13C5" w:rsidRDefault="00AB13C5" w:rsidP="00AB13C5">
      <w:pPr>
        <w:pStyle w:val="MTDisplayEquation"/>
      </w:pPr>
      <w:r>
        <w:tab/>
      </w:r>
      <w:r w:rsidR="005F4EE3" w:rsidRPr="00A548E6">
        <w:rPr>
          <w:position w:val="-24"/>
        </w:rPr>
        <w:object w:dxaOrig="3000" w:dyaOrig="660" w14:anchorId="526ACEFD">
          <v:shape id="_x0000_i1053" type="#_x0000_t75" style="width:149.85pt;height:33.3pt" o:ole="">
            <v:imagedata r:id="rId89" o:title=""/>
          </v:shape>
          <o:OLEObject Type="Embed" ProgID="Equation.DSMT4" ShapeID="_x0000_i1053" DrawAspect="Content" ObjectID="_1678201816" r:id="rId90"/>
        </w:object>
      </w:r>
    </w:p>
    <w:p w14:paraId="39F58712" w14:textId="1B4B96C8" w:rsidR="001C2A06" w:rsidRDefault="001C2A06" w:rsidP="001C2A06"/>
    <w:p w14:paraId="7A4D651E" w14:textId="321335E0" w:rsidR="001C2A06" w:rsidRPr="001C2A06" w:rsidRDefault="001C2A06" w:rsidP="001C2A06">
      <w:proofErr w:type="gramStart"/>
      <w:r>
        <w:t>So</w:t>
      </w:r>
      <w:proofErr w:type="gramEnd"/>
      <w:r>
        <w:t xml:space="preserve"> we have </w:t>
      </w:r>
      <w:r w:rsidR="00A548E6" w:rsidRPr="00A548E6">
        <w:rPr>
          <w:position w:val="-12"/>
        </w:rPr>
        <w:object w:dxaOrig="2799" w:dyaOrig="360" w14:anchorId="2C2DE372">
          <v:shape id="_x0000_i1054" type="#_x0000_t75" style="width:139.95pt;height:18.35pt" o:ole="">
            <v:imagedata r:id="rId91" o:title=""/>
          </v:shape>
          <o:OLEObject Type="Embed" ProgID="Equation.DSMT4" ShapeID="_x0000_i1054" DrawAspect="Content" ObjectID="_1678201817" r:id="rId92"/>
        </w:object>
      </w:r>
      <w:r>
        <w:t>!! This is not possible, so the diode must be ON.</w:t>
      </w:r>
      <w:r w:rsidR="00DC65C9">
        <w:t xml:space="preserve"> For the ideal diode model, we would substitute a short circuit for the diode, and then find </w:t>
      </w:r>
      <w:r w:rsidR="00DC65C9" w:rsidRPr="00DC65C9">
        <w:rPr>
          <w:rStyle w:val="TNRIChar"/>
        </w:rPr>
        <w:t>i</w:t>
      </w:r>
      <w:r w:rsidR="00DC65C9" w:rsidRPr="00DC65C9">
        <w:rPr>
          <w:rStyle w:val="TNRIChar"/>
          <w:vertAlign w:val="subscript"/>
        </w:rPr>
        <w:t>D</w:t>
      </w:r>
      <w:r w:rsidR="00DC65C9">
        <w:t>. We’ll leave that to the interested student…</w:t>
      </w:r>
    </w:p>
    <w:p w14:paraId="0940B21F" w14:textId="35A6FD00" w:rsidR="00F8154F" w:rsidRDefault="000C3F7F" w:rsidP="00F8154F">
      <w:r>
        <w:lastRenderedPageBreak/>
        <w:t>Let’s use a constant voltage drop model to do the previous problem, with V</w:t>
      </w:r>
      <w:r w:rsidRPr="000C3F7F">
        <w:rPr>
          <w:vertAlign w:val="subscript"/>
        </w:rPr>
        <w:t>th</w:t>
      </w:r>
      <w:r>
        <w:t xml:space="preserve"> = 0.7 V. That will make for a </w:t>
      </w:r>
      <w:proofErr w:type="gramStart"/>
      <w:r>
        <w:t>fairly complicated</w:t>
      </w:r>
      <w:proofErr w:type="gramEnd"/>
      <w:r>
        <w:t xml:space="preserve"> problem, but we can simply by </w:t>
      </w:r>
      <w:r w:rsidRPr="000C3F7F">
        <w:rPr>
          <w:b/>
          <w:bCs/>
          <w:i/>
          <w:iCs/>
        </w:rPr>
        <w:t>Thevenizing</w:t>
      </w:r>
      <w:r>
        <w:t xml:space="preserve">! We will take the Thevenin equivalent of the circuit at the terminals defined by </w:t>
      </w:r>
      <w:r w:rsidRPr="00C3720C">
        <w:rPr>
          <w:rStyle w:val="TNRIChar"/>
        </w:rPr>
        <w:t>v</w:t>
      </w:r>
      <w:r w:rsidR="001E5624">
        <w:rPr>
          <w:rStyle w:val="TNRIChar"/>
          <w:vertAlign w:val="subscript"/>
        </w:rPr>
        <w:t>1</w:t>
      </w:r>
      <w:r w:rsidRPr="000C3F7F">
        <w:rPr>
          <w:rStyle w:val="TNRIChar"/>
          <w:i w:val="0"/>
          <w:iCs/>
        </w:rPr>
        <w:t xml:space="preserve"> </w:t>
      </w:r>
      <w:r>
        <w:t xml:space="preserve">and ground, and again at the terminals defined by </w:t>
      </w:r>
      <w:r w:rsidR="001E5624" w:rsidRPr="00C3720C">
        <w:rPr>
          <w:rStyle w:val="TNRIChar"/>
        </w:rPr>
        <w:t>v</w:t>
      </w:r>
      <w:r w:rsidR="001E5624">
        <w:rPr>
          <w:rStyle w:val="TNRIChar"/>
          <w:vertAlign w:val="subscript"/>
        </w:rPr>
        <w:t>2</w:t>
      </w:r>
      <w:r>
        <w:t xml:space="preserve"> and ground. </w:t>
      </w:r>
    </w:p>
    <w:p w14:paraId="6244B49A" w14:textId="00D15C5A" w:rsidR="001E5624" w:rsidRDefault="001E5624" w:rsidP="00F8154F"/>
    <w:p w14:paraId="7AD0AB74" w14:textId="537B7115" w:rsidR="001E5624" w:rsidRDefault="001E5624" w:rsidP="00F8154F">
      <w:r>
        <w:t>We have just calculated the Thevenin voltage at these two terminals</w:t>
      </w:r>
      <w:r w:rsidRPr="001E5624">
        <w:t xml:space="preserve"> </w:t>
      </w:r>
      <w:r>
        <w:t xml:space="preserve">pairs. The Thevenin resistances are the parallel combinations of the </w:t>
      </w:r>
      <w:r w:rsidR="008A5F63">
        <w:t>resistors</w:t>
      </w:r>
      <w:r>
        <w:t xml:space="preserve"> on each side. The resultant circuit with the Thevenin equivalents </w:t>
      </w:r>
      <w:r w:rsidR="008A5F63">
        <w:t xml:space="preserve">and the diode model </w:t>
      </w:r>
      <w:r>
        <w:t xml:space="preserve">inserted is as follows. Convince yourself that this is the correct circuit – we will use this idea frequently. </w:t>
      </w:r>
    </w:p>
    <w:p w14:paraId="19DB818D" w14:textId="7CA9520C" w:rsidR="008A5F63" w:rsidRDefault="008A5F63" w:rsidP="008A5F63"/>
    <w:p w14:paraId="16CC8E36" w14:textId="06BD821C" w:rsidR="008A5F63" w:rsidRDefault="005F4EE3" w:rsidP="008A5F63">
      <w:r>
        <w:rPr>
          <w:noProof/>
        </w:rPr>
        <w:drawing>
          <wp:anchor distT="0" distB="0" distL="114300" distR="114300" simplePos="0" relativeHeight="251729920" behindDoc="0" locked="0" layoutInCell="1" allowOverlap="1" wp14:anchorId="5EF9093C" wp14:editId="7DEB7B66">
            <wp:simplePos x="0" y="0"/>
            <wp:positionH relativeFrom="column">
              <wp:posOffset>2409825</wp:posOffset>
            </wp:positionH>
            <wp:positionV relativeFrom="paragraph">
              <wp:posOffset>6350</wp:posOffset>
            </wp:positionV>
            <wp:extent cx="2667000" cy="16014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667000" cy="1601470"/>
                    </a:xfrm>
                    <a:prstGeom prst="rect">
                      <a:avLst/>
                    </a:prstGeom>
                  </pic:spPr>
                </pic:pic>
              </a:graphicData>
            </a:graphic>
            <wp14:sizeRelH relativeFrom="margin">
              <wp14:pctWidth>0</wp14:pctWidth>
            </wp14:sizeRelH>
            <wp14:sizeRelV relativeFrom="margin">
              <wp14:pctHeight>0</wp14:pctHeight>
            </wp14:sizeRelV>
          </wp:anchor>
        </w:drawing>
      </w:r>
    </w:p>
    <w:p w14:paraId="6322E634" w14:textId="1505B3B9" w:rsidR="00F8154F" w:rsidRDefault="008A5F63" w:rsidP="008A5F63">
      <w:r w:rsidRPr="008A5F63">
        <w:rPr>
          <w:position w:val="-14"/>
        </w:rPr>
        <w:object w:dxaOrig="2340" w:dyaOrig="380" w14:anchorId="06C0D570">
          <v:shape id="_x0000_i1055" type="#_x0000_t75" style="width:116.9pt;height:19pt" o:ole="">
            <v:imagedata r:id="rId94" o:title=""/>
          </v:shape>
          <o:OLEObject Type="Embed" ProgID="Equation.DSMT4" ShapeID="_x0000_i1055" DrawAspect="Content" ObjectID="_1678201818" r:id="rId95"/>
        </w:object>
      </w:r>
    </w:p>
    <w:p w14:paraId="1BFB0BDB" w14:textId="1D57BE68" w:rsidR="008A5F63" w:rsidRDefault="008A5F63" w:rsidP="00F8154F"/>
    <w:p w14:paraId="40A15E2A" w14:textId="71C6A267" w:rsidR="008A5F63" w:rsidRDefault="008A5F63" w:rsidP="00F8154F">
      <w:r w:rsidRPr="008A5F63">
        <w:rPr>
          <w:position w:val="-14"/>
        </w:rPr>
        <w:object w:dxaOrig="2340" w:dyaOrig="380" w14:anchorId="090EF740">
          <v:shape id="_x0000_i1056" type="#_x0000_t75" style="width:116.9pt;height:19pt" o:ole="">
            <v:imagedata r:id="rId96" o:title=""/>
          </v:shape>
          <o:OLEObject Type="Embed" ProgID="Equation.DSMT4" ShapeID="_x0000_i1056" DrawAspect="Content" ObjectID="_1678201819" r:id="rId97"/>
        </w:object>
      </w:r>
    </w:p>
    <w:p w14:paraId="4D95B8FE" w14:textId="03E6C543" w:rsidR="008A5F63" w:rsidRDefault="008A5F63" w:rsidP="00F8154F"/>
    <w:p w14:paraId="472A5EC6" w14:textId="3F82BE0D" w:rsidR="008A5F63" w:rsidRDefault="008A5F63" w:rsidP="00F8154F"/>
    <w:p w14:paraId="15C1D6B0" w14:textId="4855C8DF" w:rsidR="008A5F63" w:rsidRDefault="008A5F63" w:rsidP="00F8154F"/>
    <w:p w14:paraId="1E07EFED" w14:textId="318C1391" w:rsidR="008A5F63" w:rsidRDefault="008A5F63" w:rsidP="00F8154F"/>
    <w:p w14:paraId="5D1AE0CD" w14:textId="6B2F09FD" w:rsidR="008A5F63" w:rsidRDefault="008A5F63" w:rsidP="00F8154F"/>
    <w:p w14:paraId="258F36FB" w14:textId="4474EF0C" w:rsidR="008A5F63" w:rsidRDefault="008A5F63" w:rsidP="00F8154F">
      <w:r>
        <w:t>Now the analysis is easy:</w:t>
      </w:r>
    </w:p>
    <w:p w14:paraId="635210D6" w14:textId="5E5CBE21" w:rsidR="008A5F63" w:rsidRDefault="008A5F63" w:rsidP="00F8154F"/>
    <w:p w14:paraId="26F6D068" w14:textId="13866D9A" w:rsidR="008A5F63" w:rsidRDefault="005F4EE3" w:rsidP="008A5F63">
      <w:pPr>
        <w:jc w:val="center"/>
      </w:pPr>
      <w:r w:rsidRPr="008A5F63">
        <w:rPr>
          <w:position w:val="-24"/>
        </w:rPr>
        <w:object w:dxaOrig="2580" w:dyaOrig="620" w14:anchorId="0097413B">
          <v:shape id="_x0000_i1057" type="#_x0000_t75" style="width:128.75pt;height:31.25pt" o:ole="">
            <v:imagedata r:id="rId98" o:title=""/>
          </v:shape>
          <o:OLEObject Type="Embed" ProgID="Equation.DSMT4" ShapeID="_x0000_i1057" DrawAspect="Content" ObjectID="_1678201820" r:id="rId99"/>
        </w:object>
      </w:r>
    </w:p>
    <w:p w14:paraId="0065A752" w14:textId="56D093CF" w:rsidR="008A5F63" w:rsidRDefault="008A5F63" w:rsidP="008A5F63">
      <w:pPr>
        <w:jc w:val="center"/>
      </w:pPr>
    </w:p>
    <w:p w14:paraId="1AC34DAF" w14:textId="0D55ABFC" w:rsidR="008A5F63" w:rsidRDefault="008A5F63" w:rsidP="008A5F63">
      <w:r>
        <w:t>This value is positive, so the assumption is a good one.</w:t>
      </w:r>
    </w:p>
    <w:p w14:paraId="2AB3A3F6" w14:textId="36E6CD99" w:rsidR="008A5F63" w:rsidRDefault="008A5F63" w:rsidP="008A5F63"/>
    <w:p w14:paraId="4F6A4A16" w14:textId="0DD5C144" w:rsidR="008A5F63" w:rsidRDefault="008A5F63" w:rsidP="008A5F63">
      <w:r>
        <w:t>Suppose we had chosen a model with V</w:t>
      </w:r>
      <w:r w:rsidRPr="008A5F63">
        <w:rPr>
          <w:vertAlign w:val="subscript"/>
        </w:rPr>
        <w:t>th</w:t>
      </w:r>
      <w:r>
        <w:t xml:space="preserve"> = 0.7 V and r</w:t>
      </w:r>
      <w:r w:rsidRPr="008A5F63">
        <w:rPr>
          <w:vertAlign w:val="subscript"/>
        </w:rPr>
        <w:t>D</w:t>
      </w:r>
      <w:r>
        <w:t xml:space="preserve"> = 100 </w:t>
      </w:r>
      <w:r w:rsidRPr="008A5F63">
        <w:rPr>
          <w:rFonts w:ascii="Symbol" w:hAnsi="Symbol"/>
        </w:rPr>
        <w:t></w:t>
      </w:r>
      <w:r>
        <w:t>. Then…</w:t>
      </w:r>
    </w:p>
    <w:p w14:paraId="669F09DD" w14:textId="5C1B861D" w:rsidR="008A5F63" w:rsidRDefault="008A5F63" w:rsidP="008A5F63"/>
    <w:p w14:paraId="0339EDBB" w14:textId="26F4EB9E" w:rsidR="008A5F63" w:rsidRDefault="008A5F63" w:rsidP="008A5F63">
      <w:r>
        <w:rPr>
          <w:noProof/>
        </w:rPr>
        <w:drawing>
          <wp:anchor distT="0" distB="0" distL="114300" distR="114300" simplePos="0" relativeHeight="251720704" behindDoc="0" locked="0" layoutInCell="1" allowOverlap="1" wp14:anchorId="74CD2BE7" wp14:editId="4CF85C95">
            <wp:simplePos x="0" y="0"/>
            <wp:positionH relativeFrom="column">
              <wp:posOffset>2268220</wp:posOffset>
            </wp:positionH>
            <wp:positionV relativeFrom="paragraph">
              <wp:posOffset>80010</wp:posOffset>
            </wp:positionV>
            <wp:extent cx="3225800" cy="162306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225800" cy="1623060"/>
                    </a:xfrm>
                    <a:prstGeom prst="rect">
                      <a:avLst/>
                    </a:prstGeom>
                  </pic:spPr>
                </pic:pic>
              </a:graphicData>
            </a:graphic>
            <wp14:sizeRelH relativeFrom="margin">
              <wp14:pctWidth>0</wp14:pctWidth>
            </wp14:sizeRelH>
            <wp14:sizeRelV relativeFrom="margin">
              <wp14:pctHeight>0</wp14:pctHeight>
            </wp14:sizeRelV>
          </wp:anchor>
        </w:drawing>
      </w:r>
    </w:p>
    <w:p w14:paraId="4A890176" w14:textId="0509F3CC" w:rsidR="008A5F63" w:rsidRDefault="008A5F63" w:rsidP="008A5F63"/>
    <w:p w14:paraId="69DA8A1C" w14:textId="6C67418A" w:rsidR="008A5F63" w:rsidRDefault="005F4EE3" w:rsidP="008A5F63">
      <w:r w:rsidRPr="008A5F63">
        <w:rPr>
          <w:position w:val="-24"/>
        </w:rPr>
        <w:object w:dxaOrig="3120" w:dyaOrig="620" w14:anchorId="37978C9A">
          <v:shape id="_x0000_i1058" type="#_x0000_t75" style="width:155.85pt;height:31.25pt" o:ole="">
            <v:imagedata r:id="rId101" o:title=""/>
          </v:shape>
          <o:OLEObject Type="Embed" ProgID="Equation.DSMT4" ShapeID="_x0000_i1058" DrawAspect="Content" ObjectID="_1678201821" r:id="rId102"/>
        </w:object>
      </w:r>
    </w:p>
    <w:p w14:paraId="42F7B012" w14:textId="332A7EDA" w:rsidR="009C41E8" w:rsidRDefault="009C41E8" w:rsidP="008A5F63"/>
    <w:p w14:paraId="005142A6" w14:textId="4876786D" w:rsidR="009C41E8" w:rsidRDefault="009C41E8" w:rsidP="008A5F63"/>
    <w:p w14:paraId="03F6C831" w14:textId="2D6AB274" w:rsidR="009C41E8" w:rsidRDefault="009C41E8" w:rsidP="008A5F63"/>
    <w:p w14:paraId="714CDDE2" w14:textId="2CE92DD3" w:rsidR="009C41E8" w:rsidRDefault="009C41E8" w:rsidP="008A5F63"/>
    <w:p w14:paraId="088FC1E9" w14:textId="0E0EBB59" w:rsidR="009C41E8" w:rsidRDefault="009C41E8" w:rsidP="008A5F63"/>
    <w:p w14:paraId="6636058B" w14:textId="417F98E3" w:rsidR="009C41E8" w:rsidRDefault="009C41E8" w:rsidP="008A5F63"/>
    <w:p w14:paraId="57190BD0" w14:textId="76E7121C" w:rsidR="009C41E8" w:rsidRDefault="009C41E8" w:rsidP="008A5F63"/>
    <w:p w14:paraId="10F5B38E" w14:textId="77777777" w:rsidR="00D83AC6" w:rsidRDefault="00D83AC6" w:rsidP="008A5F63">
      <w:r>
        <w:t>In-Class Examples</w:t>
      </w:r>
    </w:p>
    <w:p w14:paraId="67C5A178" w14:textId="77777777" w:rsidR="00D83AC6" w:rsidRDefault="00D83AC6" w:rsidP="00D83AC6">
      <w:pPr>
        <w:pStyle w:val="ListParagraph"/>
        <w:numPr>
          <w:ilvl w:val="0"/>
          <w:numId w:val="14"/>
        </w:numPr>
      </w:pPr>
      <w:r>
        <w:t>Quiz 4 fall 2010</w:t>
      </w:r>
    </w:p>
    <w:p w14:paraId="19AEBD6D" w14:textId="23D061CC" w:rsidR="009C41E8" w:rsidRDefault="00D83AC6" w:rsidP="00D83AC6">
      <w:pPr>
        <w:pStyle w:val="ListParagraph"/>
        <w:numPr>
          <w:ilvl w:val="0"/>
          <w:numId w:val="14"/>
        </w:numPr>
      </w:pPr>
      <w:r>
        <w:t>Problem 2, Final Exam fall 2003</w:t>
      </w:r>
    </w:p>
    <w:p w14:paraId="0C44837D" w14:textId="77777777" w:rsidR="00D83AC6" w:rsidRDefault="00D83AC6" w:rsidP="008A5F63"/>
    <w:p w14:paraId="7495FE96" w14:textId="42C1ADFB" w:rsidR="009C41E8" w:rsidRDefault="00413E10" w:rsidP="00413E10">
      <w:pPr>
        <w:pStyle w:val="Heading1"/>
      </w:pPr>
      <w:r>
        <w:lastRenderedPageBreak/>
        <w:t>Transfer Characteristics</w:t>
      </w:r>
    </w:p>
    <w:p w14:paraId="55D30E9F" w14:textId="1014317D" w:rsidR="00413E10" w:rsidRDefault="00413E10" w:rsidP="008A5F63"/>
    <w:p w14:paraId="1169E304" w14:textId="24BCFD79" w:rsidR="00413E10" w:rsidRDefault="00413E10" w:rsidP="008A5F63">
      <w:r>
        <w:t xml:space="preserve">We now look more closely at </w:t>
      </w:r>
      <w:r>
        <w:rPr>
          <w:b/>
          <w:bCs/>
          <w:i/>
          <w:iCs/>
        </w:rPr>
        <w:t>t</w:t>
      </w:r>
      <w:r w:rsidRPr="00413E10">
        <w:rPr>
          <w:b/>
          <w:bCs/>
          <w:i/>
          <w:iCs/>
        </w:rPr>
        <w:t xml:space="preserve">ransfer </w:t>
      </w:r>
      <w:r>
        <w:rPr>
          <w:b/>
          <w:bCs/>
          <w:i/>
          <w:iCs/>
        </w:rPr>
        <w:t>c</w:t>
      </w:r>
      <w:r w:rsidRPr="00413E10">
        <w:rPr>
          <w:b/>
          <w:bCs/>
          <w:i/>
          <w:iCs/>
        </w:rPr>
        <w:t>haracteristics</w:t>
      </w:r>
      <w:r w:rsidR="00B70928">
        <w:t xml:space="preserve">. </w:t>
      </w:r>
      <w:r>
        <w:t xml:space="preserve">We said earlier that this is a plot of </w:t>
      </w:r>
      <w:r w:rsidRPr="00C3720C">
        <w:rPr>
          <w:rStyle w:val="TNRIChar"/>
        </w:rPr>
        <w:t>v</w:t>
      </w:r>
      <w:r>
        <w:rPr>
          <w:rStyle w:val="TNRIChar"/>
          <w:vertAlign w:val="subscript"/>
        </w:rPr>
        <w:t>O</w:t>
      </w:r>
      <w:r>
        <w:t xml:space="preserve"> vs.</w:t>
      </w:r>
      <w:r w:rsidRPr="00413E10">
        <w:rPr>
          <w:rStyle w:val="TNRIChar"/>
        </w:rPr>
        <w:t xml:space="preserve"> </w:t>
      </w:r>
      <w:r w:rsidRPr="00C3720C">
        <w:rPr>
          <w:rStyle w:val="TNRIChar"/>
        </w:rPr>
        <w:t>v</w:t>
      </w:r>
      <w:r>
        <w:rPr>
          <w:rStyle w:val="TNRIChar"/>
          <w:vertAlign w:val="subscript"/>
        </w:rPr>
        <w:t>I</w:t>
      </w:r>
      <w:r>
        <w:t>, and we looked at the simple case of a rectifier circuit in which the diode was modeled as an ideal diode.</w:t>
      </w:r>
      <w:r w:rsidR="00B70928">
        <w:t xml:space="preserve"> We consider more complex circuits here.</w:t>
      </w:r>
    </w:p>
    <w:p w14:paraId="6994E4C5" w14:textId="10193E33" w:rsidR="00413E10" w:rsidRDefault="00413E10" w:rsidP="008A5F63"/>
    <w:p w14:paraId="3373DBD5" w14:textId="6054FA78" w:rsidR="00413E10" w:rsidRDefault="00413E10" w:rsidP="008A5F63">
      <w:r>
        <w:t xml:space="preserve">When we look for transfer characteristics, we </w:t>
      </w:r>
      <w:r w:rsidR="00BC0EA2">
        <w:t xml:space="preserve">generally </w:t>
      </w:r>
      <w:r>
        <w:t xml:space="preserve">don’t care what </w:t>
      </w:r>
      <w:r w:rsidRPr="00C3720C">
        <w:rPr>
          <w:rStyle w:val="TNRIChar"/>
        </w:rPr>
        <w:t>v</w:t>
      </w:r>
      <w:r>
        <w:rPr>
          <w:rStyle w:val="TNRIChar"/>
          <w:vertAlign w:val="subscript"/>
        </w:rPr>
        <w:t>I</w:t>
      </w:r>
      <w:r>
        <w:t xml:space="preserve"> </w:t>
      </w:r>
      <w:r w:rsidR="00BC0EA2">
        <w:t>is</w:t>
      </w:r>
      <w:r>
        <w:t xml:space="preserve">. We want to plot </w:t>
      </w:r>
      <w:r w:rsidRPr="00C3720C">
        <w:rPr>
          <w:rStyle w:val="TNRIChar"/>
        </w:rPr>
        <w:t>v</w:t>
      </w:r>
      <w:r>
        <w:rPr>
          <w:rStyle w:val="TNRIChar"/>
          <w:vertAlign w:val="subscript"/>
        </w:rPr>
        <w:t>O</w:t>
      </w:r>
      <w:r>
        <w:t xml:space="preserve"> for any possible value of </w:t>
      </w:r>
      <w:r w:rsidRPr="00C3720C">
        <w:rPr>
          <w:rStyle w:val="TNRIChar"/>
        </w:rPr>
        <w:t>v</w:t>
      </w:r>
      <w:r>
        <w:rPr>
          <w:rStyle w:val="TNRIChar"/>
          <w:vertAlign w:val="subscript"/>
        </w:rPr>
        <w:t>I</w:t>
      </w:r>
      <w:r>
        <w:t xml:space="preserve">, </w:t>
      </w:r>
      <w:r w:rsidR="00082FDB">
        <w:t xml:space="preserve">so that we have a result which is valid for any </w:t>
      </w:r>
      <w:r w:rsidR="00082FDB" w:rsidRPr="00C3720C">
        <w:rPr>
          <w:rStyle w:val="TNRIChar"/>
        </w:rPr>
        <w:t>v</w:t>
      </w:r>
      <w:r w:rsidR="00082FDB">
        <w:rPr>
          <w:rStyle w:val="TNRIChar"/>
          <w:vertAlign w:val="subscript"/>
        </w:rPr>
        <w:t>I</w:t>
      </w:r>
      <w:r w:rsidR="00773407">
        <w:t>, whether it is a dc source or a complex time-varying function.</w:t>
      </w:r>
      <w:r w:rsidR="00082FDB">
        <w:t xml:space="preserve"> However,</w:t>
      </w:r>
      <w:r>
        <w:t xml:space="preserve"> we may specify a range for</w:t>
      </w:r>
      <w:r w:rsidRPr="00413E10">
        <w:rPr>
          <w:rStyle w:val="TNRIChar"/>
        </w:rPr>
        <w:t xml:space="preserve"> </w:t>
      </w:r>
      <w:r w:rsidRPr="00C3720C">
        <w:rPr>
          <w:rStyle w:val="TNRIChar"/>
        </w:rPr>
        <w:t>v</w:t>
      </w:r>
      <w:r>
        <w:rPr>
          <w:rStyle w:val="TNRIChar"/>
          <w:vertAlign w:val="subscript"/>
        </w:rPr>
        <w:t>I</w:t>
      </w:r>
      <w:r>
        <w:t xml:space="preserve"> if we know, for example, that </w:t>
      </w:r>
      <w:proofErr w:type="spellStart"/>
      <w:r w:rsidRPr="00C3720C">
        <w:rPr>
          <w:rStyle w:val="TNRIChar"/>
        </w:rPr>
        <w:t>v</w:t>
      </w:r>
      <w:r>
        <w:rPr>
          <w:rStyle w:val="TNRIChar"/>
          <w:vertAlign w:val="subscript"/>
        </w:rPr>
        <w:t>I</w:t>
      </w:r>
      <w:proofErr w:type="spellEnd"/>
      <w:r>
        <w:t xml:space="preserve"> is a sinusoid</w:t>
      </w:r>
      <w:r w:rsidR="00B70928">
        <w:t xml:space="preserve"> with amplitude 1 V</w:t>
      </w:r>
      <w:r>
        <w:t>.</w:t>
      </w:r>
      <w:r w:rsidR="00B70928">
        <w:t xml:space="preserve"> </w:t>
      </w:r>
      <w:r>
        <w:t xml:space="preserve">When the circuit contains a diode, in general we want to make sure that we consider a range of </w:t>
      </w:r>
      <w:r w:rsidRPr="00C3720C">
        <w:rPr>
          <w:rStyle w:val="TNRIChar"/>
        </w:rPr>
        <w:t>v</w:t>
      </w:r>
      <w:r>
        <w:rPr>
          <w:rStyle w:val="TNRIChar"/>
          <w:vertAlign w:val="subscript"/>
        </w:rPr>
        <w:t>I</w:t>
      </w:r>
      <w:r>
        <w:t xml:space="preserve"> that takes account of all possible diode states</w:t>
      </w:r>
      <w:r w:rsidR="00B70928">
        <w:t>.</w:t>
      </w:r>
    </w:p>
    <w:p w14:paraId="4E0E02BD" w14:textId="1232522B" w:rsidR="004736C0" w:rsidRDefault="004736C0" w:rsidP="008A5F63"/>
    <w:p w14:paraId="2643D3FB" w14:textId="4B60D164" w:rsidR="00773407" w:rsidRDefault="00BC0EA2" w:rsidP="008A5F63">
      <w:r>
        <w:t>Consider the circuit we looked at earlier, but with a constant voltage-drop model for the diode with V</w:t>
      </w:r>
      <w:r w:rsidRPr="00BC0EA2">
        <w:rPr>
          <w:vertAlign w:val="subscript"/>
        </w:rPr>
        <w:t>th</w:t>
      </w:r>
      <w:r>
        <w:t xml:space="preserve"> = 0.7 V.</w:t>
      </w:r>
      <w:r w:rsidR="00773407">
        <w:t xml:space="preserve"> Clearly, D will be OFF unless </w:t>
      </w:r>
      <w:r w:rsidR="00773407" w:rsidRPr="00C3720C">
        <w:rPr>
          <w:rStyle w:val="TNRIChar"/>
        </w:rPr>
        <w:t>v</w:t>
      </w:r>
      <w:r w:rsidR="00773407">
        <w:rPr>
          <w:rStyle w:val="TNRIChar"/>
          <w:vertAlign w:val="subscript"/>
        </w:rPr>
        <w:t>I</w:t>
      </w:r>
      <w:r w:rsidR="00773407">
        <w:t xml:space="preserve"> </w:t>
      </w:r>
      <w:r w:rsidR="00D342D4">
        <w:rPr>
          <w:rFonts w:cstheme="minorHAnsi"/>
        </w:rPr>
        <w:t>≥</w:t>
      </w:r>
      <w:r w:rsidR="00773407">
        <w:t xml:space="preserve"> 0.7 V. Then </w:t>
      </w:r>
    </w:p>
    <w:p w14:paraId="03657141" w14:textId="6812D175" w:rsidR="00773407" w:rsidRDefault="00773407" w:rsidP="008A5F63">
      <w:r>
        <w:rPr>
          <w:noProof/>
        </w:rPr>
        <w:drawing>
          <wp:anchor distT="0" distB="0" distL="114300" distR="114300" simplePos="0" relativeHeight="251721728" behindDoc="0" locked="0" layoutInCell="1" allowOverlap="1" wp14:anchorId="7926AA2C" wp14:editId="335A700B">
            <wp:simplePos x="0" y="0"/>
            <wp:positionH relativeFrom="margin">
              <wp:posOffset>2734370</wp:posOffset>
            </wp:positionH>
            <wp:positionV relativeFrom="paragraph">
              <wp:posOffset>157804</wp:posOffset>
            </wp:positionV>
            <wp:extent cx="2518410" cy="154241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518410" cy="1542415"/>
                    </a:xfrm>
                    <a:prstGeom prst="rect">
                      <a:avLst/>
                    </a:prstGeom>
                  </pic:spPr>
                </pic:pic>
              </a:graphicData>
            </a:graphic>
            <wp14:sizeRelH relativeFrom="margin">
              <wp14:pctWidth>0</wp14:pctWidth>
            </wp14:sizeRelH>
            <wp14:sizeRelV relativeFrom="margin">
              <wp14:pctHeight>0</wp14:pctHeight>
            </wp14:sizeRelV>
          </wp:anchor>
        </w:drawing>
      </w:r>
    </w:p>
    <w:p w14:paraId="71994735" w14:textId="10638EC2" w:rsidR="00773407" w:rsidRPr="00881B73" w:rsidRDefault="00881B73" w:rsidP="008A5F63">
      <w:pPr>
        <w:rPr>
          <w:color w:val="0070C0"/>
        </w:rPr>
      </w:pPr>
      <w:r w:rsidRPr="00881B73">
        <w:rPr>
          <w:color w:val="0070C0"/>
        </w:rPr>
        <w:t>Problem TC.1</w:t>
      </w:r>
    </w:p>
    <w:p w14:paraId="5F359DD7" w14:textId="62C81A28" w:rsidR="00773407" w:rsidRDefault="00773407" w:rsidP="00773407">
      <w:pPr>
        <w:ind w:left="720"/>
      </w:pPr>
    </w:p>
    <w:p w14:paraId="48B50D75" w14:textId="6583BB60" w:rsidR="00773407" w:rsidRDefault="00773407" w:rsidP="00773407">
      <w:pPr>
        <w:ind w:left="720"/>
      </w:pPr>
      <w:r>
        <w:t xml:space="preserve">D OFF </w:t>
      </w:r>
      <w:r>
        <w:sym w:font="Wingdings" w:char="F0F0"/>
      </w:r>
      <w:r>
        <w:t xml:space="preserve"> </w:t>
      </w:r>
      <w:r w:rsidRPr="00C3720C">
        <w:rPr>
          <w:rStyle w:val="TNRIChar"/>
        </w:rPr>
        <w:t>v</w:t>
      </w:r>
      <w:r>
        <w:rPr>
          <w:rStyle w:val="TNRIChar"/>
          <w:vertAlign w:val="subscript"/>
        </w:rPr>
        <w:t>O</w:t>
      </w:r>
      <w:r>
        <w:t xml:space="preserve"> = 0</w:t>
      </w:r>
    </w:p>
    <w:p w14:paraId="0983777A" w14:textId="7EEEA829" w:rsidR="00773407" w:rsidRDefault="00773407" w:rsidP="00773407">
      <w:pPr>
        <w:ind w:left="720"/>
      </w:pPr>
    </w:p>
    <w:p w14:paraId="367DB27F" w14:textId="3255A3D5" w:rsidR="004736C0" w:rsidRDefault="00773407" w:rsidP="00773407">
      <w:pPr>
        <w:ind w:left="720"/>
      </w:pPr>
      <w:r>
        <w:t xml:space="preserve">D ON  </w:t>
      </w:r>
      <w:r>
        <w:sym w:font="Wingdings" w:char="F0F0"/>
      </w:r>
      <w:r>
        <w:t xml:space="preserve"> </w:t>
      </w:r>
      <w:r w:rsidRPr="00773407">
        <w:rPr>
          <w:position w:val="-30"/>
        </w:rPr>
        <w:object w:dxaOrig="1240" w:dyaOrig="680" w14:anchorId="7A70F53E">
          <v:shape id="_x0000_i1059" type="#_x0000_t75" style="width:61.8pt;height:33.95pt" o:ole="">
            <v:imagedata r:id="rId104" o:title=""/>
          </v:shape>
          <o:OLEObject Type="Embed" ProgID="Equation.DSMT4" ShapeID="_x0000_i1059" DrawAspect="Content" ObjectID="_1678201822" r:id="rId105"/>
        </w:object>
      </w:r>
    </w:p>
    <w:p w14:paraId="58EBA9B4" w14:textId="2AD63F08" w:rsidR="00773407" w:rsidRDefault="00773407" w:rsidP="00773407">
      <w:pPr>
        <w:ind w:left="720"/>
      </w:pPr>
      <w:r>
        <w:tab/>
      </w:r>
      <w:r>
        <w:sym w:font="Wingdings" w:char="F0F0"/>
      </w:r>
      <w:r w:rsidRPr="00773407">
        <w:rPr>
          <w:position w:val="-12"/>
        </w:rPr>
        <w:object w:dxaOrig="1920" w:dyaOrig="360" w14:anchorId="58514DA1">
          <v:shape id="_x0000_i1060" type="#_x0000_t75" style="width:95.7pt;height:18.35pt" o:ole="">
            <v:imagedata r:id="rId106" o:title=""/>
          </v:shape>
          <o:OLEObject Type="Embed" ProgID="Equation.DSMT4" ShapeID="_x0000_i1060" DrawAspect="Content" ObjectID="_1678201823" r:id="rId107"/>
        </w:object>
      </w:r>
    </w:p>
    <w:p w14:paraId="6D004015" w14:textId="279AB48C" w:rsidR="00773407" w:rsidRDefault="00773407" w:rsidP="00773407">
      <w:pPr>
        <w:ind w:left="720"/>
      </w:pPr>
    </w:p>
    <w:p w14:paraId="58DAFB0F" w14:textId="0B987BF8" w:rsidR="00773407" w:rsidRDefault="00773407" w:rsidP="008A5F63"/>
    <w:p w14:paraId="01DED085" w14:textId="0165A694" w:rsidR="009C41E8" w:rsidRDefault="00773407" w:rsidP="008A5F63">
      <w:r>
        <w:t>Then the transfer characteristics are…</w:t>
      </w:r>
    </w:p>
    <w:p w14:paraId="0FE5213E" w14:textId="0E2F46A1" w:rsidR="00773407" w:rsidRDefault="00773407" w:rsidP="008A5F63"/>
    <w:p w14:paraId="7AA5ADC9" w14:textId="2B180AF6" w:rsidR="00773407" w:rsidRDefault="00B70928" w:rsidP="008A5F63">
      <w:r>
        <w:rPr>
          <w:noProof/>
        </w:rPr>
        <w:drawing>
          <wp:anchor distT="0" distB="0" distL="114300" distR="114300" simplePos="0" relativeHeight="251722752" behindDoc="0" locked="0" layoutInCell="1" allowOverlap="1" wp14:anchorId="37CF6FE6" wp14:editId="00CDE40A">
            <wp:simplePos x="0" y="0"/>
            <wp:positionH relativeFrom="column">
              <wp:posOffset>209550</wp:posOffset>
            </wp:positionH>
            <wp:positionV relativeFrom="page">
              <wp:posOffset>6116955</wp:posOffset>
            </wp:positionV>
            <wp:extent cx="2611120" cy="2311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611120" cy="2311400"/>
                    </a:xfrm>
                    <a:prstGeom prst="rect">
                      <a:avLst/>
                    </a:prstGeom>
                  </pic:spPr>
                </pic:pic>
              </a:graphicData>
            </a:graphic>
          </wp:anchor>
        </w:drawing>
      </w:r>
    </w:p>
    <w:p w14:paraId="76A09C94" w14:textId="402A1FF0" w:rsidR="009C41E8" w:rsidRDefault="009C41E8" w:rsidP="008A5F63"/>
    <w:p w14:paraId="4B77CAA2" w14:textId="5513C94E" w:rsidR="009C41E8" w:rsidRDefault="0062229E" w:rsidP="008A5F63">
      <w:r>
        <w:t xml:space="preserve">The slope for </w:t>
      </w:r>
      <w:r w:rsidRPr="00C3720C">
        <w:rPr>
          <w:rStyle w:val="TNRIChar"/>
        </w:rPr>
        <w:t>v</w:t>
      </w:r>
      <w:r>
        <w:rPr>
          <w:rStyle w:val="TNRIChar"/>
          <w:vertAlign w:val="subscript"/>
        </w:rPr>
        <w:t>I</w:t>
      </w:r>
      <w:r>
        <w:t xml:space="preserve"> &gt; 0.7 V is 1 because in that region, </w:t>
      </w:r>
      <w:r w:rsidRPr="00C3720C">
        <w:rPr>
          <w:rStyle w:val="TNRIChar"/>
        </w:rPr>
        <w:t>v</w:t>
      </w:r>
      <w:r>
        <w:rPr>
          <w:rStyle w:val="TNRIChar"/>
          <w:vertAlign w:val="subscript"/>
        </w:rPr>
        <w:t>O</w:t>
      </w:r>
      <w:r>
        <w:t xml:space="preserve"> = </w:t>
      </w:r>
      <w:r w:rsidRPr="00C3720C">
        <w:rPr>
          <w:rStyle w:val="TNRIChar"/>
        </w:rPr>
        <w:t>v</w:t>
      </w:r>
      <w:r>
        <w:rPr>
          <w:rStyle w:val="TNRIChar"/>
          <w:vertAlign w:val="subscript"/>
        </w:rPr>
        <w:t>I</w:t>
      </w:r>
      <w:r>
        <w:t xml:space="preserve">. </w:t>
      </w:r>
    </w:p>
    <w:p w14:paraId="731E9025" w14:textId="768CE156" w:rsidR="0062229E" w:rsidRDefault="0062229E" w:rsidP="008A5F63"/>
    <w:p w14:paraId="15AD90DD" w14:textId="3E9B2210" w:rsidR="0062229E" w:rsidRDefault="0062229E" w:rsidP="008A5F63"/>
    <w:p w14:paraId="607686FE" w14:textId="3E25AD8B" w:rsidR="0062229E" w:rsidRDefault="0062229E" w:rsidP="008A5F63"/>
    <w:p w14:paraId="467F7D38" w14:textId="23F3B160" w:rsidR="0062229E" w:rsidRDefault="0062229E" w:rsidP="008A5F63"/>
    <w:p w14:paraId="56E87628" w14:textId="2F09C4E8" w:rsidR="0062229E" w:rsidRDefault="0062229E" w:rsidP="008A5F63"/>
    <w:p w14:paraId="24D3D319" w14:textId="23F51EA5" w:rsidR="0062229E" w:rsidRDefault="0062229E" w:rsidP="008A5F63"/>
    <w:p w14:paraId="0DA56810" w14:textId="1D95EDEB" w:rsidR="0062229E" w:rsidRDefault="0062229E" w:rsidP="008A5F63"/>
    <w:p w14:paraId="1BD4FFC4" w14:textId="5564C48D" w:rsidR="0062229E" w:rsidRDefault="0062229E" w:rsidP="008A5F63"/>
    <w:p w14:paraId="15D53C37" w14:textId="3073C3D4" w:rsidR="0062229E" w:rsidRDefault="0062229E" w:rsidP="008A5F63"/>
    <w:p w14:paraId="642C582E" w14:textId="6269CF56" w:rsidR="00CA3AE7" w:rsidRDefault="00CA3AE7" w:rsidP="008A5F63">
      <w:r>
        <w:br w:type="page"/>
      </w:r>
    </w:p>
    <w:p w14:paraId="178BCA76" w14:textId="3777570A" w:rsidR="00881B73" w:rsidRDefault="00CA3AE7">
      <w:r>
        <w:lastRenderedPageBreak/>
        <w:t>Consider the following circuit.</w:t>
      </w:r>
      <w:r w:rsidR="00D342D4" w:rsidRPr="00D342D4">
        <w:t xml:space="preserve"> </w:t>
      </w:r>
      <w:r w:rsidR="00D342D4">
        <w:t xml:space="preserve">The diode will still be on for </w:t>
      </w:r>
      <w:r w:rsidR="00D342D4" w:rsidRPr="00C3720C">
        <w:rPr>
          <w:rStyle w:val="TNRIChar"/>
        </w:rPr>
        <w:t>v</w:t>
      </w:r>
      <w:r w:rsidR="00D342D4">
        <w:rPr>
          <w:rStyle w:val="TNRIChar"/>
          <w:vertAlign w:val="subscript"/>
        </w:rPr>
        <w:t>I</w:t>
      </w:r>
      <w:r w:rsidR="00D342D4">
        <w:t xml:space="preserve"> </w:t>
      </w:r>
      <w:r w:rsidR="00D342D4">
        <w:rPr>
          <w:rFonts w:cstheme="minorHAnsi"/>
        </w:rPr>
        <w:t>≥</w:t>
      </w:r>
      <w:r w:rsidR="00D342D4">
        <w:t xml:space="preserve"> 0.7 V (think about why that’s true). Then the analysis is…</w:t>
      </w:r>
    </w:p>
    <w:p w14:paraId="7852E45C" w14:textId="77777777" w:rsidR="00881B73" w:rsidRDefault="00881B73"/>
    <w:p w14:paraId="3DC7C86D" w14:textId="2D62D6B6" w:rsidR="00CA3AE7" w:rsidRPr="00881B73" w:rsidRDefault="00881B73">
      <w:pPr>
        <w:rPr>
          <w:color w:val="0070C0"/>
        </w:rPr>
      </w:pPr>
      <w:r>
        <w:rPr>
          <w:noProof/>
        </w:rPr>
        <w:drawing>
          <wp:anchor distT="0" distB="0" distL="114300" distR="114300" simplePos="0" relativeHeight="251723776" behindDoc="0" locked="0" layoutInCell="1" allowOverlap="1" wp14:anchorId="37FC54C6" wp14:editId="5DCC0A05">
            <wp:simplePos x="0" y="0"/>
            <wp:positionH relativeFrom="margin">
              <wp:posOffset>2991485</wp:posOffset>
            </wp:positionH>
            <wp:positionV relativeFrom="paragraph">
              <wp:posOffset>9345</wp:posOffset>
            </wp:positionV>
            <wp:extent cx="2872596" cy="1608389"/>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872596" cy="1608389"/>
                    </a:xfrm>
                    <a:prstGeom prst="rect">
                      <a:avLst/>
                    </a:prstGeom>
                  </pic:spPr>
                </pic:pic>
              </a:graphicData>
            </a:graphic>
          </wp:anchor>
        </w:drawing>
      </w:r>
      <w:r w:rsidRPr="00881B73">
        <w:rPr>
          <w:color w:val="0070C0"/>
        </w:rPr>
        <w:t>Problem TC.2</w:t>
      </w:r>
    </w:p>
    <w:p w14:paraId="6C85A5C3" w14:textId="0B68C4E8" w:rsidR="00D342D4" w:rsidRDefault="00D342D4" w:rsidP="00B70928"/>
    <w:p w14:paraId="5E351968" w14:textId="77777777" w:rsidR="00D342D4" w:rsidRDefault="00D342D4" w:rsidP="00D342D4">
      <w:pPr>
        <w:ind w:left="720"/>
      </w:pPr>
      <w:r>
        <w:t xml:space="preserve">D OFF </w:t>
      </w:r>
      <w:r>
        <w:sym w:font="Wingdings" w:char="F0F0"/>
      </w:r>
      <w:r>
        <w:t xml:space="preserve"> </w:t>
      </w:r>
      <w:r w:rsidRPr="00C3720C">
        <w:rPr>
          <w:rStyle w:val="TNRIChar"/>
        </w:rPr>
        <w:t>v</w:t>
      </w:r>
      <w:r>
        <w:rPr>
          <w:rStyle w:val="TNRIChar"/>
          <w:vertAlign w:val="subscript"/>
        </w:rPr>
        <w:t>O</w:t>
      </w:r>
      <w:r>
        <w:t xml:space="preserve"> = 0</w:t>
      </w:r>
    </w:p>
    <w:p w14:paraId="361C9674" w14:textId="77777777" w:rsidR="00D342D4" w:rsidRDefault="00D342D4" w:rsidP="00D342D4">
      <w:pPr>
        <w:ind w:left="720"/>
      </w:pPr>
    </w:p>
    <w:p w14:paraId="01C4BAA8" w14:textId="36D780F6" w:rsidR="00D342D4" w:rsidRDefault="00D342D4" w:rsidP="00D342D4">
      <w:pPr>
        <w:ind w:left="720"/>
      </w:pPr>
      <w:r>
        <w:t xml:space="preserve">D ON  </w:t>
      </w:r>
      <w:r>
        <w:sym w:font="Wingdings" w:char="F0F0"/>
      </w:r>
      <w:r>
        <w:t xml:space="preserve"> </w:t>
      </w:r>
      <w:r w:rsidRPr="00773407">
        <w:rPr>
          <w:position w:val="-30"/>
        </w:rPr>
        <w:object w:dxaOrig="1240" w:dyaOrig="680" w14:anchorId="5DC0EDD2">
          <v:shape id="_x0000_i1061" type="#_x0000_t75" style="width:61.8pt;height:33.95pt" o:ole="">
            <v:imagedata r:id="rId110" o:title=""/>
          </v:shape>
          <o:OLEObject Type="Embed" ProgID="Equation.DSMT4" ShapeID="_x0000_i1061" DrawAspect="Content" ObjectID="_1678201824" r:id="rId111"/>
        </w:object>
      </w:r>
    </w:p>
    <w:p w14:paraId="733982B0" w14:textId="197B8754" w:rsidR="00D342D4" w:rsidRDefault="00D342D4" w:rsidP="00D342D4">
      <w:pPr>
        <w:ind w:left="720"/>
      </w:pPr>
      <w:r>
        <w:tab/>
      </w:r>
      <w:r>
        <w:sym w:font="Wingdings" w:char="F0F0"/>
      </w:r>
      <w:r w:rsidRPr="00D342D4">
        <w:rPr>
          <w:position w:val="-30"/>
        </w:rPr>
        <w:object w:dxaOrig="2860" w:dyaOrig="680" w14:anchorId="4D706954">
          <v:shape id="_x0000_i1062" type="#_x0000_t75" style="width:143.3pt;height:33.95pt" o:ole="">
            <v:imagedata r:id="rId112" o:title=""/>
          </v:shape>
          <o:OLEObject Type="Embed" ProgID="Equation.DSMT4" ShapeID="_x0000_i1062" DrawAspect="Content" ObjectID="_1678201825" r:id="rId113"/>
        </w:object>
      </w:r>
    </w:p>
    <w:p w14:paraId="0123498E" w14:textId="77777777" w:rsidR="00D342D4" w:rsidRDefault="00D342D4"/>
    <w:p w14:paraId="0381978F" w14:textId="67BADCF8" w:rsidR="009325D0" w:rsidRDefault="00D342D4">
      <w:r>
        <w:t xml:space="preserve">So now the slope of the transfer function for </w:t>
      </w:r>
      <w:r w:rsidRPr="00C3720C">
        <w:rPr>
          <w:rStyle w:val="TNRIChar"/>
        </w:rPr>
        <w:t>v</w:t>
      </w:r>
      <w:r>
        <w:rPr>
          <w:rStyle w:val="TNRIChar"/>
          <w:vertAlign w:val="subscript"/>
        </w:rPr>
        <w:t>I</w:t>
      </w:r>
      <w:r>
        <w:t xml:space="preserve"> </w:t>
      </w:r>
      <w:r>
        <w:rPr>
          <w:rFonts w:cstheme="minorHAnsi"/>
        </w:rPr>
        <w:t>≥</w:t>
      </w:r>
      <w:r>
        <w:t xml:space="preserve"> 0.7 V is </w:t>
      </w:r>
      <w:r w:rsidRPr="00D342D4">
        <w:rPr>
          <w:position w:val="-30"/>
        </w:rPr>
        <w:object w:dxaOrig="1740" w:dyaOrig="680" w14:anchorId="2A13B4CB">
          <v:shape id="_x0000_i1063" type="#_x0000_t75" style="width:86.9pt;height:33.95pt" o:ole="">
            <v:imagedata r:id="rId114" o:title=""/>
          </v:shape>
          <o:OLEObject Type="Embed" ProgID="Equation.DSMT4" ShapeID="_x0000_i1063" DrawAspect="Content" ObjectID="_1678201826" r:id="rId115"/>
        </w:object>
      </w:r>
      <w:r>
        <w:t>.</w:t>
      </w:r>
      <w:r w:rsidR="009325D0">
        <w:t xml:space="preserve"> In the figure below, note that I have simply indicated the slope. </w:t>
      </w:r>
      <w:r w:rsidR="00B70928">
        <w:t>We will not take the trouble here to make a</w:t>
      </w:r>
      <w:r w:rsidR="009325D0">
        <w:t xml:space="preserve"> detailed graph with annotated axes showing tick marks and labels. Showing the slope, and indicating values where the slope changes, however, must be clear on the diagram. We should be showing units, although in these discussions we will assume all voltage units are in Volts.</w:t>
      </w:r>
    </w:p>
    <w:p w14:paraId="586DA2FE" w14:textId="427919A2" w:rsidR="009325D0" w:rsidRDefault="009325D0">
      <w:r>
        <w:rPr>
          <w:noProof/>
        </w:rPr>
        <w:drawing>
          <wp:anchor distT="0" distB="0" distL="114300" distR="114300" simplePos="0" relativeHeight="251724800" behindDoc="0" locked="0" layoutInCell="1" allowOverlap="1" wp14:anchorId="36D379A8" wp14:editId="5F8DE00A">
            <wp:simplePos x="0" y="0"/>
            <wp:positionH relativeFrom="margin">
              <wp:posOffset>1875155</wp:posOffset>
            </wp:positionH>
            <wp:positionV relativeFrom="paragraph">
              <wp:posOffset>139065</wp:posOffset>
            </wp:positionV>
            <wp:extent cx="2397760" cy="2122170"/>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397760" cy="21221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7DABFA1" w14:textId="77777777" w:rsidR="009325D0" w:rsidRDefault="009325D0"/>
    <w:p w14:paraId="60615166" w14:textId="77777777" w:rsidR="009325D0" w:rsidRDefault="009325D0"/>
    <w:p w14:paraId="18273928" w14:textId="6C98BC03" w:rsidR="009325D0" w:rsidRDefault="009325D0"/>
    <w:p w14:paraId="2AF38017" w14:textId="2AF399A8" w:rsidR="009325D0" w:rsidRDefault="009325D0"/>
    <w:p w14:paraId="55AD5D3D" w14:textId="4446B48F" w:rsidR="009325D0" w:rsidRDefault="009325D0"/>
    <w:p w14:paraId="5BA79B1E" w14:textId="196E3B76" w:rsidR="009325D0" w:rsidRDefault="009325D0"/>
    <w:p w14:paraId="6098A0C6" w14:textId="169A2921" w:rsidR="009325D0" w:rsidRDefault="009325D0"/>
    <w:p w14:paraId="3121F34A" w14:textId="6D815625" w:rsidR="009325D0" w:rsidRDefault="009325D0"/>
    <w:p w14:paraId="6F28214B" w14:textId="61117777" w:rsidR="009325D0" w:rsidRDefault="009325D0"/>
    <w:p w14:paraId="10802F0C" w14:textId="6455B74B" w:rsidR="009325D0" w:rsidRDefault="009325D0"/>
    <w:p w14:paraId="3EFEE947" w14:textId="421F57FF" w:rsidR="009325D0" w:rsidRDefault="009325D0"/>
    <w:p w14:paraId="754D48C1" w14:textId="77777777" w:rsidR="00B70928" w:rsidRDefault="00B70928"/>
    <w:p w14:paraId="72C6EE93" w14:textId="60D8B965" w:rsidR="00881B73" w:rsidRDefault="00881B73">
      <w:r>
        <w:rPr>
          <w:noProof/>
        </w:rPr>
        <w:drawing>
          <wp:anchor distT="0" distB="0" distL="114300" distR="114300" simplePos="0" relativeHeight="251725824" behindDoc="0" locked="0" layoutInCell="1" allowOverlap="1" wp14:anchorId="4FEAC6AD" wp14:editId="1F7A04CE">
            <wp:simplePos x="0" y="0"/>
            <wp:positionH relativeFrom="margin">
              <wp:posOffset>1121410</wp:posOffset>
            </wp:positionH>
            <wp:positionV relativeFrom="paragraph">
              <wp:posOffset>212725</wp:posOffset>
            </wp:positionV>
            <wp:extent cx="3312160" cy="1865630"/>
            <wp:effectExtent l="0" t="0" r="254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312160" cy="1865630"/>
                    </a:xfrm>
                    <a:prstGeom prst="rect">
                      <a:avLst/>
                    </a:prstGeom>
                  </pic:spPr>
                </pic:pic>
              </a:graphicData>
            </a:graphic>
            <wp14:sizeRelH relativeFrom="margin">
              <wp14:pctWidth>0</wp14:pctWidth>
            </wp14:sizeRelH>
            <wp14:sizeRelV relativeFrom="margin">
              <wp14:pctHeight>0</wp14:pctHeight>
            </wp14:sizeRelV>
          </wp:anchor>
        </w:drawing>
      </w:r>
      <w:r>
        <w:t>Let’s look at</w:t>
      </w:r>
      <w:r w:rsidR="009325D0">
        <w:t xml:space="preserve"> a more complex example. We’ll again assume the constant voltage drop model, with V</w:t>
      </w:r>
      <w:r w:rsidR="009325D0" w:rsidRPr="009325D0">
        <w:rPr>
          <w:vertAlign w:val="subscript"/>
        </w:rPr>
        <w:t>th</w:t>
      </w:r>
      <w:r w:rsidR="009325D0">
        <w:t xml:space="preserve"> = 0.7 V.</w:t>
      </w:r>
    </w:p>
    <w:p w14:paraId="367E2FA7" w14:textId="14AC40D0" w:rsidR="00881B73" w:rsidRDefault="00881B73"/>
    <w:p w14:paraId="1733D312" w14:textId="5FFAC18E" w:rsidR="00881B73" w:rsidRDefault="00881B73"/>
    <w:p w14:paraId="22EA666C" w14:textId="77777777" w:rsidR="00881B73" w:rsidRDefault="00881B73"/>
    <w:p w14:paraId="4FC984F1" w14:textId="004B32E8" w:rsidR="00881B73" w:rsidRDefault="00881B73"/>
    <w:p w14:paraId="2BD4039E" w14:textId="35CC3897" w:rsidR="00881B73" w:rsidRDefault="00881B73"/>
    <w:p w14:paraId="0DD940F2" w14:textId="6D8B852E" w:rsidR="00881B73" w:rsidRDefault="00881B73"/>
    <w:p w14:paraId="4251E0CC" w14:textId="1D865304" w:rsidR="00881B73" w:rsidRDefault="00881B73"/>
    <w:p w14:paraId="0F17CB3F" w14:textId="0339579D" w:rsidR="00881B73" w:rsidRDefault="00881B73"/>
    <w:p w14:paraId="46EED71D" w14:textId="79F607BC" w:rsidR="00881B73" w:rsidRDefault="00881B73"/>
    <w:p w14:paraId="6FBFCE3F" w14:textId="77777777" w:rsidR="00881B73" w:rsidRDefault="00881B73"/>
    <w:p w14:paraId="6BD05044" w14:textId="5BA4E8E8" w:rsidR="009325D0" w:rsidRDefault="00881B73">
      <w:r>
        <w:lastRenderedPageBreak/>
        <w:t>To</w:t>
      </w:r>
      <w:r w:rsidR="009325D0">
        <w:t xml:space="preserve"> think about this </w:t>
      </w:r>
      <w:r>
        <w:t>problem,</w:t>
      </w:r>
      <w:r w:rsidR="009325D0">
        <w:t xml:space="preserve"> </w:t>
      </w:r>
      <w:r>
        <w:t xml:space="preserve">we </w:t>
      </w:r>
      <w:r w:rsidR="009325D0">
        <w:t xml:space="preserve">ask “at what input voltage does the diode </w:t>
      </w:r>
      <w:r>
        <w:t xml:space="preserve">just begin to </w:t>
      </w:r>
      <w:r w:rsidR="009325D0">
        <w:t xml:space="preserve">turn on”? To answer that question, </w:t>
      </w:r>
      <w:r w:rsidR="00B70928">
        <w:t xml:space="preserve">we </w:t>
      </w:r>
      <w:r w:rsidR="009325D0">
        <w:t xml:space="preserve">note that when </w:t>
      </w:r>
      <w:proofErr w:type="spellStart"/>
      <w:r w:rsidRPr="00C3720C">
        <w:rPr>
          <w:rStyle w:val="TNRIChar"/>
        </w:rPr>
        <w:t>v</w:t>
      </w:r>
      <w:r w:rsidR="00B35D48">
        <w:rPr>
          <w:rStyle w:val="TNRIChar"/>
          <w:vertAlign w:val="subscript"/>
        </w:rPr>
        <w:t>I</w:t>
      </w:r>
      <w:proofErr w:type="spellEnd"/>
      <w:r w:rsidR="00B35D48" w:rsidRPr="00B35D48">
        <w:rPr>
          <w:rStyle w:val="TNRIChar"/>
          <w:i w:val="0"/>
          <w:iCs/>
        </w:rPr>
        <w:t xml:space="preserve"> </w:t>
      </w:r>
      <w:r w:rsidR="009325D0">
        <w:t xml:space="preserve">has </w:t>
      </w:r>
      <w:r w:rsidR="009325D0" w:rsidRPr="00B35D48">
        <w:rPr>
          <w:i/>
          <w:iCs/>
        </w:rPr>
        <w:t>just</w:t>
      </w:r>
      <w:r w:rsidR="009325D0">
        <w:t xml:space="preserve"> reached the point where </w:t>
      </w:r>
      <w:r w:rsidR="00B70928">
        <w:t>D is</w:t>
      </w:r>
      <w:r w:rsidR="009325D0">
        <w:t xml:space="preserve"> on, the diode voltage will be 0.7 V, but the current will be 0 (or negligibly small). Further increases in </w:t>
      </w:r>
      <w:r w:rsidR="00B35D48" w:rsidRPr="00C3720C">
        <w:rPr>
          <w:rStyle w:val="TNRIChar"/>
        </w:rPr>
        <w:t>v</w:t>
      </w:r>
      <w:r w:rsidR="00B35D48">
        <w:rPr>
          <w:rStyle w:val="TNRIChar"/>
          <w:vertAlign w:val="subscript"/>
        </w:rPr>
        <w:t>I</w:t>
      </w:r>
      <w:r w:rsidR="009325D0">
        <w:t xml:space="preserve"> will cause a current to flow, but </w:t>
      </w:r>
      <w:r w:rsidR="00B35D48">
        <w:t>we find out when the diode just turns on by doing</w:t>
      </w:r>
      <w:r w:rsidR="009325D0">
        <w:t xml:space="preserve"> </w:t>
      </w:r>
      <w:r w:rsidR="004E56AD">
        <w:t>an</w:t>
      </w:r>
      <w:r w:rsidR="009325D0">
        <w:t xml:space="preserve"> analysis at </w:t>
      </w:r>
      <w:r w:rsidR="009325D0" w:rsidRPr="00DC65C9">
        <w:rPr>
          <w:rStyle w:val="TNRIChar"/>
        </w:rPr>
        <w:t>i</w:t>
      </w:r>
      <w:r w:rsidR="009325D0" w:rsidRPr="00DC65C9">
        <w:rPr>
          <w:rStyle w:val="TNRIChar"/>
          <w:vertAlign w:val="subscript"/>
        </w:rPr>
        <w:t>D</w:t>
      </w:r>
      <w:r w:rsidR="009325D0">
        <w:t xml:space="preserve"> = 0.</w:t>
      </w:r>
    </w:p>
    <w:p w14:paraId="14CF2703" w14:textId="789841B0" w:rsidR="00B35D48" w:rsidRDefault="00B35D48">
      <w:r>
        <w:rPr>
          <w:noProof/>
        </w:rPr>
        <w:drawing>
          <wp:anchor distT="0" distB="0" distL="114300" distR="114300" simplePos="0" relativeHeight="251726848" behindDoc="0" locked="0" layoutInCell="1" allowOverlap="1" wp14:anchorId="48087A90" wp14:editId="0128B56E">
            <wp:simplePos x="0" y="0"/>
            <wp:positionH relativeFrom="margin">
              <wp:align>left</wp:align>
            </wp:positionH>
            <wp:positionV relativeFrom="paragraph">
              <wp:posOffset>156365</wp:posOffset>
            </wp:positionV>
            <wp:extent cx="3502025" cy="1972310"/>
            <wp:effectExtent l="0" t="0" r="3175"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3508334" cy="1976245"/>
                    </a:xfrm>
                    <a:prstGeom prst="rect">
                      <a:avLst/>
                    </a:prstGeom>
                  </pic:spPr>
                </pic:pic>
              </a:graphicData>
            </a:graphic>
            <wp14:sizeRelH relativeFrom="margin">
              <wp14:pctWidth>0</wp14:pctWidth>
            </wp14:sizeRelH>
            <wp14:sizeRelV relativeFrom="margin">
              <wp14:pctHeight>0</wp14:pctHeight>
            </wp14:sizeRelV>
          </wp:anchor>
        </w:drawing>
      </w:r>
    </w:p>
    <w:p w14:paraId="4A5B3277" w14:textId="77777777" w:rsidR="00B35D48" w:rsidRDefault="00B35D48"/>
    <w:p w14:paraId="071AD48F" w14:textId="77777777" w:rsidR="00B35D48" w:rsidRDefault="00B35D48"/>
    <w:p w14:paraId="16AFD041" w14:textId="77777777" w:rsidR="00B35D48" w:rsidRDefault="00B35D48"/>
    <w:p w14:paraId="4214F850" w14:textId="0F8FA168" w:rsidR="00B35D48" w:rsidRDefault="00B35D48">
      <w:r>
        <w:t xml:space="preserve">If </w:t>
      </w:r>
      <w:r w:rsidRPr="00DC65C9">
        <w:rPr>
          <w:rStyle w:val="TNRIChar"/>
        </w:rPr>
        <w:t>i</w:t>
      </w:r>
      <w:r w:rsidRPr="00DC65C9">
        <w:rPr>
          <w:rStyle w:val="TNRIChar"/>
          <w:vertAlign w:val="subscript"/>
        </w:rPr>
        <w:t>D</w:t>
      </w:r>
      <w:r>
        <w:t xml:space="preserve"> ~ 0, then</w:t>
      </w:r>
    </w:p>
    <w:p w14:paraId="7471BCDE" w14:textId="54B4230F" w:rsidR="00B35D48" w:rsidRDefault="00B35D48"/>
    <w:p w14:paraId="7F05115B" w14:textId="2B9AF108" w:rsidR="00B35D48" w:rsidRDefault="00B70928">
      <w:r w:rsidRPr="00B35D48">
        <w:rPr>
          <w:position w:val="-12"/>
        </w:rPr>
        <w:object w:dxaOrig="2260" w:dyaOrig="360" w14:anchorId="325D41DD">
          <v:shape id="_x0000_i1064" type="#_x0000_t75" style="width:112.75pt;height:18.35pt" o:ole="">
            <v:imagedata r:id="rId119" o:title=""/>
          </v:shape>
          <o:OLEObject Type="Embed" ProgID="Equation.DSMT4" ShapeID="_x0000_i1064" DrawAspect="Content" ObjectID="_1678201827" r:id="rId120"/>
        </w:object>
      </w:r>
      <w:r w:rsidR="00B35D48">
        <w:sym w:font="Wingdings" w:char="F0F0"/>
      </w:r>
      <w:r w:rsidR="00B35D48" w:rsidRPr="00B35D48">
        <w:rPr>
          <w:position w:val="-12"/>
        </w:rPr>
        <w:object w:dxaOrig="1180" w:dyaOrig="360" w14:anchorId="2C4C7236">
          <v:shape id="_x0000_i1065" type="#_x0000_t75" style="width:59.1pt;height:18.35pt" o:ole="">
            <v:imagedata r:id="rId121" o:title=""/>
          </v:shape>
          <o:OLEObject Type="Embed" ProgID="Equation.DSMT4" ShapeID="_x0000_i1065" DrawAspect="Content" ObjectID="_1678201828" r:id="rId122"/>
        </w:object>
      </w:r>
    </w:p>
    <w:p w14:paraId="107D7855" w14:textId="387E09C7" w:rsidR="00B35D48" w:rsidRDefault="00B35D48"/>
    <w:p w14:paraId="5649FA46" w14:textId="2A09D252" w:rsidR="00B35D48" w:rsidRDefault="00B35D48">
      <w:r>
        <w:t xml:space="preserve">and </w:t>
      </w:r>
      <w:r w:rsidRPr="00B35D48">
        <w:rPr>
          <w:position w:val="-12"/>
        </w:rPr>
        <w:object w:dxaOrig="1080" w:dyaOrig="360" w14:anchorId="4652DAF3">
          <v:shape id="_x0000_i1066" type="#_x0000_t75" style="width:54.3pt;height:18.35pt" o:ole="">
            <v:imagedata r:id="rId123" o:title=""/>
          </v:shape>
          <o:OLEObject Type="Embed" ProgID="Equation.DSMT4" ShapeID="_x0000_i1066" DrawAspect="Content" ObjectID="_1678201829" r:id="rId124"/>
        </w:object>
      </w:r>
    </w:p>
    <w:p w14:paraId="241E75F6" w14:textId="37A2AA06" w:rsidR="00B35D48" w:rsidRDefault="00B35D48"/>
    <w:p w14:paraId="00120102" w14:textId="32235F03" w:rsidR="00B35D48" w:rsidRDefault="00B35D48"/>
    <w:p w14:paraId="75F87896" w14:textId="77777777" w:rsidR="009325D0" w:rsidRDefault="009325D0"/>
    <w:p w14:paraId="539E8B0F" w14:textId="4D33A71B" w:rsidR="00B35D48" w:rsidRDefault="00B35D48">
      <w:proofErr w:type="gramStart"/>
      <w:r>
        <w:t>So</w:t>
      </w:r>
      <w:proofErr w:type="gramEnd"/>
      <w:r>
        <w:t xml:space="preserve"> the diode turns on at </w:t>
      </w:r>
      <w:r w:rsidRPr="00C3720C">
        <w:rPr>
          <w:rStyle w:val="TNRIChar"/>
        </w:rPr>
        <w:t>v</w:t>
      </w:r>
      <w:r>
        <w:rPr>
          <w:rStyle w:val="TNRIChar"/>
          <w:vertAlign w:val="subscript"/>
        </w:rPr>
        <w:t>I</w:t>
      </w:r>
      <w:r>
        <w:t xml:space="preserve"> = -0.5 V, at which point </w:t>
      </w:r>
      <w:r w:rsidRPr="00C3720C">
        <w:rPr>
          <w:rStyle w:val="TNRIChar"/>
        </w:rPr>
        <w:t>v</w:t>
      </w:r>
      <w:r>
        <w:rPr>
          <w:rStyle w:val="TNRIChar"/>
          <w:vertAlign w:val="subscript"/>
        </w:rPr>
        <w:t>O</w:t>
      </w:r>
      <w:r w:rsidRPr="00B35D48">
        <w:rPr>
          <w:rStyle w:val="TNRIChar"/>
          <w:i w:val="0"/>
          <w:iCs/>
        </w:rPr>
        <w:t xml:space="preserve"> </w:t>
      </w:r>
      <w:r>
        <w:t>= 0.3 V.</w:t>
      </w:r>
      <w:r w:rsidR="009E33E5">
        <w:t xml:space="preserve"> Then if </w:t>
      </w:r>
      <w:r w:rsidR="003D59D7" w:rsidRPr="00C3720C">
        <w:rPr>
          <w:rStyle w:val="TNRIChar"/>
        </w:rPr>
        <w:t>v</w:t>
      </w:r>
      <w:r w:rsidR="003D59D7">
        <w:rPr>
          <w:rStyle w:val="TNRIChar"/>
          <w:vertAlign w:val="subscript"/>
        </w:rPr>
        <w:t>I</w:t>
      </w:r>
      <w:r w:rsidR="003D59D7">
        <w:t xml:space="preserve"> &gt; -0.5 V</w:t>
      </w:r>
      <w:r w:rsidR="009E33E5">
        <w:t>, we have current flow</w:t>
      </w:r>
      <w:r w:rsidR="003D59D7">
        <w:t>:</w:t>
      </w:r>
    </w:p>
    <w:p w14:paraId="4E82A71D" w14:textId="443B1206" w:rsidR="009E33E5" w:rsidRDefault="009E33E5"/>
    <w:p w14:paraId="2F19CF65" w14:textId="7C48FC9A" w:rsidR="009E33E5" w:rsidRDefault="003D59D7" w:rsidP="003D59D7">
      <w:pPr>
        <w:jc w:val="center"/>
      </w:pPr>
      <w:r w:rsidRPr="003D59D7">
        <w:rPr>
          <w:position w:val="-24"/>
        </w:rPr>
        <w:object w:dxaOrig="2220" w:dyaOrig="620" w14:anchorId="2FAB3C5E">
          <v:shape id="_x0000_i1067" type="#_x0000_t75" style="width:110.65pt;height:31.25pt" o:ole="">
            <v:imagedata r:id="rId125" o:title=""/>
          </v:shape>
          <o:OLEObject Type="Embed" ProgID="Equation.DSMT4" ShapeID="_x0000_i1067" DrawAspect="Content" ObjectID="_1678201830" r:id="rId126"/>
        </w:object>
      </w:r>
    </w:p>
    <w:p w14:paraId="124BF8C4" w14:textId="436F846F" w:rsidR="003D59D7" w:rsidRDefault="00B70928" w:rsidP="003D59D7">
      <w:pPr>
        <w:jc w:val="center"/>
      </w:pPr>
      <w:r w:rsidRPr="003D59D7">
        <w:rPr>
          <w:position w:val="-24"/>
        </w:rPr>
        <w:object w:dxaOrig="4280" w:dyaOrig="620" w14:anchorId="71832002">
          <v:shape id="_x0000_i1068" type="#_x0000_t75" style="width:214.45pt;height:31.25pt" o:ole="">
            <v:imagedata r:id="rId127" o:title=""/>
          </v:shape>
          <o:OLEObject Type="Embed" ProgID="Equation.DSMT4" ShapeID="_x0000_i1068" DrawAspect="Content" ObjectID="_1678201831" r:id="rId128"/>
        </w:object>
      </w:r>
    </w:p>
    <w:p w14:paraId="4E546FED" w14:textId="08D9ACF6" w:rsidR="003D59D7" w:rsidRDefault="003D59D7"/>
    <w:p w14:paraId="531BFE59" w14:textId="22B73D5B" w:rsidR="003D59D7" w:rsidRDefault="003D59D7">
      <w:r>
        <w:t xml:space="preserve">For </w:t>
      </w:r>
      <w:r w:rsidRPr="00C3720C">
        <w:rPr>
          <w:rStyle w:val="TNRIChar"/>
        </w:rPr>
        <w:t>v</w:t>
      </w:r>
      <w:r>
        <w:rPr>
          <w:rStyle w:val="TNRIChar"/>
          <w:vertAlign w:val="subscript"/>
        </w:rPr>
        <w:t>I</w:t>
      </w:r>
      <w:r>
        <w:t xml:space="preserve"> &lt; -0.5 V we have </w:t>
      </w:r>
      <w:r w:rsidRPr="00DC65C9">
        <w:rPr>
          <w:rStyle w:val="TNRIChar"/>
        </w:rPr>
        <w:t>i</w:t>
      </w:r>
      <w:r w:rsidRPr="00DC65C9">
        <w:rPr>
          <w:rStyle w:val="TNRIChar"/>
          <w:vertAlign w:val="subscript"/>
        </w:rPr>
        <w:t>D</w:t>
      </w:r>
      <w:r>
        <w:t xml:space="preserve"> =0 and </w:t>
      </w:r>
      <w:r w:rsidRPr="00C3720C">
        <w:rPr>
          <w:rStyle w:val="TNRIChar"/>
        </w:rPr>
        <w:t>v</w:t>
      </w:r>
      <w:r>
        <w:rPr>
          <w:rStyle w:val="TNRIChar"/>
          <w:vertAlign w:val="subscript"/>
        </w:rPr>
        <w:t>O</w:t>
      </w:r>
      <w:r w:rsidRPr="00B35D48">
        <w:rPr>
          <w:rStyle w:val="TNRIChar"/>
          <w:i w:val="0"/>
          <w:iCs/>
        </w:rPr>
        <w:t xml:space="preserve"> </w:t>
      </w:r>
      <w:r>
        <w:t>= 0.3 V Here is the transfer characteristic.</w:t>
      </w:r>
      <w:r w:rsidR="00847713">
        <w:t xml:space="preserve"> To make it clear what’s going on without tick marks, we have indicated the break in slope at - 0.5 V, the value of </w:t>
      </w:r>
      <w:r w:rsidR="00847713" w:rsidRPr="00C3720C">
        <w:rPr>
          <w:rStyle w:val="TNRIChar"/>
        </w:rPr>
        <w:t>v</w:t>
      </w:r>
      <w:r w:rsidR="00847713">
        <w:rPr>
          <w:rStyle w:val="TNRIChar"/>
          <w:vertAlign w:val="subscript"/>
        </w:rPr>
        <w:t>O</w:t>
      </w:r>
      <w:r w:rsidR="00847713" w:rsidRPr="00B35D48">
        <w:rPr>
          <w:rStyle w:val="TNRIChar"/>
          <w:i w:val="0"/>
          <w:iCs/>
        </w:rPr>
        <w:t xml:space="preserve"> </w:t>
      </w:r>
      <w:r w:rsidR="00847713">
        <w:t xml:space="preserve">when </w:t>
      </w:r>
      <w:r w:rsidR="00847713" w:rsidRPr="00C3720C">
        <w:rPr>
          <w:rStyle w:val="TNRIChar"/>
        </w:rPr>
        <w:t>v</w:t>
      </w:r>
      <w:r w:rsidR="00847713">
        <w:rPr>
          <w:rStyle w:val="TNRIChar"/>
          <w:vertAlign w:val="subscript"/>
        </w:rPr>
        <w:t>I</w:t>
      </w:r>
      <w:r w:rsidR="00847713">
        <w:t xml:space="preserve"> = 0, and the slope.</w:t>
      </w:r>
    </w:p>
    <w:p w14:paraId="71B7A94C" w14:textId="57D38484" w:rsidR="003D59D7" w:rsidRDefault="004E56AD">
      <w:r>
        <w:rPr>
          <w:noProof/>
        </w:rPr>
        <w:drawing>
          <wp:anchor distT="0" distB="0" distL="114300" distR="114300" simplePos="0" relativeHeight="251727872" behindDoc="0" locked="0" layoutInCell="1" allowOverlap="1" wp14:anchorId="78938246" wp14:editId="22BF40E8">
            <wp:simplePos x="0" y="0"/>
            <wp:positionH relativeFrom="margin">
              <wp:posOffset>1767840</wp:posOffset>
            </wp:positionH>
            <wp:positionV relativeFrom="paragraph">
              <wp:posOffset>53975</wp:posOffset>
            </wp:positionV>
            <wp:extent cx="2604770" cy="2280920"/>
            <wp:effectExtent l="0" t="0" r="508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604770" cy="2280920"/>
                    </a:xfrm>
                    <a:prstGeom prst="rect">
                      <a:avLst/>
                    </a:prstGeom>
                  </pic:spPr>
                </pic:pic>
              </a:graphicData>
            </a:graphic>
            <wp14:sizeRelH relativeFrom="margin">
              <wp14:pctWidth>0</wp14:pctWidth>
            </wp14:sizeRelH>
            <wp14:sizeRelV relativeFrom="margin">
              <wp14:pctHeight>0</wp14:pctHeight>
            </wp14:sizeRelV>
          </wp:anchor>
        </w:drawing>
      </w:r>
    </w:p>
    <w:p w14:paraId="18E80397" w14:textId="3D329038" w:rsidR="00B35D48" w:rsidRDefault="00B35D48"/>
    <w:p w14:paraId="6F088E16" w14:textId="41C3ACC0" w:rsidR="00847713" w:rsidRDefault="00847713"/>
    <w:p w14:paraId="487CD073" w14:textId="77777777" w:rsidR="00847713" w:rsidRDefault="00847713"/>
    <w:p w14:paraId="2CCAC40B" w14:textId="0FB1DB8F" w:rsidR="00847713" w:rsidRDefault="00847713"/>
    <w:p w14:paraId="3032EA6A" w14:textId="4D7E2589" w:rsidR="00847713" w:rsidRDefault="00847713"/>
    <w:p w14:paraId="3D22AE86" w14:textId="12E8525B" w:rsidR="00847713" w:rsidRDefault="00847713"/>
    <w:p w14:paraId="42C33A87" w14:textId="492895C7" w:rsidR="00847713" w:rsidRDefault="00847713"/>
    <w:p w14:paraId="7C5E028B" w14:textId="1CE16A5B" w:rsidR="0062229E" w:rsidRDefault="0062229E" w:rsidP="008A5F63"/>
    <w:p w14:paraId="03FD1FC4" w14:textId="6AAE0F8E" w:rsidR="0062229E" w:rsidRDefault="0062229E" w:rsidP="008A5F63"/>
    <w:sectPr w:rsidR="0062229E" w:rsidSect="000A0ABD">
      <w:footerReference w:type="default" r:id="rId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6A1AA" w14:textId="77777777" w:rsidR="00082D7F" w:rsidRDefault="00082D7F" w:rsidP="007A3644">
      <w:r>
        <w:separator/>
      </w:r>
    </w:p>
  </w:endnote>
  <w:endnote w:type="continuationSeparator" w:id="0">
    <w:p w14:paraId="703B8137" w14:textId="77777777" w:rsidR="00082D7F" w:rsidRDefault="00082D7F" w:rsidP="007A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5771301"/>
      <w:docPartObj>
        <w:docPartGallery w:val="Page Numbers (Bottom of Page)"/>
        <w:docPartUnique/>
      </w:docPartObj>
    </w:sdtPr>
    <w:sdtEndPr>
      <w:rPr>
        <w:noProof/>
      </w:rPr>
    </w:sdtEndPr>
    <w:sdtContent>
      <w:p w14:paraId="6033878F" w14:textId="3AFC1230" w:rsidR="00B70928" w:rsidRDefault="00B70928">
        <w:pPr>
          <w:pStyle w:val="Foot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3BF553D" w14:textId="77777777" w:rsidR="00B70928" w:rsidRDefault="00B70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6233D" w14:textId="77777777" w:rsidR="00082D7F" w:rsidRDefault="00082D7F" w:rsidP="007A3644">
      <w:r>
        <w:separator/>
      </w:r>
    </w:p>
  </w:footnote>
  <w:footnote w:type="continuationSeparator" w:id="0">
    <w:p w14:paraId="2E1EE791" w14:textId="77777777" w:rsidR="00082D7F" w:rsidRDefault="00082D7F" w:rsidP="007A3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A7953"/>
    <w:multiLevelType w:val="hybridMultilevel"/>
    <w:tmpl w:val="CFE2C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84523"/>
    <w:multiLevelType w:val="hybridMultilevel"/>
    <w:tmpl w:val="2284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06054"/>
    <w:multiLevelType w:val="hybridMultilevel"/>
    <w:tmpl w:val="A6C2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3608C7"/>
    <w:multiLevelType w:val="hybridMultilevel"/>
    <w:tmpl w:val="FC48F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57E61"/>
    <w:multiLevelType w:val="hybridMultilevel"/>
    <w:tmpl w:val="27F6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B4EFF"/>
    <w:multiLevelType w:val="hybridMultilevel"/>
    <w:tmpl w:val="8C3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776D0"/>
    <w:multiLevelType w:val="hybridMultilevel"/>
    <w:tmpl w:val="B1E2C4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E0CD5"/>
    <w:multiLevelType w:val="hybridMultilevel"/>
    <w:tmpl w:val="EB20A8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605A7"/>
    <w:multiLevelType w:val="hybridMultilevel"/>
    <w:tmpl w:val="0268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4133E"/>
    <w:multiLevelType w:val="hybridMultilevel"/>
    <w:tmpl w:val="D57A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94047"/>
    <w:multiLevelType w:val="hybridMultilevel"/>
    <w:tmpl w:val="28F4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F09E8"/>
    <w:multiLevelType w:val="hybridMultilevel"/>
    <w:tmpl w:val="7DD84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0B00C7"/>
    <w:multiLevelType w:val="hybridMultilevel"/>
    <w:tmpl w:val="E522FB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2E644F"/>
    <w:multiLevelType w:val="hybridMultilevel"/>
    <w:tmpl w:val="41B2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
  </w:num>
  <w:num w:numId="5">
    <w:abstractNumId w:val="2"/>
  </w:num>
  <w:num w:numId="6">
    <w:abstractNumId w:val="8"/>
  </w:num>
  <w:num w:numId="7">
    <w:abstractNumId w:val="5"/>
  </w:num>
  <w:num w:numId="8">
    <w:abstractNumId w:val="12"/>
  </w:num>
  <w:num w:numId="9">
    <w:abstractNumId w:val="4"/>
  </w:num>
  <w:num w:numId="10">
    <w:abstractNumId w:val="11"/>
  </w:num>
  <w:num w:numId="11">
    <w:abstractNumId w:val="3"/>
  </w:num>
  <w:num w:numId="12">
    <w:abstractNumId w:val="1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192"/>
    <w:rsid w:val="000021DB"/>
    <w:rsid w:val="000032D3"/>
    <w:rsid w:val="00010C2C"/>
    <w:rsid w:val="00034444"/>
    <w:rsid w:val="000350C6"/>
    <w:rsid w:val="000767DB"/>
    <w:rsid w:val="00082145"/>
    <w:rsid w:val="00082D7F"/>
    <w:rsid w:val="00082FDB"/>
    <w:rsid w:val="00097D42"/>
    <w:rsid w:val="000A0ABD"/>
    <w:rsid w:val="000A5FB6"/>
    <w:rsid w:val="000A7768"/>
    <w:rsid w:val="000B13DD"/>
    <w:rsid w:val="000C3F7F"/>
    <w:rsid w:val="000E37BB"/>
    <w:rsid w:val="000E427F"/>
    <w:rsid w:val="00123F0B"/>
    <w:rsid w:val="0014665B"/>
    <w:rsid w:val="00147D55"/>
    <w:rsid w:val="00164B51"/>
    <w:rsid w:val="00180192"/>
    <w:rsid w:val="001A3335"/>
    <w:rsid w:val="001A5B84"/>
    <w:rsid w:val="001C1725"/>
    <w:rsid w:val="001C2A06"/>
    <w:rsid w:val="001D6F67"/>
    <w:rsid w:val="001E319D"/>
    <w:rsid w:val="001E5624"/>
    <w:rsid w:val="001E633D"/>
    <w:rsid w:val="00220889"/>
    <w:rsid w:val="00230949"/>
    <w:rsid w:val="002A0258"/>
    <w:rsid w:val="002A03F0"/>
    <w:rsid w:val="002B1498"/>
    <w:rsid w:val="002C59D7"/>
    <w:rsid w:val="002D6D8C"/>
    <w:rsid w:val="00311DC0"/>
    <w:rsid w:val="0034043A"/>
    <w:rsid w:val="0035482B"/>
    <w:rsid w:val="00383FE6"/>
    <w:rsid w:val="0038516C"/>
    <w:rsid w:val="0039615C"/>
    <w:rsid w:val="003978E5"/>
    <w:rsid w:val="003A55E7"/>
    <w:rsid w:val="003B25B6"/>
    <w:rsid w:val="003C5E0F"/>
    <w:rsid w:val="003D59D7"/>
    <w:rsid w:val="003E3477"/>
    <w:rsid w:val="00413E10"/>
    <w:rsid w:val="00452440"/>
    <w:rsid w:val="00465B8D"/>
    <w:rsid w:val="00466093"/>
    <w:rsid w:val="00466DEA"/>
    <w:rsid w:val="004736C0"/>
    <w:rsid w:val="004813C9"/>
    <w:rsid w:val="00483DDB"/>
    <w:rsid w:val="00495822"/>
    <w:rsid w:val="004960AC"/>
    <w:rsid w:val="004B19FF"/>
    <w:rsid w:val="004C18A0"/>
    <w:rsid w:val="004C69A0"/>
    <w:rsid w:val="004D12CF"/>
    <w:rsid w:val="004E56AD"/>
    <w:rsid w:val="004F0CA0"/>
    <w:rsid w:val="005134EF"/>
    <w:rsid w:val="00543913"/>
    <w:rsid w:val="00551540"/>
    <w:rsid w:val="00563F00"/>
    <w:rsid w:val="0059048E"/>
    <w:rsid w:val="005957CA"/>
    <w:rsid w:val="005A17D4"/>
    <w:rsid w:val="005B3DBC"/>
    <w:rsid w:val="005B792D"/>
    <w:rsid w:val="005C0E3B"/>
    <w:rsid w:val="005C2C66"/>
    <w:rsid w:val="005C3A3C"/>
    <w:rsid w:val="005E71CE"/>
    <w:rsid w:val="005F2AD1"/>
    <w:rsid w:val="005F4EE3"/>
    <w:rsid w:val="005F587A"/>
    <w:rsid w:val="00600783"/>
    <w:rsid w:val="0061005E"/>
    <w:rsid w:val="00611540"/>
    <w:rsid w:val="00612807"/>
    <w:rsid w:val="0062229E"/>
    <w:rsid w:val="00624468"/>
    <w:rsid w:val="00636CBB"/>
    <w:rsid w:val="0065030F"/>
    <w:rsid w:val="006A03EE"/>
    <w:rsid w:val="006B6559"/>
    <w:rsid w:val="006B6FDA"/>
    <w:rsid w:val="006D6F76"/>
    <w:rsid w:val="006F6EEB"/>
    <w:rsid w:val="00712926"/>
    <w:rsid w:val="00715D61"/>
    <w:rsid w:val="00771373"/>
    <w:rsid w:val="00773407"/>
    <w:rsid w:val="00777461"/>
    <w:rsid w:val="0079760F"/>
    <w:rsid w:val="007A3644"/>
    <w:rsid w:val="007B3C79"/>
    <w:rsid w:val="007D69EB"/>
    <w:rsid w:val="007E242E"/>
    <w:rsid w:val="0081398C"/>
    <w:rsid w:val="00830647"/>
    <w:rsid w:val="008456B6"/>
    <w:rsid w:val="00847713"/>
    <w:rsid w:val="00863240"/>
    <w:rsid w:val="00873021"/>
    <w:rsid w:val="00881B73"/>
    <w:rsid w:val="008915AD"/>
    <w:rsid w:val="008A5F63"/>
    <w:rsid w:val="008B01D9"/>
    <w:rsid w:val="008B1236"/>
    <w:rsid w:val="008C673D"/>
    <w:rsid w:val="008E2803"/>
    <w:rsid w:val="008F1A64"/>
    <w:rsid w:val="008F7121"/>
    <w:rsid w:val="009228A7"/>
    <w:rsid w:val="009325D0"/>
    <w:rsid w:val="00942A0E"/>
    <w:rsid w:val="0094316B"/>
    <w:rsid w:val="00962AF9"/>
    <w:rsid w:val="009737F0"/>
    <w:rsid w:val="00975BCC"/>
    <w:rsid w:val="00985176"/>
    <w:rsid w:val="009952B0"/>
    <w:rsid w:val="00997E15"/>
    <w:rsid w:val="009A12B0"/>
    <w:rsid w:val="009A1A7F"/>
    <w:rsid w:val="009C41E8"/>
    <w:rsid w:val="009E33E5"/>
    <w:rsid w:val="00A02D39"/>
    <w:rsid w:val="00A11A63"/>
    <w:rsid w:val="00A23BD5"/>
    <w:rsid w:val="00A25F77"/>
    <w:rsid w:val="00A37F48"/>
    <w:rsid w:val="00A53229"/>
    <w:rsid w:val="00A548E6"/>
    <w:rsid w:val="00A762DA"/>
    <w:rsid w:val="00A901BE"/>
    <w:rsid w:val="00A9451B"/>
    <w:rsid w:val="00AA078A"/>
    <w:rsid w:val="00AA2A8E"/>
    <w:rsid w:val="00AB13C5"/>
    <w:rsid w:val="00AB5370"/>
    <w:rsid w:val="00AC4CC1"/>
    <w:rsid w:val="00AD1AEB"/>
    <w:rsid w:val="00B0728D"/>
    <w:rsid w:val="00B1671A"/>
    <w:rsid w:val="00B31915"/>
    <w:rsid w:val="00B35D48"/>
    <w:rsid w:val="00B35F42"/>
    <w:rsid w:val="00B466B0"/>
    <w:rsid w:val="00B557BB"/>
    <w:rsid w:val="00B57428"/>
    <w:rsid w:val="00B70928"/>
    <w:rsid w:val="00B80FBD"/>
    <w:rsid w:val="00B847DE"/>
    <w:rsid w:val="00B90AF0"/>
    <w:rsid w:val="00BB63FB"/>
    <w:rsid w:val="00BC0EA2"/>
    <w:rsid w:val="00BC6194"/>
    <w:rsid w:val="00BE6A38"/>
    <w:rsid w:val="00BF05B1"/>
    <w:rsid w:val="00BF0D2E"/>
    <w:rsid w:val="00BF690B"/>
    <w:rsid w:val="00C07AC0"/>
    <w:rsid w:val="00C10AC0"/>
    <w:rsid w:val="00C16F01"/>
    <w:rsid w:val="00C22A46"/>
    <w:rsid w:val="00C334CE"/>
    <w:rsid w:val="00C338AA"/>
    <w:rsid w:val="00C347AE"/>
    <w:rsid w:val="00C3720C"/>
    <w:rsid w:val="00C43BD4"/>
    <w:rsid w:val="00C61DAF"/>
    <w:rsid w:val="00C65E28"/>
    <w:rsid w:val="00C715F4"/>
    <w:rsid w:val="00C87CB6"/>
    <w:rsid w:val="00C94E8B"/>
    <w:rsid w:val="00C95218"/>
    <w:rsid w:val="00C96ACC"/>
    <w:rsid w:val="00CA13E2"/>
    <w:rsid w:val="00CA3AE7"/>
    <w:rsid w:val="00CC7E3F"/>
    <w:rsid w:val="00CD4031"/>
    <w:rsid w:val="00CD476F"/>
    <w:rsid w:val="00CF0D95"/>
    <w:rsid w:val="00D064FC"/>
    <w:rsid w:val="00D165D8"/>
    <w:rsid w:val="00D17274"/>
    <w:rsid w:val="00D342D4"/>
    <w:rsid w:val="00D50017"/>
    <w:rsid w:val="00D6353F"/>
    <w:rsid w:val="00D645AF"/>
    <w:rsid w:val="00D659A2"/>
    <w:rsid w:val="00D83AC6"/>
    <w:rsid w:val="00D93D03"/>
    <w:rsid w:val="00DA7B3B"/>
    <w:rsid w:val="00DC65C9"/>
    <w:rsid w:val="00DE4CC1"/>
    <w:rsid w:val="00E01867"/>
    <w:rsid w:val="00E12FFA"/>
    <w:rsid w:val="00E1618F"/>
    <w:rsid w:val="00E52F5D"/>
    <w:rsid w:val="00E624E4"/>
    <w:rsid w:val="00E671E5"/>
    <w:rsid w:val="00E7545D"/>
    <w:rsid w:val="00E92E73"/>
    <w:rsid w:val="00E9460B"/>
    <w:rsid w:val="00E9574B"/>
    <w:rsid w:val="00E96278"/>
    <w:rsid w:val="00ED0C26"/>
    <w:rsid w:val="00ED0E46"/>
    <w:rsid w:val="00EE74E1"/>
    <w:rsid w:val="00EF177D"/>
    <w:rsid w:val="00F04198"/>
    <w:rsid w:val="00F0456F"/>
    <w:rsid w:val="00F2483D"/>
    <w:rsid w:val="00F47C02"/>
    <w:rsid w:val="00F57A84"/>
    <w:rsid w:val="00F72232"/>
    <w:rsid w:val="00F8154F"/>
    <w:rsid w:val="00F96039"/>
    <w:rsid w:val="00FC746D"/>
    <w:rsid w:val="00FF6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EEF6F"/>
  <w15:chartTrackingRefBased/>
  <w15:docId w15:val="{F58AA2ED-6906-684E-AA58-955B12D2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1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12B0"/>
    <w:pPr>
      <w:keepNext/>
      <w:keepLines/>
      <w:spacing w:before="40"/>
      <w:ind w:left="72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9A12B0"/>
    <w:pPr>
      <w:keepNext/>
      <w:keepLines/>
      <w:spacing w:before="40"/>
      <w:outlineLvl w:val="2"/>
    </w:pPr>
    <w:rPr>
      <w:rFonts w:asciiTheme="majorHAnsi" w:eastAsiaTheme="majorEastAsia" w:hAnsiTheme="majorHAnsi" w:cstheme="majorBidi"/>
      <w:color w:val="1F3763" w:themeColor="accent1" w:themeShade="7F"/>
      <w:sz w:val="28"/>
    </w:rPr>
  </w:style>
  <w:style w:type="paragraph" w:styleId="Heading4">
    <w:name w:val="heading 4"/>
    <w:basedOn w:val="Normal"/>
    <w:next w:val="Normal"/>
    <w:link w:val="Heading4Char"/>
    <w:uiPriority w:val="9"/>
    <w:unhideWhenUsed/>
    <w:qFormat/>
    <w:rsid w:val="00BC619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61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19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12B0"/>
    <w:rPr>
      <w:rFonts w:asciiTheme="majorHAnsi" w:eastAsiaTheme="majorEastAsia" w:hAnsiTheme="majorHAnsi" w:cstheme="majorBidi"/>
      <w:color w:val="2F5496" w:themeColor="accent1" w:themeShade="BF"/>
      <w:sz w:val="28"/>
      <w:szCs w:val="26"/>
    </w:rPr>
  </w:style>
  <w:style w:type="character" w:styleId="Emphasis">
    <w:name w:val="Emphasis"/>
    <w:basedOn w:val="DefaultParagraphFont"/>
    <w:uiPriority w:val="20"/>
    <w:qFormat/>
    <w:rsid w:val="007B3C79"/>
    <w:rPr>
      <w:i/>
      <w:iCs/>
    </w:rPr>
  </w:style>
  <w:style w:type="paragraph" w:styleId="BalloonText">
    <w:name w:val="Balloon Text"/>
    <w:basedOn w:val="Normal"/>
    <w:link w:val="BalloonTextChar"/>
    <w:uiPriority w:val="99"/>
    <w:semiHidden/>
    <w:unhideWhenUsed/>
    <w:rsid w:val="00C10A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AC0"/>
    <w:rPr>
      <w:rFonts w:ascii="Segoe UI" w:hAnsi="Segoe UI" w:cs="Segoe UI"/>
      <w:sz w:val="18"/>
      <w:szCs w:val="18"/>
    </w:rPr>
  </w:style>
  <w:style w:type="character" w:customStyle="1" w:styleId="Heading3Char">
    <w:name w:val="Heading 3 Char"/>
    <w:basedOn w:val="DefaultParagraphFont"/>
    <w:link w:val="Heading3"/>
    <w:uiPriority w:val="9"/>
    <w:rsid w:val="009A12B0"/>
    <w:rPr>
      <w:rFonts w:asciiTheme="majorHAnsi" w:eastAsiaTheme="majorEastAsia" w:hAnsiTheme="majorHAnsi" w:cstheme="majorBidi"/>
      <w:color w:val="1F3763" w:themeColor="accent1" w:themeShade="7F"/>
      <w:sz w:val="28"/>
    </w:rPr>
  </w:style>
  <w:style w:type="character" w:customStyle="1" w:styleId="Heading4Char">
    <w:name w:val="Heading 4 Char"/>
    <w:basedOn w:val="DefaultParagraphFont"/>
    <w:link w:val="Heading4"/>
    <w:uiPriority w:val="9"/>
    <w:rsid w:val="00BC61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C6194"/>
    <w:rPr>
      <w:rFonts w:asciiTheme="majorHAnsi" w:eastAsiaTheme="majorEastAsia" w:hAnsiTheme="majorHAnsi" w:cstheme="majorBidi"/>
      <w:color w:val="2F5496" w:themeColor="accent1" w:themeShade="BF"/>
    </w:rPr>
  </w:style>
  <w:style w:type="character" w:styleId="IntenseEmphasis">
    <w:name w:val="Intense Emphasis"/>
    <w:basedOn w:val="DefaultParagraphFont"/>
    <w:uiPriority w:val="21"/>
    <w:qFormat/>
    <w:rsid w:val="00BC6194"/>
    <w:rPr>
      <w:i/>
      <w:iCs/>
      <w:color w:val="4472C4" w:themeColor="accent1"/>
    </w:rPr>
  </w:style>
  <w:style w:type="paragraph" w:styleId="ListParagraph">
    <w:name w:val="List Paragraph"/>
    <w:basedOn w:val="Normal"/>
    <w:uiPriority w:val="34"/>
    <w:qFormat/>
    <w:rsid w:val="00B35F42"/>
    <w:pPr>
      <w:ind w:left="720"/>
      <w:contextualSpacing/>
    </w:pPr>
  </w:style>
  <w:style w:type="paragraph" w:styleId="NormalWeb">
    <w:name w:val="Normal (Web)"/>
    <w:basedOn w:val="Normal"/>
    <w:uiPriority w:val="99"/>
    <w:semiHidden/>
    <w:unhideWhenUsed/>
    <w:rsid w:val="00997E15"/>
    <w:pPr>
      <w:spacing w:before="100" w:beforeAutospacing="1" w:after="100" w:afterAutospacing="1"/>
    </w:pPr>
    <w:rPr>
      <w:rFonts w:ascii="Times New Roman" w:eastAsiaTheme="minorEastAsia" w:hAnsi="Times New Roman" w:cs="Times New Roman"/>
    </w:rPr>
  </w:style>
  <w:style w:type="paragraph" w:customStyle="1" w:styleId="TNRI">
    <w:name w:val="TNRI"/>
    <w:basedOn w:val="Normal"/>
    <w:link w:val="TNRIChar"/>
    <w:qFormat/>
    <w:rsid w:val="00CA13E2"/>
    <w:rPr>
      <w:rFonts w:ascii="Times New Roman" w:hAnsi="Times New Roman"/>
      <w:i/>
    </w:rPr>
  </w:style>
  <w:style w:type="character" w:customStyle="1" w:styleId="TNRIChar">
    <w:name w:val="TNRI Char"/>
    <w:basedOn w:val="DefaultParagraphFont"/>
    <w:link w:val="TNRI"/>
    <w:rsid w:val="00CA13E2"/>
    <w:rPr>
      <w:rFonts w:ascii="Times New Roman" w:hAnsi="Times New Roman"/>
      <w:i/>
    </w:rPr>
  </w:style>
  <w:style w:type="paragraph" w:customStyle="1" w:styleId="MTDisplayEquation">
    <w:name w:val="MTDisplayEquation"/>
    <w:basedOn w:val="Normal"/>
    <w:next w:val="Normal"/>
    <w:link w:val="MTDisplayEquationChar"/>
    <w:rsid w:val="00AB13C5"/>
    <w:pPr>
      <w:tabs>
        <w:tab w:val="center" w:pos="4680"/>
        <w:tab w:val="right" w:pos="9360"/>
      </w:tabs>
    </w:pPr>
  </w:style>
  <w:style w:type="character" w:customStyle="1" w:styleId="MTDisplayEquationChar">
    <w:name w:val="MTDisplayEquation Char"/>
    <w:basedOn w:val="DefaultParagraphFont"/>
    <w:link w:val="MTDisplayEquation"/>
    <w:rsid w:val="00AB13C5"/>
  </w:style>
  <w:style w:type="paragraph" w:styleId="Header">
    <w:name w:val="header"/>
    <w:basedOn w:val="Normal"/>
    <w:link w:val="HeaderChar"/>
    <w:uiPriority w:val="99"/>
    <w:unhideWhenUsed/>
    <w:rsid w:val="007A3644"/>
    <w:pPr>
      <w:tabs>
        <w:tab w:val="center" w:pos="4680"/>
        <w:tab w:val="right" w:pos="9360"/>
      </w:tabs>
    </w:pPr>
  </w:style>
  <w:style w:type="character" w:customStyle="1" w:styleId="HeaderChar">
    <w:name w:val="Header Char"/>
    <w:basedOn w:val="DefaultParagraphFont"/>
    <w:link w:val="Header"/>
    <w:uiPriority w:val="99"/>
    <w:rsid w:val="007A3644"/>
  </w:style>
  <w:style w:type="paragraph" w:styleId="Footer">
    <w:name w:val="footer"/>
    <w:basedOn w:val="Normal"/>
    <w:link w:val="FooterChar"/>
    <w:uiPriority w:val="99"/>
    <w:unhideWhenUsed/>
    <w:rsid w:val="007A3644"/>
    <w:pPr>
      <w:tabs>
        <w:tab w:val="center" w:pos="4680"/>
        <w:tab w:val="right" w:pos="9360"/>
      </w:tabs>
    </w:pPr>
  </w:style>
  <w:style w:type="character" w:customStyle="1" w:styleId="FooterChar">
    <w:name w:val="Footer Char"/>
    <w:basedOn w:val="DefaultParagraphFont"/>
    <w:link w:val="Footer"/>
    <w:uiPriority w:val="99"/>
    <w:rsid w:val="007A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56542">
      <w:bodyDiv w:val="1"/>
      <w:marLeft w:val="0"/>
      <w:marRight w:val="0"/>
      <w:marTop w:val="0"/>
      <w:marBottom w:val="0"/>
      <w:divBdr>
        <w:top w:val="none" w:sz="0" w:space="0" w:color="auto"/>
        <w:left w:val="none" w:sz="0" w:space="0" w:color="auto"/>
        <w:bottom w:val="none" w:sz="0" w:space="0" w:color="auto"/>
        <w:right w:val="none" w:sz="0" w:space="0" w:color="auto"/>
      </w:divBdr>
    </w:div>
    <w:div w:id="135314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wmf"/><Relationship Id="rId63" Type="http://schemas.openxmlformats.org/officeDocument/2006/relationships/oleObject" Target="embeddings/oleObject11.bin"/><Relationship Id="rId68" Type="http://schemas.openxmlformats.org/officeDocument/2006/relationships/image" Target="media/image49.wmf"/><Relationship Id="rId84" Type="http://schemas.openxmlformats.org/officeDocument/2006/relationships/image" Target="media/image60.jpeg"/><Relationship Id="rId89" Type="http://schemas.openxmlformats.org/officeDocument/2006/relationships/image" Target="media/image64.wmf"/><Relationship Id="rId112" Type="http://schemas.openxmlformats.org/officeDocument/2006/relationships/image" Target="media/image78.wmf"/><Relationship Id="rId16" Type="http://schemas.openxmlformats.org/officeDocument/2006/relationships/image" Target="media/image8.jpeg"/><Relationship Id="rId107" Type="http://schemas.openxmlformats.org/officeDocument/2006/relationships/oleObject" Target="embeddings/oleObject27.bin"/><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oleObject" Target="embeddings/oleObject7.bin"/><Relationship Id="rId58" Type="http://schemas.openxmlformats.org/officeDocument/2006/relationships/oleObject" Target="embeddings/oleObject9.bin"/><Relationship Id="rId74" Type="http://schemas.openxmlformats.org/officeDocument/2006/relationships/oleObject" Target="embeddings/oleObject16.bin"/><Relationship Id="rId79" Type="http://schemas.openxmlformats.org/officeDocument/2006/relationships/image" Target="media/image55.jpeg"/><Relationship Id="rId102" Type="http://schemas.openxmlformats.org/officeDocument/2006/relationships/oleObject" Target="embeddings/oleObject25.bin"/><Relationship Id="rId123" Type="http://schemas.openxmlformats.org/officeDocument/2006/relationships/image" Target="media/image85.wmf"/><Relationship Id="rId128" Type="http://schemas.openxmlformats.org/officeDocument/2006/relationships/oleObject" Target="embeddings/oleObject35.bin"/><Relationship Id="rId5" Type="http://schemas.openxmlformats.org/officeDocument/2006/relationships/footnotes" Target="footnotes.xml"/><Relationship Id="rId90" Type="http://schemas.openxmlformats.org/officeDocument/2006/relationships/oleObject" Target="embeddings/oleObject20.bin"/><Relationship Id="rId95" Type="http://schemas.openxmlformats.org/officeDocument/2006/relationships/oleObject" Target="embeddings/oleObject22.bin"/><Relationship Id="rId22" Type="http://schemas.openxmlformats.org/officeDocument/2006/relationships/image" Target="media/image14.jpeg"/><Relationship Id="rId27" Type="http://schemas.openxmlformats.org/officeDocument/2006/relationships/oleObject" Target="embeddings/oleObject3.bin"/><Relationship Id="rId43" Type="http://schemas.openxmlformats.org/officeDocument/2006/relationships/image" Target="media/image33.jpeg"/><Relationship Id="rId48" Type="http://schemas.openxmlformats.org/officeDocument/2006/relationships/oleObject" Target="embeddings/oleObject5.bin"/><Relationship Id="rId64" Type="http://schemas.openxmlformats.org/officeDocument/2006/relationships/image" Target="media/image47.wmf"/><Relationship Id="rId69" Type="http://schemas.openxmlformats.org/officeDocument/2006/relationships/oleObject" Target="embeddings/oleObject14.bin"/><Relationship Id="rId113" Type="http://schemas.openxmlformats.org/officeDocument/2006/relationships/oleObject" Target="embeddings/oleObject29.bin"/><Relationship Id="rId118" Type="http://schemas.openxmlformats.org/officeDocument/2006/relationships/image" Target="media/image82.pn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image" Target="media/image6.wmf"/><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72.png"/><Relationship Id="rId108" Type="http://schemas.openxmlformats.org/officeDocument/2006/relationships/image" Target="media/image75.png"/><Relationship Id="rId124" Type="http://schemas.openxmlformats.org/officeDocument/2006/relationships/oleObject" Target="embeddings/oleObject33.bin"/><Relationship Id="rId129" Type="http://schemas.openxmlformats.org/officeDocument/2006/relationships/image" Target="media/image88.png"/><Relationship Id="rId54" Type="http://schemas.openxmlformats.org/officeDocument/2006/relationships/image" Target="media/image41.wmf"/><Relationship Id="rId70" Type="http://schemas.openxmlformats.org/officeDocument/2006/relationships/image" Target="media/image50.wmf"/><Relationship Id="rId75" Type="http://schemas.openxmlformats.org/officeDocument/2006/relationships/image" Target="media/image53.wmf"/><Relationship Id="rId91" Type="http://schemas.openxmlformats.org/officeDocument/2006/relationships/image" Target="media/image65.wmf"/><Relationship Id="rId96" Type="http://schemas.openxmlformats.org/officeDocument/2006/relationships/image" Target="media/image68.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19.wmf"/><Relationship Id="rId49" Type="http://schemas.openxmlformats.org/officeDocument/2006/relationships/image" Target="media/image38.wmf"/><Relationship Id="rId114" Type="http://schemas.openxmlformats.org/officeDocument/2006/relationships/image" Target="media/image79.wmf"/><Relationship Id="rId119" Type="http://schemas.openxmlformats.org/officeDocument/2006/relationships/image" Target="media/image83.wmf"/><Relationship Id="rId44" Type="http://schemas.openxmlformats.org/officeDocument/2006/relationships/image" Target="media/image34.jpeg"/><Relationship Id="rId60" Type="http://schemas.openxmlformats.org/officeDocument/2006/relationships/image" Target="media/image45.wmf"/><Relationship Id="rId65" Type="http://schemas.openxmlformats.org/officeDocument/2006/relationships/oleObject" Target="embeddings/oleObject12.bin"/><Relationship Id="rId81" Type="http://schemas.openxmlformats.org/officeDocument/2006/relationships/image" Target="media/image57.jpeg"/><Relationship Id="rId86" Type="http://schemas.openxmlformats.org/officeDocument/2006/relationships/image" Target="media/image62.png"/><Relationship Id="rId130"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10.jpeg"/><Relationship Id="rId39" Type="http://schemas.openxmlformats.org/officeDocument/2006/relationships/image" Target="media/image29.png"/><Relationship Id="rId109" Type="http://schemas.openxmlformats.org/officeDocument/2006/relationships/image" Target="media/image76.png"/><Relationship Id="rId34" Type="http://schemas.openxmlformats.org/officeDocument/2006/relationships/image" Target="media/image24.jpeg"/><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oleObject" Target="embeddings/oleObject17.bin"/><Relationship Id="rId97" Type="http://schemas.openxmlformats.org/officeDocument/2006/relationships/oleObject" Target="embeddings/oleObject23.bin"/><Relationship Id="rId104" Type="http://schemas.openxmlformats.org/officeDocument/2006/relationships/image" Target="media/image73.wmf"/><Relationship Id="rId120" Type="http://schemas.openxmlformats.org/officeDocument/2006/relationships/oleObject" Target="embeddings/oleObject31.bin"/><Relationship Id="rId125" Type="http://schemas.openxmlformats.org/officeDocument/2006/relationships/image" Target="media/image86.wmf"/><Relationship Id="rId7" Type="http://schemas.openxmlformats.org/officeDocument/2006/relationships/image" Target="media/image1.jpeg"/><Relationship Id="rId71" Type="http://schemas.openxmlformats.org/officeDocument/2006/relationships/oleObject" Target="embeddings/oleObject15.bin"/><Relationship Id="rId92" Type="http://schemas.openxmlformats.org/officeDocument/2006/relationships/oleObject" Target="embeddings/oleObject21.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48.wmf"/><Relationship Id="rId87" Type="http://schemas.openxmlformats.org/officeDocument/2006/relationships/image" Target="media/image63.wmf"/><Relationship Id="rId110" Type="http://schemas.openxmlformats.org/officeDocument/2006/relationships/image" Target="media/image77.wmf"/><Relationship Id="rId115" Type="http://schemas.openxmlformats.org/officeDocument/2006/relationships/oleObject" Target="embeddings/oleObject30.bin"/><Relationship Id="rId131"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image" Target="media/image58.jpeg"/><Relationship Id="rId19" Type="http://schemas.openxmlformats.org/officeDocument/2006/relationships/image" Target="media/image11.jpeg"/><Relationship Id="rId14" Type="http://schemas.openxmlformats.org/officeDocument/2006/relationships/image" Target="media/image7.wmf"/><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2.png"/><Relationship Id="rId77" Type="http://schemas.openxmlformats.org/officeDocument/2006/relationships/image" Target="media/image54.wmf"/><Relationship Id="rId100" Type="http://schemas.openxmlformats.org/officeDocument/2006/relationships/image" Target="media/image70.png"/><Relationship Id="rId105" Type="http://schemas.openxmlformats.org/officeDocument/2006/relationships/oleObject" Target="embeddings/oleObject26.bin"/><Relationship Id="rId126" Type="http://schemas.openxmlformats.org/officeDocument/2006/relationships/oleObject" Target="embeddings/oleObject34.bin"/><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1.png"/><Relationship Id="rId93" Type="http://schemas.openxmlformats.org/officeDocument/2006/relationships/image" Target="media/image66.png"/><Relationship Id="rId98" Type="http://schemas.openxmlformats.org/officeDocument/2006/relationships/image" Target="media/image69.wmf"/><Relationship Id="rId121" Type="http://schemas.openxmlformats.org/officeDocument/2006/relationships/image" Target="media/image84.wmf"/><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6.png"/><Relationship Id="rId67" Type="http://schemas.openxmlformats.org/officeDocument/2006/relationships/oleObject" Target="embeddings/oleObject13.bin"/><Relationship Id="rId116" Type="http://schemas.openxmlformats.org/officeDocument/2006/relationships/image" Target="media/image80.png"/><Relationship Id="rId20" Type="http://schemas.openxmlformats.org/officeDocument/2006/relationships/image" Target="media/image12.jpeg"/><Relationship Id="rId41" Type="http://schemas.openxmlformats.org/officeDocument/2006/relationships/image" Target="media/image31.jpeg"/><Relationship Id="rId62" Type="http://schemas.openxmlformats.org/officeDocument/2006/relationships/image" Target="media/image46.wmf"/><Relationship Id="rId83" Type="http://schemas.openxmlformats.org/officeDocument/2006/relationships/image" Target="media/image59.jpeg"/><Relationship Id="rId88" Type="http://schemas.openxmlformats.org/officeDocument/2006/relationships/oleObject" Target="embeddings/oleObject19.bin"/><Relationship Id="rId111" Type="http://schemas.openxmlformats.org/officeDocument/2006/relationships/oleObject" Target="embeddings/oleObject28.bin"/><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26.jpeg"/><Relationship Id="rId57" Type="http://schemas.openxmlformats.org/officeDocument/2006/relationships/image" Target="media/image43.wmf"/><Relationship Id="rId106" Type="http://schemas.openxmlformats.org/officeDocument/2006/relationships/image" Target="media/image74.wmf"/><Relationship Id="rId127" Type="http://schemas.openxmlformats.org/officeDocument/2006/relationships/image" Target="media/image87.wmf"/><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40.wmf"/><Relationship Id="rId73" Type="http://schemas.openxmlformats.org/officeDocument/2006/relationships/image" Target="media/image52.wmf"/><Relationship Id="rId78" Type="http://schemas.openxmlformats.org/officeDocument/2006/relationships/oleObject" Target="embeddings/oleObject18.bin"/><Relationship Id="rId94" Type="http://schemas.openxmlformats.org/officeDocument/2006/relationships/image" Target="media/image67.wmf"/><Relationship Id="rId99" Type="http://schemas.openxmlformats.org/officeDocument/2006/relationships/oleObject" Target="embeddings/oleObject24.bin"/><Relationship Id="rId101" Type="http://schemas.openxmlformats.org/officeDocument/2006/relationships/image" Target="media/image71.wmf"/><Relationship Id="rId122" Type="http://schemas.openxmlformats.org/officeDocument/2006/relationships/oleObject" Target="embeddings/oleObject32.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927</TotalTime>
  <Pages>38</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Trombetta, Len</cp:lastModifiedBy>
  <cp:revision>48</cp:revision>
  <cp:lastPrinted>2021-03-25T22:41:00Z</cp:lastPrinted>
  <dcterms:created xsi:type="dcterms:W3CDTF">2020-03-30T13:22:00Z</dcterms:created>
  <dcterms:modified xsi:type="dcterms:W3CDTF">2021-03-25T23:13:00Z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