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F8" w:rsidRPr="00E0326C" w:rsidRDefault="00E0326C" w:rsidP="00E0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326C">
        <w:rPr>
          <w:rFonts w:ascii="Times New Roman" w:hAnsi="Times New Roman" w:cs="Times New Roman"/>
          <w:sz w:val="24"/>
          <w:szCs w:val="24"/>
        </w:rPr>
        <w:t>Questions and Answers from 3x5 cards</w:t>
      </w:r>
    </w:p>
    <w:p w:rsidR="00E0326C" w:rsidRPr="00E0326C" w:rsidRDefault="00E0326C" w:rsidP="00E0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6C">
        <w:rPr>
          <w:rFonts w:ascii="Times New Roman" w:hAnsi="Times New Roman" w:cs="Times New Roman"/>
          <w:sz w:val="24"/>
          <w:szCs w:val="24"/>
        </w:rPr>
        <w:t>Dr. Dave Shattuck, September 5, 2013</w:t>
      </w:r>
    </w:p>
    <w:p w:rsidR="00E0326C" w:rsidRDefault="00E0326C" w:rsidP="00E0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6C" w:rsidRDefault="00E0326C" w:rsidP="00E0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Sometimes, I will answer selected questions from the 3x5 cards in class.  At other times, it seems more appropriate to handle them by email.  This time, I will handle them by email.</w:t>
      </w:r>
    </w:p>
    <w:p w:rsidR="00E0326C" w:rsidRDefault="00E0326C" w:rsidP="00E0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A3" w:rsidRDefault="00CC76A3" w:rsidP="00CC76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 at the beginning of next class?</w:t>
      </w:r>
      <w:r>
        <w:rPr>
          <w:rFonts w:ascii="Times New Roman" w:hAnsi="Times New Roman" w:cs="Times New Roman"/>
          <w:sz w:val="24"/>
          <w:szCs w:val="24"/>
        </w:rPr>
        <w:br/>
        <w:t>Answer:  Yes, your homework must be submitted at the beginning of class.  Five minutes after class begins, submitted homework is late, and earns a grade of zero.</w:t>
      </w:r>
    </w:p>
    <w:p w:rsidR="00E0326C" w:rsidRDefault="00E0326C" w:rsidP="00E03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26C">
        <w:rPr>
          <w:rFonts w:ascii="Times New Roman" w:hAnsi="Times New Roman" w:cs="Times New Roman"/>
          <w:sz w:val="24"/>
          <w:szCs w:val="24"/>
        </w:rPr>
        <w:t>Question: If nothing is plugged into a wall socket, is it a source?</w:t>
      </w:r>
      <w:r>
        <w:rPr>
          <w:rFonts w:ascii="Times New Roman" w:hAnsi="Times New Roman" w:cs="Times New Roman"/>
          <w:sz w:val="24"/>
          <w:szCs w:val="24"/>
        </w:rPr>
        <w:br/>
      </w:r>
      <w:r w:rsidRPr="00E0326C">
        <w:rPr>
          <w:rFonts w:ascii="Times New Roman" w:hAnsi="Times New Roman" w:cs="Times New Roman"/>
          <w:sz w:val="24"/>
          <w:szCs w:val="24"/>
        </w:rPr>
        <w:t xml:space="preserve">Answer:  Yes, it is.  First, let me assume that we are modeling the wall socket as a voltage source, which is typically the case, as we will discuss later.  A voltage source is a source, whether it has current flowing through it or not.  Remember that a voltage source does not care about current.  </w:t>
      </w:r>
    </w:p>
    <w:p w:rsidR="00E0326C" w:rsidRDefault="00E0326C" w:rsidP="00E03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I still kind of w</w:t>
      </w:r>
      <w:r w:rsidR="00FC0B1F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t to use [Mhos]… Will that anger you on tests?</w:t>
      </w:r>
      <w:r>
        <w:rPr>
          <w:rFonts w:ascii="Times New Roman" w:hAnsi="Times New Roman" w:cs="Times New Roman"/>
          <w:sz w:val="24"/>
          <w:szCs w:val="24"/>
        </w:rPr>
        <w:br/>
        <w:t>Answer:  Let us leave my anger management issues aside for the moment.  We should use the standard units, because standards are important.  Please join me, however regretfully, in using standard units.</w:t>
      </w:r>
    </w:p>
    <w:p w:rsidR="00E0326C" w:rsidRDefault="00E0326C" w:rsidP="00E03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What is your salary in dollars?</w:t>
      </w:r>
      <w:r>
        <w:rPr>
          <w:rFonts w:ascii="Times New Roman" w:hAnsi="Times New Roman" w:cs="Times New Roman"/>
          <w:sz w:val="24"/>
          <w:szCs w:val="24"/>
        </w:rPr>
        <w:br/>
        <w:t>Answer:  This seems like an inappropriate thing to discuss in such an email.  I will just say that the Texas Tribune has the salary of every state employee on their website.  Whether this is good or bad is not for me to say.</w:t>
      </w:r>
    </w:p>
    <w:p w:rsidR="00E0326C" w:rsidRDefault="00E0326C" w:rsidP="00E03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 </w:t>
      </w:r>
      <w:r w:rsidR="00CD34BB">
        <w:rPr>
          <w:rFonts w:ascii="Times New Roman" w:hAnsi="Times New Roman" w:cs="Times New Roman"/>
          <w:sz w:val="24"/>
          <w:szCs w:val="24"/>
        </w:rPr>
        <w:t>How were you able to tell the sign convention on the battery problem?  Depending on which battery you look at it could be active or passive.</w:t>
      </w:r>
      <w:r w:rsidR="00CD34BB">
        <w:rPr>
          <w:rFonts w:ascii="Times New Roman" w:hAnsi="Times New Roman" w:cs="Times New Roman"/>
          <w:sz w:val="24"/>
          <w:szCs w:val="24"/>
        </w:rPr>
        <w:br/>
        <w:t xml:space="preserve">Answer:  Exactly!  </w:t>
      </w:r>
      <w:r w:rsidR="00C55752">
        <w:rPr>
          <w:rFonts w:ascii="Times New Roman" w:hAnsi="Times New Roman" w:cs="Times New Roman"/>
          <w:sz w:val="24"/>
          <w:szCs w:val="24"/>
        </w:rPr>
        <w:t xml:space="preserve">In the example we did in class, one battery was in the active sign convention, and one was in the passive sign convention.  We </w:t>
      </w:r>
      <w:r w:rsidR="00E61DF6">
        <w:rPr>
          <w:rFonts w:ascii="Times New Roman" w:hAnsi="Times New Roman" w:cs="Times New Roman"/>
          <w:sz w:val="24"/>
          <w:szCs w:val="24"/>
        </w:rPr>
        <w:t xml:space="preserve">arbitrarily </w:t>
      </w:r>
      <w:r w:rsidR="00C55752">
        <w:rPr>
          <w:rFonts w:ascii="Times New Roman" w:hAnsi="Times New Roman" w:cs="Times New Roman"/>
          <w:sz w:val="24"/>
          <w:szCs w:val="24"/>
        </w:rPr>
        <w:t>picked one battery to look at.  Then, for that battery, we identified the sign convention from the relationship between the reference polarities for that battery.</w:t>
      </w:r>
    </w:p>
    <w:p w:rsidR="00C55752" w:rsidRDefault="00C55752" w:rsidP="00C557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What do you mean by intermediate answers?</w:t>
      </w:r>
      <w:r>
        <w:rPr>
          <w:rFonts w:ascii="Times New Roman" w:hAnsi="Times New Roman" w:cs="Times New Roman"/>
          <w:sz w:val="24"/>
          <w:szCs w:val="24"/>
        </w:rPr>
        <w:br/>
        <w:t>Answer:  We mean an answer you find on the way to a final answer.  Suppose you were to find a power, but first you need to find a voltage.  When you f</w:t>
      </w:r>
      <w:r w:rsidR="00E61D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 that voltage, it must be shown with units.</w:t>
      </w:r>
    </w:p>
    <w:p w:rsidR="00C55752" w:rsidRDefault="00C55752" w:rsidP="00C557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Do you have any solid, proven tips on how to work the problems?</w:t>
      </w:r>
      <w:r>
        <w:rPr>
          <w:rFonts w:ascii="Times New Roman" w:hAnsi="Times New Roman" w:cs="Times New Roman"/>
          <w:sz w:val="24"/>
          <w:szCs w:val="24"/>
        </w:rPr>
        <w:br/>
        <w:t>Answer:  Not really.  Rather, I have suggestions I will offer through the course of the course.  “Solid, proven tips” sounds too rigid to me.  Now, we will have solid rules, some of which I have already shared with you.  More will follow.</w:t>
      </w:r>
    </w:p>
    <w:p w:rsidR="00C55752" w:rsidRDefault="00C55752" w:rsidP="00C557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Are there any other tutor sources that you can share with us?</w:t>
      </w:r>
      <w:r>
        <w:rPr>
          <w:rFonts w:ascii="Times New Roman" w:hAnsi="Times New Roman" w:cs="Times New Roman"/>
          <w:sz w:val="24"/>
          <w:szCs w:val="24"/>
        </w:rPr>
        <w:br/>
        <w:t>Answer:  No.  It would pose a potential appearance of a conflict of interest to refer paid tutors to students in my own class.  As a rule, I do not do it.  I can refer you to LSS, since you already pay them through your tuition and fees.  But, no, I do not provide references to other tutors.  Sorry.</w:t>
      </w:r>
    </w:p>
    <w:p w:rsidR="00C55752" w:rsidRDefault="00C55752" w:rsidP="00C557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 How are voltage/current sources similar to water in the hydraulic examples?</w:t>
      </w:r>
      <w:r>
        <w:rPr>
          <w:rFonts w:ascii="Times New Roman" w:hAnsi="Times New Roman" w:cs="Times New Roman"/>
          <w:sz w:val="24"/>
          <w:szCs w:val="24"/>
        </w:rPr>
        <w:br/>
        <w:t>Answer:  Great question!  A voltage source would be analogous to an infinitely-large tank, holding water somewhere above us.  A current source</w:t>
      </w:r>
      <w:r w:rsidR="00CC76A3">
        <w:rPr>
          <w:rFonts w:ascii="Times New Roman" w:hAnsi="Times New Roman" w:cs="Times New Roman"/>
          <w:sz w:val="24"/>
          <w:szCs w:val="24"/>
        </w:rPr>
        <w:t xml:space="preserve"> would be analogous to a water pipe that produces a fixed volume of water, per [second], no matter what it is connected to.  </w:t>
      </w:r>
    </w:p>
    <w:p w:rsidR="00CC76A3" w:rsidRDefault="00CC76A3" w:rsidP="00C557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Comment:  Whenever I get emails from you I can’t help but read them in your voice.</w:t>
      </w:r>
      <w:r>
        <w:rPr>
          <w:rFonts w:ascii="Times New Roman" w:hAnsi="Times New Roman" w:cs="Times New Roman"/>
          <w:sz w:val="24"/>
          <w:szCs w:val="24"/>
        </w:rPr>
        <w:br/>
        <w:t>Reply:  How clever of you!  That is a rare talent.  And, I will take that as a compliment.</w:t>
      </w:r>
    </w:p>
    <w:p w:rsidR="00CC76A3" w:rsidRPr="00C55752" w:rsidRDefault="00CC76A3" w:rsidP="00C5575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  I thought that voltage didn’t depend on current and vice versa.</w:t>
      </w:r>
      <w:r>
        <w:rPr>
          <w:rFonts w:ascii="Times New Roman" w:hAnsi="Times New Roman" w:cs="Times New Roman"/>
          <w:sz w:val="24"/>
          <w:szCs w:val="24"/>
        </w:rPr>
        <w:br/>
        <w:t>Reply:  It depends.  Clearly, in an independent voltage source, the voltage does not depend on the current flowing through the source.  However, in a current dependent voltage source, the voltage depends on a</w:t>
      </w:r>
      <w:r w:rsidR="00E61DF6">
        <w:rPr>
          <w:rFonts w:ascii="Times New Roman" w:hAnsi="Times New Roman" w:cs="Times New Roman"/>
          <w:sz w:val="24"/>
          <w:szCs w:val="24"/>
        </w:rPr>
        <w:t xml:space="preserve"> particular</w:t>
      </w:r>
      <w:r>
        <w:rPr>
          <w:rFonts w:ascii="Times New Roman" w:hAnsi="Times New Roman" w:cs="Times New Roman"/>
          <w:sz w:val="24"/>
          <w:szCs w:val="24"/>
        </w:rPr>
        <w:t xml:space="preserve"> current flowing somewhere else.  In current sources, we have a similar situation.  </w:t>
      </w:r>
      <w:r w:rsidR="00E61DF6">
        <w:rPr>
          <w:rFonts w:ascii="Times New Roman" w:hAnsi="Times New Roman" w:cs="Times New Roman"/>
          <w:sz w:val="24"/>
          <w:szCs w:val="24"/>
        </w:rPr>
        <w:t>In addition</w:t>
      </w:r>
      <w:r>
        <w:rPr>
          <w:rFonts w:ascii="Times New Roman" w:hAnsi="Times New Roman" w:cs="Times New Roman"/>
          <w:sz w:val="24"/>
          <w:szCs w:val="24"/>
        </w:rPr>
        <w:t>, in a resistance, the voltage and current are proportional</w:t>
      </w:r>
      <w:r w:rsidR="00E61DF6">
        <w:rPr>
          <w:rFonts w:ascii="Times New Roman" w:hAnsi="Times New Roman" w:cs="Times New Roman"/>
          <w:sz w:val="24"/>
          <w:szCs w:val="24"/>
        </w:rPr>
        <w:t>, so in a sense they depend on each other</w:t>
      </w:r>
      <w:r>
        <w:rPr>
          <w:rFonts w:ascii="Times New Roman" w:hAnsi="Times New Roman" w:cs="Times New Roman"/>
          <w:sz w:val="24"/>
          <w:szCs w:val="24"/>
        </w:rPr>
        <w:t>.  So, it depends.</w:t>
      </w:r>
      <w:r w:rsidR="00E61DF6">
        <w:rPr>
          <w:rFonts w:ascii="Times New Roman" w:hAnsi="Times New Roman" w:cs="Times New Roman"/>
          <w:sz w:val="24"/>
          <w:szCs w:val="24"/>
        </w:rPr>
        <w:t xml:space="preserve">  (Insert smiley-face emoticon here.)</w:t>
      </w:r>
    </w:p>
    <w:sectPr w:rsidR="00CC76A3" w:rsidRPr="00C5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660E7"/>
    <w:multiLevelType w:val="hybridMultilevel"/>
    <w:tmpl w:val="1876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18"/>
    <w:rsid w:val="003E1359"/>
    <w:rsid w:val="00475B33"/>
    <w:rsid w:val="005A3CF8"/>
    <w:rsid w:val="00B46C18"/>
    <w:rsid w:val="00C55752"/>
    <w:rsid w:val="00CC76A3"/>
    <w:rsid w:val="00CD34BB"/>
    <w:rsid w:val="00E0326C"/>
    <w:rsid w:val="00E61DF6"/>
    <w:rsid w:val="00FA0351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Shattuck, David P</dc:creator>
  <cp:lastModifiedBy>Shattuck, David P</cp:lastModifiedBy>
  <cp:revision>2</cp:revision>
  <dcterms:created xsi:type="dcterms:W3CDTF">2013-09-11T20:25:00Z</dcterms:created>
  <dcterms:modified xsi:type="dcterms:W3CDTF">2013-09-11T20:25:00Z</dcterms:modified>
</cp:coreProperties>
</file>