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1DEE421A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3C5038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 Quiz #</w:t>
      </w:r>
      <w:r w:rsidR="00CB7076">
        <w:rPr>
          <w:rFonts w:ascii="Arial" w:hAnsi="Arial" w:cs="Arial"/>
          <w:sz w:val="36"/>
        </w:rPr>
        <w:t>1</w:t>
      </w:r>
    </w:p>
    <w:p w14:paraId="7A2EF96F" w14:textId="0E0E7CD4" w:rsidR="00711E83" w:rsidRDefault="001B41E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June 1</w:t>
      </w:r>
      <w:r w:rsidR="003C5038">
        <w:rPr>
          <w:rFonts w:ascii="Arial" w:hAnsi="Arial" w:cs="Arial"/>
          <w:sz w:val="36"/>
        </w:rPr>
        <w:t>8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546FB705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3C5038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2ADF20E4" w:rsidR="00B47C57" w:rsidRDefault="003C5038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Device A and Device B can be modeled as Norton equivalents</w:t>
      </w:r>
      <w:r w:rsidR="00B47C57">
        <w:rPr>
          <w:rFonts w:ascii="Times New Roman" w:hAnsi="Times New Roman"/>
          <w:sz w:val="28"/>
        </w:rPr>
        <w:t xml:space="preserve">.  The </w:t>
      </w:r>
      <w:r w:rsidR="001B41E7">
        <w:rPr>
          <w:rFonts w:ascii="Times New Roman" w:hAnsi="Times New Roman"/>
          <w:sz w:val="28"/>
        </w:rPr>
        <w:t xml:space="preserve">current is made up of </w:t>
      </w:r>
      <w:r w:rsidR="00B47C57">
        <w:rPr>
          <w:rFonts w:ascii="Times New Roman" w:hAnsi="Times New Roman"/>
          <w:sz w:val="28"/>
        </w:rPr>
        <w:t xml:space="preserve">electrons.  </w:t>
      </w:r>
    </w:p>
    <w:p w14:paraId="4D7DABE5" w14:textId="46E8A56B" w:rsidR="003C5038" w:rsidRDefault="003C5038" w:rsidP="00AD768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When Device A </w:t>
      </w:r>
      <w:r w:rsidR="007B42C8">
        <w:rPr>
          <w:rFonts w:ascii="Times New Roman" w:hAnsi="Times New Roman"/>
          <w:sz w:val="28"/>
        </w:rPr>
        <w:t xml:space="preserve">in Figure 1 </w:t>
      </w:r>
      <w:r>
        <w:rPr>
          <w:rFonts w:ascii="Times New Roman" w:hAnsi="Times New Roman"/>
          <w:sz w:val="28"/>
        </w:rPr>
        <w:t>is open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circuited, the voltage at C with respect to </w:t>
      </w:r>
      <w:proofErr w:type="spellStart"/>
      <w:r>
        <w:rPr>
          <w:rFonts w:ascii="Times New Roman" w:hAnsi="Times New Roman"/>
          <w:sz w:val="28"/>
        </w:rPr>
        <w:t>D</w:t>
      </w:r>
      <w:proofErr w:type="spellEnd"/>
      <w:r>
        <w:rPr>
          <w:rFonts w:ascii="Times New Roman" w:hAnsi="Times New Roman"/>
          <w:sz w:val="28"/>
        </w:rPr>
        <w:t xml:space="preserve"> is 28.3[V].  When a short</w:t>
      </w:r>
      <w:r w:rsidR="00AD768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circuit is placed across Device A</w:t>
      </w:r>
      <w:r w:rsidR="00343274" w:rsidRPr="00343274">
        <w:rPr>
          <w:rFonts w:ascii="Times New Roman" w:hAnsi="Times New Roman"/>
          <w:sz w:val="28"/>
        </w:rPr>
        <w:t xml:space="preserve"> </w:t>
      </w:r>
      <w:r w:rsidR="00343274">
        <w:rPr>
          <w:rFonts w:ascii="Times New Roman" w:hAnsi="Times New Roman"/>
          <w:sz w:val="28"/>
        </w:rPr>
        <w:t>in Figure 1</w:t>
      </w:r>
      <w:r>
        <w:rPr>
          <w:rFonts w:ascii="Times New Roman" w:hAnsi="Times New Roman"/>
          <w:sz w:val="28"/>
        </w:rPr>
        <w:t xml:space="preserve">, the current through the short circuit from C to </w:t>
      </w:r>
      <w:proofErr w:type="spellStart"/>
      <w:r>
        <w:rPr>
          <w:rFonts w:ascii="Times New Roman" w:hAnsi="Times New Roman"/>
          <w:sz w:val="28"/>
        </w:rPr>
        <w:t>D</w:t>
      </w:r>
      <w:proofErr w:type="spellEnd"/>
      <w:r>
        <w:rPr>
          <w:rFonts w:ascii="Times New Roman" w:hAnsi="Times New Roman"/>
          <w:sz w:val="28"/>
        </w:rPr>
        <w:t xml:space="preserve"> is 177[</w:t>
      </w:r>
      <w:r w:rsidRPr="002F0E31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 xml:space="preserve">A].  </w:t>
      </w:r>
    </w:p>
    <w:p w14:paraId="69385F88" w14:textId="095C4F85" w:rsidR="003C5038" w:rsidRDefault="003C5038" w:rsidP="00AD768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When Device </w:t>
      </w:r>
      <w:r>
        <w:rPr>
          <w:rFonts w:ascii="Times New Roman" w:hAnsi="Times New Roman"/>
          <w:sz w:val="28"/>
        </w:rPr>
        <w:t>B</w:t>
      </w:r>
      <w:r>
        <w:rPr>
          <w:rFonts w:ascii="Times New Roman" w:hAnsi="Times New Roman"/>
          <w:sz w:val="28"/>
        </w:rPr>
        <w:t xml:space="preserve"> </w:t>
      </w:r>
      <w:r w:rsidR="007B42C8">
        <w:rPr>
          <w:rFonts w:ascii="Times New Roman" w:hAnsi="Times New Roman"/>
          <w:sz w:val="28"/>
        </w:rPr>
        <w:t xml:space="preserve">in Figure </w:t>
      </w:r>
      <w:r w:rsidR="007B42C8">
        <w:rPr>
          <w:rFonts w:ascii="Times New Roman" w:hAnsi="Times New Roman"/>
          <w:sz w:val="28"/>
        </w:rPr>
        <w:t>2</w:t>
      </w:r>
      <w:r w:rsidR="007B42C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is open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circuited, the voltage at </w:t>
      </w:r>
      <w:r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</w:rPr>
        <w:t xml:space="preserve"> with respect to </w:t>
      </w:r>
      <w:r>
        <w:rPr>
          <w:rFonts w:ascii="Times New Roman" w:hAnsi="Times New Roman"/>
          <w:sz w:val="28"/>
        </w:rPr>
        <w:t>E</w:t>
      </w:r>
      <w:r>
        <w:rPr>
          <w:rFonts w:ascii="Times New Roman" w:hAnsi="Times New Roman"/>
          <w:sz w:val="28"/>
        </w:rPr>
        <w:t xml:space="preserve"> is </w:t>
      </w:r>
      <w:r>
        <w:rPr>
          <w:rFonts w:ascii="Times New Roman" w:hAnsi="Times New Roman"/>
          <w:sz w:val="28"/>
        </w:rPr>
        <w:t>39.2</w:t>
      </w:r>
      <w:r>
        <w:rPr>
          <w:rFonts w:ascii="Times New Roman" w:hAnsi="Times New Roman"/>
          <w:sz w:val="28"/>
        </w:rPr>
        <w:t>[V].  When a short</w:t>
      </w:r>
      <w:r w:rsidR="00AD768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circuit is placed across Device </w:t>
      </w:r>
      <w:r w:rsidR="00AD7684">
        <w:rPr>
          <w:rFonts w:ascii="Times New Roman" w:hAnsi="Times New Roman"/>
          <w:sz w:val="28"/>
        </w:rPr>
        <w:t>B</w:t>
      </w:r>
      <w:r w:rsidR="007B42C8" w:rsidRPr="007B42C8">
        <w:rPr>
          <w:rFonts w:ascii="Times New Roman" w:hAnsi="Times New Roman"/>
          <w:sz w:val="28"/>
        </w:rPr>
        <w:t xml:space="preserve"> </w:t>
      </w:r>
      <w:r w:rsidR="007B42C8">
        <w:rPr>
          <w:rFonts w:ascii="Times New Roman" w:hAnsi="Times New Roman"/>
          <w:sz w:val="28"/>
        </w:rPr>
        <w:t>in Figure 2</w:t>
      </w:r>
      <w:r>
        <w:rPr>
          <w:rFonts w:ascii="Times New Roman" w:hAnsi="Times New Roman"/>
          <w:sz w:val="28"/>
        </w:rPr>
        <w:t xml:space="preserve">, the current through the short circuit from </w:t>
      </w:r>
      <w:r w:rsidR="00AD7684">
        <w:rPr>
          <w:rFonts w:ascii="Times New Roman" w:hAnsi="Times New Roman"/>
          <w:sz w:val="28"/>
        </w:rPr>
        <w:t>E</w:t>
      </w:r>
      <w:r>
        <w:rPr>
          <w:rFonts w:ascii="Times New Roman" w:hAnsi="Times New Roman"/>
          <w:sz w:val="28"/>
        </w:rPr>
        <w:t xml:space="preserve"> to </w:t>
      </w:r>
      <w:r w:rsidR="00AD7684"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</w:rPr>
        <w:t xml:space="preserve"> is </w:t>
      </w:r>
      <w:r w:rsidR="00AD7684">
        <w:rPr>
          <w:rFonts w:ascii="Times New Roman" w:hAnsi="Times New Roman"/>
          <w:sz w:val="28"/>
        </w:rPr>
        <w:t>145</w:t>
      </w:r>
      <w:r>
        <w:rPr>
          <w:rFonts w:ascii="Times New Roman" w:hAnsi="Times New Roman"/>
          <w:sz w:val="28"/>
        </w:rPr>
        <w:t>[</w:t>
      </w:r>
      <w:r w:rsidRPr="002F0E31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 xml:space="preserve">A].  </w:t>
      </w:r>
    </w:p>
    <w:p w14:paraId="10F57BAE" w14:textId="46B11295" w:rsidR="00AD7684" w:rsidRDefault="007B42C8" w:rsidP="00AD768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Device A and Device B are inserted into the circuit shown in Figure 3.  </w:t>
      </w:r>
      <w:r w:rsidR="00AD7684"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</w:rPr>
        <w:t>or this circuit, f</w:t>
      </w:r>
      <w:r w:rsidR="00AD7684">
        <w:rPr>
          <w:rFonts w:ascii="Times New Roman" w:hAnsi="Times New Roman"/>
          <w:sz w:val="28"/>
        </w:rPr>
        <w:t xml:space="preserve">ind the Thevenin equivalent resistance as seen by the 42[mA] current source.  </w:t>
      </w:r>
    </w:p>
    <w:p w14:paraId="1222A730" w14:textId="77777777" w:rsidR="007B42C8" w:rsidRDefault="007B42C8" w:rsidP="00AD7684">
      <w:pPr>
        <w:ind w:firstLine="720"/>
        <w:rPr>
          <w:rFonts w:ascii="Times New Roman" w:hAnsi="Times New Roman"/>
          <w:sz w:val="28"/>
        </w:rPr>
      </w:pPr>
    </w:p>
    <w:p w14:paraId="684D7136" w14:textId="582D819B" w:rsidR="00AD7684" w:rsidRDefault="007B42C8" w:rsidP="00AD7684">
      <w:r>
        <w:object w:dxaOrig="4560" w:dyaOrig="2221" w14:anchorId="3E9CF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71pt;height:83.2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4" DrawAspect="Content" ObjectID="_1780215199" r:id="rId10"/>
        </w:object>
      </w:r>
      <w:r w:rsidR="00AD7684">
        <w:t xml:space="preserve">  </w:t>
      </w:r>
      <w:r w:rsidR="00AD7684">
        <w:object w:dxaOrig="4560" w:dyaOrig="2221" w14:anchorId="484042CD">
          <v:shape id="_x0000_i1036" type="#_x0000_t75" style="width:169.5pt;height:82.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6" DrawAspect="Content" ObjectID="_1780215200" r:id="rId12"/>
        </w:object>
      </w:r>
    </w:p>
    <w:p w14:paraId="64D20261" w14:textId="77777777" w:rsidR="002F0E31" w:rsidRDefault="002F0E31" w:rsidP="00AD7684"/>
    <w:p w14:paraId="617BF6F6" w14:textId="40E2CF0A" w:rsidR="00AD7684" w:rsidRDefault="002F0E31" w:rsidP="00AD7684">
      <w:pPr>
        <w:rPr>
          <w:rFonts w:ascii="Times New Roman" w:hAnsi="Times New Roman"/>
          <w:sz w:val="28"/>
        </w:rPr>
      </w:pPr>
      <w:r>
        <w:object w:dxaOrig="12661" w:dyaOrig="7275" w14:anchorId="4EB856B7">
          <v:shape id="_x0000_i1051" type="#_x0000_t75" style="width:468pt;height:268.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51" DrawAspect="Content" ObjectID="_1780215201" r:id="rId14"/>
        </w:object>
      </w:r>
    </w:p>
    <w:p w14:paraId="7DFF627F" w14:textId="0C8D56C6" w:rsidR="002E1A24" w:rsidRDefault="002E1A24" w:rsidP="00B47C57"/>
    <w:p w14:paraId="7D1B58A9" w14:textId="5451C64C" w:rsidR="00B47C57" w:rsidRPr="002E1A24" w:rsidRDefault="00452186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7AC1A47F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1C7D5ED2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0AB5B82" w14:textId="18E24D11" w:rsidR="00A3455C" w:rsidRDefault="00A345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CB3398D" w14:textId="567C4147" w:rsidR="00A3455C" w:rsidRDefault="00A3455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728914C" wp14:editId="5BC50F04">
            <wp:extent cx="6038850" cy="8122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7926" r="9936" b="6629"/>
                    <a:stretch/>
                  </pic:blipFill>
                  <pic:spPr bwMode="auto">
                    <a:xfrm>
                      <a:off x="0" y="0"/>
                      <a:ext cx="6041294" cy="812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11948" w14:textId="264F3AB7" w:rsidR="00A3455C" w:rsidRDefault="00A3455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B39337" wp14:editId="5436C1B3">
            <wp:extent cx="5905500" cy="6825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10278" r="4807" b="10716"/>
                    <a:stretch/>
                  </pic:blipFill>
                  <pic:spPr bwMode="auto">
                    <a:xfrm>
                      <a:off x="0" y="0"/>
                      <a:ext cx="5908620" cy="682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C4630" w14:textId="0136B1A4" w:rsidR="00A3455C" w:rsidRPr="00A55A11" w:rsidRDefault="00A3455C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A4982D2" wp14:editId="3FD5A11B">
            <wp:extent cx="5943600" cy="599925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4458" r="5609" b="28795"/>
                    <a:stretch/>
                  </pic:blipFill>
                  <pic:spPr bwMode="auto">
                    <a:xfrm>
                      <a:off x="0" y="0"/>
                      <a:ext cx="5946304" cy="600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455C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14"/>
  </w:num>
  <w:num w:numId="10">
    <w:abstractNumId w:val="8"/>
  </w:num>
  <w:num w:numId="11">
    <w:abstractNumId w:val="11"/>
  </w:num>
  <w:num w:numId="12">
    <w:abstractNumId w:val="13"/>
  </w:num>
  <w:num w:numId="13">
    <w:abstractNumId w:val="9"/>
  </w:num>
  <w:num w:numId="14">
    <w:abstractNumId w:val="7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32FA5"/>
    <w:rsid w:val="00056D65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430C"/>
    <w:rsid w:val="00167CFB"/>
    <w:rsid w:val="00171DCF"/>
    <w:rsid w:val="001A10EB"/>
    <w:rsid w:val="001A785D"/>
    <w:rsid w:val="001B41E7"/>
    <w:rsid w:val="001B552A"/>
    <w:rsid w:val="001D23F0"/>
    <w:rsid w:val="001D4964"/>
    <w:rsid w:val="001D5D90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1A24"/>
    <w:rsid w:val="002E229E"/>
    <w:rsid w:val="002E2C1B"/>
    <w:rsid w:val="002F0E31"/>
    <w:rsid w:val="00301E65"/>
    <w:rsid w:val="00325A4D"/>
    <w:rsid w:val="003404C3"/>
    <w:rsid w:val="00343274"/>
    <w:rsid w:val="003506DC"/>
    <w:rsid w:val="00350E44"/>
    <w:rsid w:val="003525F7"/>
    <w:rsid w:val="00352D88"/>
    <w:rsid w:val="0036750B"/>
    <w:rsid w:val="003A547F"/>
    <w:rsid w:val="003B4CE2"/>
    <w:rsid w:val="003C5038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D66FC"/>
    <w:rsid w:val="006E063D"/>
    <w:rsid w:val="006E4BE5"/>
    <w:rsid w:val="006E7184"/>
    <w:rsid w:val="006F4BFA"/>
    <w:rsid w:val="007031BC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42C8"/>
    <w:rsid w:val="007B6325"/>
    <w:rsid w:val="007C2967"/>
    <w:rsid w:val="007C7612"/>
    <w:rsid w:val="007D26FB"/>
    <w:rsid w:val="007E5C35"/>
    <w:rsid w:val="00803EDC"/>
    <w:rsid w:val="00824E2A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86EF9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B5BC3"/>
    <w:rsid w:val="009B64BB"/>
    <w:rsid w:val="009B6597"/>
    <w:rsid w:val="009C3876"/>
    <w:rsid w:val="009E63DF"/>
    <w:rsid w:val="00A20533"/>
    <w:rsid w:val="00A21B8C"/>
    <w:rsid w:val="00A3455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D7684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62465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D5E15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Summer 2024</vt:lpstr>
    </vt:vector>
  </TitlesOfParts>
  <Company>ECE Dept., College of Engineering, U of H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1 Summer 2024</dc:title>
  <dc:creator>Dr. Dave</dc:creator>
  <cp:lastModifiedBy>Shattuck, David P</cp:lastModifiedBy>
  <cp:revision>2</cp:revision>
  <cp:lastPrinted>2024-06-18T15:38:00Z</cp:lastPrinted>
  <dcterms:created xsi:type="dcterms:W3CDTF">2024-06-18T16:26:00Z</dcterms:created>
  <dcterms:modified xsi:type="dcterms:W3CDTF">2024-06-18T16:26:00Z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