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34270" w14:textId="77777777"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14:paraId="6B8878A2" w14:textId="77777777" w:rsidR="000E2E7A" w:rsidRDefault="000E2E7A" w:rsidP="00362BF8">
      <w:pPr>
        <w:pStyle w:val="Heading4"/>
        <w:spacing w:after="240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14:paraId="6D88D6A9" w14:textId="77777777"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14:paraId="359FFC51" w14:textId="77777777" w:rsidR="00CA1EE3" w:rsidRPr="00CA1EE3" w:rsidRDefault="00CA1EE3" w:rsidP="00CA1EE3"/>
    <w:p w14:paraId="559F910E" w14:textId="77777777" w:rsidR="000E2E7A" w:rsidRDefault="008D38FB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2</w:t>
      </w:r>
    </w:p>
    <w:p w14:paraId="658CB9EC" w14:textId="77777777"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14:paraId="62C58BE4" w14:textId="50F88CC9" w:rsidR="000E2E7A" w:rsidRDefault="008D38FB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</w:t>
      </w:r>
      <w:r w:rsidR="00E01993">
        <w:rPr>
          <w:rFonts w:cs="Arial"/>
          <w:color w:val="000000"/>
          <w:sz w:val="28"/>
        </w:rPr>
        <w:t xml:space="preserve"> </w:t>
      </w:r>
      <w:r w:rsidR="007C1350">
        <w:rPr>
          <w:rFonts w:cs="Arial"/>
          <w:color w:val="000000"/>
          <w:sz w:val="28"/>
        </w:rPr>
        <w:t>30</w:t>
      </w:r>
      <w:r w:rsidR="00E01993"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F953A4">
        <w:rPr>
          <w:rFonts w:cs="Arial"/>
          <w:color w:val="000000"/>
          <w:sz w:val="28"/>
        </w:rPr>
        <w:t>4</w:t>
      </w:r>
    </w:p>
    <w:p w14:paraId="4F949F04" w14:textId="77777777" w:rsidR="00606F82" w:rsidRPr="00606F82" w:rsidRDefault="00606F82" w:rsidP="00606F82"/>
    <w:p w14:paraId="13A53998" w14:textId="77777777" w:rsidR="00606F82" w:rsidRDefault="00606F82" w:rsidP="00606F82"/>
    <w:p w14:paraId="449F273A" w14:textId="77777777"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14:paraId="28B0BFF4" w14:textId="77777777"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____________________________________________________</w:t>
      </w:r>
    </w:p>
    <w:p w14:paraId="1FC0ABFD" w14:textId="77777777"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14:paraId="3D92D32A" w14:textId="77777777"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14:paraId="44BBCC52" w14:textId="77777777"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Instructions</w:t>
      </w:r>
    </w:p>
    <w:p w14:paraId="739A4C5D" w14:textId="77777777" w:rsidR="000E2E7A" w:rsidRPr="008472DE" w:rsidRDefault="000E2E7A" w:rsidP="000E2E7A">
      <w:pPr>
        <w:rPr>
          <w:rFonts w:ascii="Arial" w:hAnsi="Arial" w:cs="Arial"/>
        </w:rPr>
      </w:pPr>
    </w:p>
    <w:p w14:paraId="01707F2E" w14:textId="77777777" w:rsidR="000E2E7A" w:rsidRPr="00606F82" w:rsidRDefault="000E2E7A" w:rsidP="000E2E7A">
      <w:pPr>
        <w:rPr>
          <w:sz w:val="22"/>
          <w:szCs w:val="22"/>
        </w:rPr>
      </w:pPr>
    </w:p>
    <w:p w14:paraId="53CBB0B2" w14:textId="77777777" w:rsidR="000E2E7A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14:paraId="48468437" w14:textId="77777777" w:rsidR="009A5937" w:rsidRPr="00D76510" w:rsidRDefault="009A5937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Cell phones, laptops, </w:t>
      </w:r>
      <w:proofErr w:type="spellStart"/>
      <w:r>
        <w:rPr>
          <w:rFonts w:ascii="Arial" w:hAnsi="Arial"/>
          <w:szCs w:val="24"/>
        </w:rPr>
        <w:t>ipads</w:t>
      </w:r>
      <w:proofErr w:type="spellEnd"/>
      <w:r>
        <w:rPr>
          <w:rFonts w:ascii="Arial" w:hAnsi="Arial"/>
          <w:szCs w:val="24"/>
        </w:rPr>
        <w:t>, and any other devices that have communication functionality are not allowed during the exam.</w:t>
      </w:r>
    </w:p>
    <w:p w14:paraId="544B1855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14:paraId="5FF1535D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C73ED5">
        <w:rPr>
          <w:rFonts w:ascii="Arial" w:hAnsi="Arial"/>
          <w:bCs/>
          <w:szCs w:val="24"/>
        </w:rPr>
        <w:t>easily</w:t>
      </w:r>
      <w:r w:rsidRPr="00D76510">
        <w:rPr>
          <w:rFonts w:ascii="Arial" w:hAnsi="Arial"/>
          <w:b/>
          <w:bCs/>
          <w:szCs w:val="24"/>
        </w:rPr>
        <w:t xml:space="preserve"> </w:t>
      </w:r>
      <w:r w:rsidRPr="00D76510">
        <w:rPr>
          <w:rFonts w:ascii="Arial" w:hAnsi="Arial"/>
          <w:szCs w:val="24"/>
        </w:rPr>
        <w:t>legible.</w:t>
      </w:r>
    </w:p>
    <w:p w14:paraId="4817F27F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14:paraId="59BED890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14:paraId="0986F1C5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14:paraId="18F5C3CC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14:paraId="2765298D" w14:textId="77777777" w:rsidR="000E2E7A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14:paraId="6EF7C1CA" w14:textId="77777777" w:rsidR="00B44083" w:rsidRPr="00D76510" w:rsidRDefault="00B44083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Remember the UH Academic Honesty Policy. You must not receive or give assistance to anyone else during the exam, or communicate with anyone other than the instructor during the exam.</w:t>
      </w:r>
    </w:p>
    <w:p w14:paraId="31D24BBC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14:paraId="6BB02DC2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14:paraId="60D849BC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14:paraId="64919E9E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17EEDC3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 w14:anchorId="5525EC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8" o:title=""/>
          </v:shape>
          <o:OLEObject Type="Embed" ProgID="Equation.DSMT4" ShapeID="_x0000_i1025" DrawAspect="Content" ObjectID="_1775978314" r:id="rId9"/>
        </w:object>
      </w:r>
    </w:p>
    <w:p w14:paraId="3D742DED" w14:textId="77777777"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D12C001" w14:textId="77777777"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35CB736" w14:textId="77777777"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 w14:anchorId="2AFE01F3">
          <v:shape id="_x0000_i1026" type="#_x0000_t75" style="width:121.5pt;height:40.5pt" o:ole="" fillcolor="window">
            <v:imagedata r:id="rId10" o:title=""/>
          </v:shape>
          <o:OLEObject Type="Embed" ProgID="Equation.DSMT4" ShapeID="_x0000_i1026" DrawAspect="Content" ObjectID="_1775978315" r:id="rId11"/>
        </w:object>
      </w:r>
    </w:p>
    <w:p w14:paraId="56ED6C15" w14:textId="77777777"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6D5836D2" w14:textId="77777777"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6C3C0448" w14:textId="77777777"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39" w:dyaOrig="820" w14:anchorId="6D9D9919">
          <v:shape id="_x0000_i1027" type="#_x0000_t75" style="width:122.25pt;height:42pt" o:ole="" fillcolor="window">
            <v:imagedata r:id="rId12" o:title=""/>
          </v:shape>
          <o:OLEObject Type="Embed" ProgID="Equation.DSMT4" ShapeID="_x0000_i1027" DrawAspect="Content" ObjectID="_1775978316" r:id="rId13"/>
        </w:object>
      </w:r>
    </w:p>
    <w:p w14:paraId="557D30DF" w14:textId="77777777"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3EC8B873" w14:textId="77777777"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3558DAA9" w14:textId="77777777"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540" w:dyaOrig="800" w14:anchorId="52073B68">
          <v:shape id="_x0000_i1028" type="#_x0000_t75" style="width:127.5pt;height:40.5pt" o:ole="" fillcolor="window">
            <v:imagedata r:id="rId14" o:title=""/>
          </v:shape>
          <o:OLEObject Type="Embed" ProgID="Equation.DSMT4" ShapeID="_x0000_i1028" DrawAspect="Content" ObjectID="_1775978317" r:id="rId15"/>
        </w:object>
      </w:r>
    </w:p>
    <w:p w14:paraId="2CC958CB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3601D97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595C0C63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 w14:anchorId="7A7EF133">
          <v:shape id="_x0000_i1029" type="#_x0000_t75" style="width:136.5pt;height:40.5pt" o:ole="" fillcolor="window">
            <v:imagedata r:id="rId16" o:title=""/>
          </v:shape>
          <o:OLEObject Type="Embed" ProgID="Equation.DSMT4" ShapeID="_x0000_i1029" DrawAspect="Content" ObjectID="_1775978318" r:id="rId17"/>
        </w:object>
      </w:r>
    </w:p>
    <w:p w14:paraId="3B540656" w14:textId="77777777"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183D8F3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5A26B599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 w14:anchorId="72F82B5C">
          <v:shape id="_x0000_i1030" type="#_x0000_t75" style="width:124.5pt;height:40.5pt" o:ole="" fillcolor="window">
            <v:imagedata r:id="rId18" o:title=""/>
          </v:shape>
          <o:OLEObject Type="Embed" ProgID="Equation.DSMT4" ShapeID="_x0000_i1030" DrawAspect="Content" ObjectID="_1775978319" r:id="rId19"/>
        </w:object>
      </w:r>
    </w:p>
    <w:p w14:paraId="1A1187D3" w14:textId="77777777"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D9469F1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31B1168C" w14:textId="77777777"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 w14:anchorId="35A44FC0">
          <v:shape id="_x0000_i1031" type="#_x0000_t75" style="width:343.5pt;height:39.75pt" o:ole="" fillcolor="window">
            <v:imagedata r:id="rId20" o:title=""/>
          </v:shape>
          <o:OLEObject Type="Embed" ProgID="Equation.DSMT4" ShapeID="_x0000_i1031" DrawAspect="Content" ObjectID="_1775978320" r:id="rId21"/>
        </w:object>
      </w:r>
    </w:p>
    <w:p w14:paraId="71BAC416" w14:textId="77777777" w:rsidR="003C6431" w:rsidRPr="00EA22BC" w:rsidRDefault="003C6431" w:rsidP="00EA22BC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50167EB" w14:textId="77777777" w:rsidR="003C6431" w:rsidRPr="00EA22BC" w:rsidRDefault="003C6431" w:rsidP="00EA22BC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1FC79D0" w14:textId="77777777" w:rsidR="003C6431" w:rsidRPr="003C6431" w:rsidRDefault="003C6431" w:rsidP="003C6431">
      <w:pPr>
        <w:ind w:firstLine="0"/>
      </w:pPr>
      <w:r w:rsidRPr="00A342E1">
        <w:rPr>
          <w:rFonts w:ascii="Arial" w:hAnsi="Arial"/>
          <w:position w:val="-24"/>
        </w:rPr>
        <w:object w:dxaOrig="3159" w:dyaOrig="620" w14:anchorId="7B943ECE">
          <v:shape id="_x0000_i1032" type="#_x0000_t75" style="width:157.5pt;height:31.5pt" o:ole="" fillcolor="window">
            <v:imagedata r:id="rId22" o:title=""/>
          </v:shape>
          <o:OLEObject Type="Embed" ProgID="Equation.DSMT4" ShapeID="_x0000_i1032" DrawAspect="Content" ObjectID="_1775978321" r:id="rId23"/>
        </w:object>
      </w:r>
    </w:p>
    <w:p w14:paraId="0DD9F96E" w14:textId="77777777"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14:paraId="7E42B4C4" w14:textId="77777777" w:rsidR="00C77E10" w:rsidRPr="00312B24" w:rsidRDefault="00BE497C" w:rsidP="00C77E10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1</w:t>
      </w:r>
      <w:r w:rsidR="00C77E10" w:rsidRPr="00312B24">
        <w:rPr>
          <w:b/>
        </w:rPr>
        <w:t xml:space="preserve"> (</w:t>
      </w:r>
      <w:r w:rsidR="00220C9E" w:rsidRPr="00312B24">
        <w:rPr>
          <w:b/>
        </w:rPr>
        <w:t>3</w:t>
      </w:r>
      <w:r w:rsidR="006674B0">
        <w:rPr>
          <w:b/>
        </w:rPr>
        <w:t>5</w:t>
      </w:r>
      <w:r w:rsidR="00C77E10" w:rsidRPr="00312B24">
        <w:rPr>
          <w:b/>
        </w:rPr>
        <w:t xml:space="preserve"> pts.) </w:t>
      </w:r>
    </w:p>
    <w:p w14:paraId="601DD22A" w14:textId="77777777" w:rsidR="00877B4D" w:rsidRDefault="00877B4D" w:rsidP="00C77E10">
      <w:pPr>
        <w:pStyle w:val="MTDisplayEquation"/>
      </w:pPr>
    </w:p>
    <w:p w14:paraId="098021A7" w14:textId="2087B002" w:rsidR="005A5C87" w:rsidRDefault="008D162F" w:rsidP="00A76296">
      <w:pPr>
        <w:spacing w:line="276" w:lineRule="auto"/>
        <w:ind w:firstLine="0"/>
        <w:jc w:val="both"/>
      </w:pPr>
      <w:r>
        <w:t xml:space="preserve">An engineer </w:t>
      </w:r>
      <w:r w:rsidR="005A5C87">
        <w:t xml:space="preserve">measures the voltages </w:t>
      </w:r>
      <w:r w:rsidR="005A5C87" w:rsidRPr="005A5C87">
        <w:rPr>
          <w:i/>
          <w:iCs/>
        </w:rPr>
        <w:t>v</w:t>
      </w:r>
      <w:r w:rsidR="005A5C87" w:rsidRPr="005A5C87">
        <w:rPr>
          <w:vertAlign w:val="subscript"/>
        </w:rPr>
        <w:t>1</w:t>
      </w:r>
      <w:r w:rsidR="005A5C87">
        <w:t xml:space="preserve">, </w:t>
      </w:r>
      <w:r w:rsidR="005A5C87" w:rsidRPr="005A5C87">
        <w:rPr>
          <w:i/>
          <w:iCs/>
        </w:rPr>
        <w:t>v</w:t>
      </w:r>
      <w:r w:rsidR="005A5C87" w:rsidRPr="005A5C87">
        <w:rPr>
          <w:vertAlign w:val="subscript"/>
        </w:rPr>
        <w:t>2</w:t>
      </w:r>
      <w:r w:rsidR="005A5C87">
        <w:t xml:space="preserve">, </w:t>
      </w:r>
      <w:r w:rsidR="005A5C87" w:rsidRPr="005A5C87">
        <w:rPr>
          <w:i/>
          <w:iCs/>
        </w:rPr>
        <w:t>v</w:t>
      </w:r>
      <w:r w:rsidR="005A5C87" w:rsidRPr="005A5C87">
        <w:rPr>
          <w:vertAlign w:val="subscript"/>
        </w:rPr>
        <w:t>3</w:t>
      </w:r>
      <w:r w:rsidR="005A5C87">
        <w:t xml:space="preserve">, </w:t>
      </w:r>
      <w:r w:rsidR="005A5C87" w:rsidRPr="005A5C87">
        <w:rPr>
          <w:i/>
          <w:iCs/>
        </w:rPr>
        <w:t>v</w:t>
      </w:r>
      <w:r w:rsidR="005A5C87" w:rsidRPr="005A5C87">
        <w:rPr>
          <w:vertAlign w:val="subscript"/>
        </w:rPr>
        <w:t>4</w:t>
      </w:r>
      <w:r w:rsidR="005A5C87">
        <w:t xml:space="preserve"> in the circuit below. The engineer expects that the sum of these four voltages </w:t>
      </w:r>
      <w:r w:rsidR="005A5C87" w:rsidRPr="005A5C87">
        <w:rPr>
          <w:i/>
          <w:iCs/>
        </w:rPr>
        <w:t>v</w:t>
      </w:r>
      <w:r w:rsidR="005A5C87" w:rsidRPr="005A5C87">
        <w:rPr>
          <w:vertAlign w:val="subscript"/>
        </w:rPr>
        <w:t>sum</w:t>
      </w:r>
      <w:r w:rsidR="005A5C87">
        <w:t xml:space="preserve"> will be zero, by the KVL law. However, there is a magnetic field in the room, and the magnetic field is given by</w:t>
      </w:r>
    </w:p>
    <w:p w14:paraId="57823629" w14:textId="77777777" w:rsidR="005A5C87" w:rsidRDefault="005A5C87" w:rsidP="00A76296">
      <w:pPr>
        <w:spacing w:line="276" w:lineRule="auto"/>
        <w:ind w:firstLine="0"/>
        <w:jc w:val="both"/>
      </w:pPr>
    </w:p>
    <w:p w14:paraId="645F0426" w14:textId="02A7C4C7" w:rsidR="005A5C87" w:rsidRDefault="003637DC" w:rsidP="00A76296">
      <w:pPr>
        <w:spacing w:line="276" w:lineRule="auto"/>
        <w:ind w:firstLine="0"/>
        <w:jc w:val="both"/>
      </w:pPr>
      <w:r w:rsidRPr="008D162F">
        <w:rPr>
          <w:position w:val="-32"/>
        </w:rPr>
        <w:object w:dxaOrig="2420" w:dyaOrig="760" w14:anchorId="393E8D89">
          <v:shape id="_x0000_i1080" type="#_x0000_t75" style="width:120.75pt;height:38.25pt" o:ole="">
            <v:imagedata r:id="rId24" o:title=""/>
          </v:shape>
          <o:OLEObject Type="Embed" ProgID="Equation.DSMT4" ShapeID="_x0000_i1080" DrawAspect="Content" ObjectID="_1775978322" r:id="rId25"/>
        </w:object>
      </w:r>
      <w:r w:rsidR="005A5C87">
        <w:t>,</w:t>
      </w:r>
    </w:p>
    <w:p w14:paraId="40DADB46" w14:textId="19ED21FA" w:rsidR="005A5C87" w:rsidRDefault="005A5C87" w:rsidP="00A76296">
      <w:pPr>
        <w:spacing w:line="276" w:lineRule="auto"/>
        <w:ind w:firstLine="0"/>
        <w:jc w:val="both"/>
      </w:pPr>
      <w:r>
        <w:t>where</w:t>
      </w:r>
    </w:p>
    <w:p w14:paraId="4E31948A" w14:textId="77777777" w:rsidR="005A5C87" w:rsidRDefault="005A5C87" w:rsidP="00A76296">
      <w:pPr>
        <w:spacing w:line="276" w:lineRule="auto"/>
        <w:ind w:firstLine="0"/>
        <w:jc w:val="both"/>
      </w:pPr>
    </w:p>
    <w:p w14:paraId="6FDD04B9" w14:textId="77777777" w:rsidR="008D162F" w:rsidRDefault="008D162F" w:rsidP="005A5C87">
      <w:pPr>
        <w:pStyle w:val="MTDisplayEquation"/>
        <w:tabs>
          <w:tab w:val="clear" w:pos="4680"/>
        </w:tabs>
        <w:rPr>
          <w:sz w:val="24"/>
          <w:szCs w:val="24"/>
        </w:rPr>
      </w:pPr>
      <w:r w:rsidRPr="004D108D">
        <w:rPr>
          <w:position w:val="-14"/>
        </w:rPr>
        <w:object w:dxaOrig="2140" w:dyaOrig="400" w14:anchorId="013A5EAC">
          <v:shape id="_x0000_i1033" type="#_x0000_t75" style="width:105.75pt;height:19.5pt" o:ole="">
            <v:imagedata r:id="rId26" o:title=""/>
          </v:shape>
          <o:OLEObject Type="Embed" ProgID="Equation.DSMT4" ShapeID="_x0000_i1033" DrawAspect="Content" ObjectID="_1775978323" r:id="rId27"/>
        </w:object>
      </w:r>
      <w:r w:rsidR="007A3F85" w:rsidRPr="007A3F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D0B2A1E" w14:textId="77777777" w:rsidR="008D162F" w:rsidRDefault="008D162F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</w:p>
    <w:p w14:paraId="4E14C7DC" w14:textId="536FEBB4" w:rsidR="005B4476" w:rsidRDefault="008D162F" w:rsidP="002968F1">
      <w:pPr>
        <w:pStyle w:val="MTDisplayEquation"/>
        <w:tabs>
          <w:tab w:val="clear" w:pos="4680"/>
          <w:tab w:val="left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93267" w:rsidRPr="00693267">
        <w:rPr>
          <w:rFonts w:ascii="Times New Roman" w:hAnsi="Times New Roman" w:cs="Times New Roman"/>
          <w:bCs w:val="0"/>
          <w:sz w:val="24"/>
          <w:szCs w:val="24"/>
        </w:rPr>
        <w:t>(a</w:t>
      </w:r>
      <w:r w:rsidR="006932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Find </w:t>
      </w:r>
      <w:r w:rsidR="006B2D90">
        <w:rPr>
          <w:rFonts w:ascii="Times New Roman" w:hAnsi="Times New Roman" w:cs="Times New Roman"/>
          <w:sz w:val="24"/>
          <w:szCs w:val="24"/>
        </w:rPr>
        <w:t xml:space="preserve">a formula for </w:t>
      </w:r>
      <w:r w:rsidR="005A5C87">
        <w:rPr>
          <w:rFonts w:ascii="Times New Roman" w:hAnsi="Times New Roman" w:cs="Times New Roman"/>
          <w:sz w:val="24"/>
          <w:szCs w:val="24"/>
        </w:rPr>
        <w:t xml:space="preserve">what the sum of the four voltages </w:t>
      </w:r>
      <w:r w:rsidR="005A5C87" w:rsidRPr="005A5C8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5A5C87" w:rsidRPr="005A5C87">
        <w:rPr>
          <w:rFonts w:ascii="Times New Roman" w:hAnsi="Times New Roman" w:cs="Times New Roman"/>
          <w:sz w:val="24"/>
          <w:szCs w:val="24"/>
          <w:vertAlign w:val="subscript"/>
        </w:rPr>
        <w:t>sum</w:t>
      </w:r>
      <w:r w:rsidR="005A5C87" w:rsidRPr="005A5C87">
        <w:rPr>
          <w:rFonts w:ascii="Times New Roman" w:hAnsi="Times New Roman" w:cs="Times New Roman"/>
          <w:sz w:val="24"/>
          <w:szCs w:val="24"/>
        </w:rPr>
        <w:t xml:space="preserve"> </w:t>
      </w:r>
      <w:r w:rsidR="00E5223A">
        <w:rPr>
          <w:rFonts w:ascii="Times New Roman" w:hAnsi="Times New Roman" w:cs="Times New Roman"/>
          <w:sz w:val="24"/>
          <w:szCs w:val="24"/>
        </w:rPr>
        <w:t>will</w:t>
      </w:r>
      <w:r w:rsidR="005A5C87" w:rsidRPr="005A5C87">
        <w:rPr>
          <w:rFonts w:ascii="Times New Roman" w:hAnsi="Times New Roman" w:cs="Times New Roman"/>
          <w:sz w:val="24"/>
          <w:szCs w:val="24"/>
        </w:rPr>
        <w:t xml:space="preserve"> be.</w:t>
      </w:r>
    </w:p>
    <w:p w14:paraId="0E4433C4" w14:textId="77777777" w:rsidR="005B4476" w:rsidRDefault="005B4476" w:rsidP="0069326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6982AECE" w14:textId="2F3FE995" w:rsidR="007A3F85" w:rsidRPr="001D1B12" w:rsidRDefault="005B4476" w:rsidP="001D1B12">
      <w:pPr>
        <w:pStyle w:val="MTDisplayEquation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4A39BF">
        <w:rPr>
          <w:rFonts w:ascii="Times New Roman" w:hAnsi="Times New Roman" w:cs="Times New Roman"/>
          <w:sz w:val="24"/>
          <w:szCs w:val="24"/>
        </w:rPr>
        <w:t xml:space="preserve">Assume that </w:t>
      </w:r>
      <w:r w:rsidR="001D1B12">
        <w:rPr>
          <w:rFonts w:ascii="Times New Roman" w:hAnsi="Times New Roman" w:cs="Times New Roman"/>
          <w:sz w:val="24"/>
          <w:szCs w:val="24"/>
        </w:rPr>
        <w:t>each of the</w:t>
      </w:r>
      <w:r w:rsidR="004A39BF">
        <w:rPr>
          <w:rFonts w:ascii="Times New Roman" w:hAnsi="Times New Roman" w:cs="Times New Roman"/>
          <w:sz w:val="24"/>
          <w:szCs w:val="24"/>
        </w:rPr>
        <w:t xml:space="preserve"> four elements </w:t>
      </w:r>
      <w:r w:rsidR="001D1B12">
        <w:rPr>
          <w:rFonts w:ascii="Times New Roman" w:hAnsi="Times New Roman" w:cs="Times New Roman"/>
          <w:sz w:val="24"/>
          <w:szCs w:val="24"/>
        </w:rPr>
        <w:t xml:space="preserve">in the loop </w:t>
      </w:r>
      <w:r w:rsidR="004A39BF">
        <w:rPr>
          <w:rFonts w:ascii="Times New Roman" w:hAnsi="Times New Roman" w:cs="Times New Roman"/>
          <w:sz w:val="24"/>
          <w:szCs w:val="24"/>
        </w:rPr>
        <w:t xml:space="preserve">are </w:t>
      </w:r>
      <w:r w:rsidR="001D1B12">
        <w:rPr>
          <w:rFonts w:ascii="Times New Roman" w:hAnsi="Times New Roman" w:cs="Times New Roman"/>
          <w:sz w:val="24"/>
          <w:szCs w:val="24"/>
        </w:rPr>
        <w:t>resistors</w:t>
      </w:r>
      <w:r w:rsidR="004A39BF">
        <w:rPr>
          <w:rFonts w:ascii="Times New Roman" w:hAnsi="Times New Roman" w:cs="Times New Roman"/>
          <w:sz w:val="24"/>
          <w:szCs w:val="24"/>
        </w:rPr>
        <w:t xml:space="preserve">. </w:t>
      </w:r>
      <w:r w:rsidR="001D1B12">
        <w:rPr>
          <w:rFonts w:ascii="Times New Roman" w:hAnsi="Times New Roman" w:cs="Times New Roman"/>
          <w:sz w:val="24"/>
          <w:szCs w:val="24"/>
        </w:rPr>
        <w:t xml:space="preserve">Their resistances are </w:t>
      </w:r>
      <w:r w:rsidR="001D1B12">
        <w:rPr>
          <w:rFonts w:ascii="Times New Roman" w:hAnsi="Times New Roman" w:cs="Times New Roman"/>
          <w:sz w:val="24"/>
          <w:szCs w:val="24"/>
        </w:rPr>
        <w:t>1 [M</w:t>
      </w:r>
      <w:r w:rsidR="001D1B12">
        <w:rPr>
          <w:rFonts w:ascii="Times New Roman" w:hAnsi="Times New Roman" w:cs="Times New Roman"/>
          <w:sz w:val="24"/>
          <w:szCs w:val="24"/>
        </w:rPr>
        <w:sym w:font="Symbol" w:char="F057"/>
      </w:r>
      <w:r w:rsidR="001D1B12">
        <w:rPr>
          <w:rFonts w:ascii="Times New Roman" w:hAnsi="Times New Roman" w:cs="Times New Roman"/>
          <w:sz w:val="24"/>
          <w:szCs w:val="24"/>
        </w:rPr>
        <w:t>]</w:t>
      </w:r>
      <w:r w:rsidR="001D1B12">
        <w:rPr>
          <w:rFonts w:ascii="Times New Roman" w:hAnsi="Times New Roman" w:cs="Times New Roman"/>
          <w:sz w:val="24"/>
          <w:szCs w:val="24"/>
        </w:rPr>
        <w:t xml:space="preserve">, </w:t>
      </w:r>
      <w:r w:rsidR="001D1B12">
        <w:rPr>
          <w:rFonts w:ascii="Times New Roman" w:hAnsi="Times New Roman" w:cs="Times New Roman"/>
          <w:sz w:val="24"/>
          <w:szCs w:val="24"/>
        </w:rPr>
        <w:t xml:space="preserve"> </w:t>
      </w:r>
      <w:r w:rsidR="001D1B12">
        <w:rPr>
          <w:rFonts w:ascii="Times New Roman" w:hAnsi="Times New Roman" w:cs="Times New Roman"/>
          <w:sz w:val="24"/>
          <w:szCs w:val="24"/>
        </w:rPr>
        <w:t>2</w:t>
      </w:r>
      <w:r w:rsidR="001D1B12">
        <w:rPr>
          <w:rFonts w:ascii="Times New Roman" w:hAnsi="Times New Roman" w:cs="Times New Roman"/>
          <w:sz w:val="24"/>
          <w:szCs w:val="24"/>
        </w:rPr>
        <w:t xml:space="preserve"> [M</w:t>
      </w:r>
      <w:r w:rsidR="001D1B12">
        <w:rPr>
          <w:rFonts w:ascii="Times New Roman" w:hAnsi="Times New Roman" w:cs="Times New Roman"/>
          <w:sz w:val="24"/>
          <w:szCs w:val="24"/>
        </w:rPr>
        <w:sym w:font="Symbol" w:char="F057"/>
      </w:r>
      <w:r w:rsidR="001D1B12">
        <w:rPr>
          <w:rFonts w:ascii="Times New Roman" w:hAnsi="Times New Roman" w:cs="Times New Roman"/>
          <w:sz w:val="24"/>
          <w:szCs w:val="24"/>
        </w:rPr>
        <w:t xml:space="preserve">],  </w:t>
      </w:r>
      <w:r w:rsidR="001D1B12">
        <w:rPr>
          <w:rFonts w:ascii="Times New Roman" w:hAnsi="Times New Roman" w:cs="Times New Roman"/>
          <w:sz w:val="24"/>
          <w:szCs w:val="24"/>
        </w:rPr>
        <w:t>3</w:t>
      </w:r>
      <w:r w:rsidR="001D1B12">
        <w:rPr>
          <w:rFonts w:ascii="Times New Roman" w:hAnsi="Times New Roman" w:cs="Times New Roman"/>
          <w:sz w:val="24"/>
          <w:szCs w:val="24"/>
        </w:rPr>
        <w:t xml:space="preserve"> [M</w:t>
      </w:r>
      <w:r w:rsidR="001D1B12">
        <w:rPr>
          <w:rFonts w:ascii="Times New Roman" w:hAnsi="Times New Roman" w:cs="Times New Roman"/>
          <w:sz w:val="24"/>
          <w:szCs w:val="24"/>
        </w:rPr>
        <w:sym w:font="Symbol" w:char="F057"/>
      </w:r>
      <w:r w:rsidR="001D1B12">
        <w:rPr>
          <w:rFonts w:ascii="Times New Roman" w:hAnsi="Times New Roman" w:cs="Times New Roman"/>
          <w:sz w:val="24"/>
          <w:szCs w:val="24"/>
        </w:rPr>
        <w:t xml:space="preserve">],  </w:t>
      </w:r>
      <w:r w:rsidR="001D1B12">
        <w:rPr>
          <w:rFonts w:ascii="Times New Roman" w:hAnsi="Times New Roman" w:cs="Times New Roman"/>
          <w:sz w:val="24"/>
          <w:szCs w:val="24"/>
        </w:rPr>
        <w:t xml:space="preserve"> and 4</w:t>
      </w:r>
      <w:r w:rsidR="001D1B12">
        <w:rPr>
          <w:rFonts w:ascii="Times New Roman" w:hAnsi="Times New Roman" w:cs="Times New Roman"/>
          <w:sz w:val="24"/>
          <w:szCs w:val="24"/>
        </w:rPr>
        <w:t xml:space="preserve"> [M</w:t>
      </w:r>
      <w:r w:rsidR="001D1B12">
        <w:rPr>
          <w:rFonts w:ascii="Times New Roman" w:hAnsi="Times New Roman" w:cs="Times New Roman"/>
          <w:sz w:val="24"/>
          <w:szCs w:val="24"/>
        </w:rPr>
        <w:sym w:font="Symbol" w:char="F057"/>
      </w:r>
      <w:r w:rsidR="001D1B12">
        <w:rPr>
          <w:rFonts w:ascii="Times New Roman" w:hAnsi="Times New Roman" w:cs="Times New Roman"/>
          <w:sz w:val="24"/>
          <w:szCs w:val="24"/>
        </w:rPr>
        <w:t>]</w:t>
      </w:r>
      <w:r w:rsidR="001D1B12">
        <w:rPr>
          <w:rFonts w:ascii="Times New Roman" w:hAnsi="Times New Roman" w:cs="Times New Roman"/>
          <w:sz w:val="24"/>
          <w:szCs w:val="24"/>
        </w:rPr>
        <w:t xml:space="preserve"> (for elements 1, 2, 3, and 4, respectively). </w:t>
      </w: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="006B2D90">
        <w:rPr>
          <w:rFonts w:ascii="Times New Roman" w:hAnsi="Times New Roman" w:cs="Times New Roman"/>
          <w:sz w:val="24"/>
          <w:szCs w:val="24"/>
        </w:rPr>
        <w:t xml:space="preserve">a formula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D1B12">
        <w:rPr>
          <w:rFonts w:ascii="Times New Roman" w:hAnsi="Times New Roman" w:cs="Times New Roman"/>
          <w:sz w:val="24"/>
          <w:szCs w:val="24"/>
        </w:rPr>
        <w:t xml:space="preserve">voltage </w:t>
      </w:r>
      <w:r w:rsidR="001D1B12" w:rsidRPr="001D1B12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1D1B12" w:rsidRPr="001D1B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D1B12">
        <w:rPr>
          <w:rFonts w:ascii="Times New Roman" w:hAnsi="Times New Roman" w:cs="Times New Roman"/>
          <w:sz w:val="22"/>
          <w:szCs w:val="22"/>
        </w:rPr>
        <w:t xml:space="preserve"> </w:t>
      </w:r>
      <w:r w:rsidR="001D1B12" w:rsidRPr="001D1B12">
        <w:rPr>
          <w:rFonts w:ascii="Times New Roman" w:hAnsi="Times New Roman" w:cs="Times New Roman"/>
          <w:sz w:val="24"/>
          <w:szCs w:val="24"/>
        </w:rPr>
        <w:t>(as a function of time).</w:t>
      </w:r>
    </w:p>
    <w:p w14:paraId="213751A9" w14:textId="5A6D4CE9" w:rsidR="00146660" w:rsidRDefault="00146660" w:rsidP="004A39B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6244852D" w14:textId="0583FEC5" w:rsidR="00DA3D5C" w:rsidRPr="00E80709" w:rsidRDefault="00CF2192">
      <w:pPr>
        <w:ind w:firstLine="0"/>
        <w:rPr>
          <w:rFonts w:ascii="Arial" w:hAnsi="Arial" w:cs="Arial"/>
          <w:szCs w:val="24"/>
        </w:rPr>
      </w:pPr>
      <w:r>
        <w:rPr>
          <w:noProof/>
          <w:szCs w:val="24"/>
        </w:rPr>
        <w:object w:dxaOrig="1440" w:dyaOrig="1440" w14:anchorId="521A4F4B">
          <v:group id="_x0000_s2927" style="position:absolute;margin-left:30.35pt;margin-top:30.25pt;width:383.2pt;height:266.95pt;z-index:252761088" coordorigin="2047,7752" coordsize="7664,53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769" type="#_x0000_t202" style="position:absolute;left:4281;top:9404;width:480;height:492" filled="f" stroked="f">
              <v:textbox style="mso-next-textbox:#_x0000_s2769">
                <w:txbxContent>
                  <w:p w14:paraId="3945005C" w14:textId="77777777" w:rsidR="00146660" w:rsidRPr="00491597" w:rsidRDefault="00146660" w:rsidP="00146660">
                    <w:pPr>
                      <w:rPr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2774" type="#_x0000_t75" style="position:absolute;left:4292;top:7752;width:362;height:436">
              <v:imagedata r:id="rId28" o:title=""/>
            </v:shape>
            <v:shape id="_x0000_s2775" type="#_x0000_t75" style="position:absolute;left:9377;top:11369;width:334;height:374">
              <v:imagedata r:id="rId29" o:title=""/>
            </v:shape>
            <v:rect id="_x0000_s2866" style="position:absolute;left:5318;top:8962;width:2118;height:1891" strokecolor="#ffc000" strokeweight="3pt"/>
            <v:shape id="_x0000_s2867" type="#_x0000_t75" style="position:absolute;left:8073;top:9750;width:286;height:344">
              <v:imagedata r:id="rId30" o:title=""/>
            </v:shape>
            <v:line id="_x0000_s2770" style="position:absolute" from="2047,11542" to="9180,11542"/>
            <v:line id="_x0000_s2768" style="position:absolute;flip:x y" from="4452,8297" to="4452,1309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868" type="#_x0000_t32" style="position:absolute;left:5621;top:10900;width:0;height:610" o:connectortype="straight">
              <v:stroke startarrow="block" endarrow="block"/>
            </v:shape>
            <v:shape id="_x0000_s2869" type="#_x0000_t75" style="position:absolute;left:5749;top:11027;width:260;height:369">
              <v:imagedata r:id="rId31" o:title=""/>
            </v:shape>
            <v:shape id="_x0000_s2870" type="#_x0000_t32" style="position:absolute;left:7931;top:9039;width:0;height:1768" o:connectortype="straight">
              <v:stroke startarrow="block" endarrow="block"/>
            </v:shape>
            <v:shape id="_x0000_s2876" type="#_x0000_t75" style="position:absolute;left:5496;top:9372;width:275;height:280">
              <v:imagedata r:id="rId32" o:title=""/>
            </v:shape>
            <v:shape id="_x0000_s2877" type="#_x0000_t75" style="position:absolute;left:5487;top:10283;width:229;height:186">
              <v:imagedata r:id="rId33" o:title=""/>
            </v:shape>
            <v:shape id="_x0000_s2878" type="#_x0000_t75" style="position:absolute;left:5496;top:9705;width:538;height:405">
              <v:imagedata r:id="rId34" o:title=""/>
            </v:shape>
            <v:shape id="_x0000_s2812" type="#_x0000_t75" style="position:absolute;left:6292;top:8089;width:363;height:369">
              <v:imagedata r:id="rId35" o:title=""/>
            </v:shape>
            <v:rect id="_x0000_s2913" style="position:absolute;left:5182;top:9607;width:261;height:645"/>
            <v:rect id="_x0000_s2914" style="position:absolute;left:7302;top:9607;width:261;height:645"/>
            <v:rect id="_x0000_s2915" style="position:absolute;left:6264;top:8622;width:261;height:645;rotation:90"/>
            <v:rect id="_x0000_s2916" style="position:absolute;left:6257;top:10506;width:261;height:645;rotation:90"/>
            <v:shape id="_x0000_s2917" type="#_x0000_t32" style="position:absolute;left:5344;top:8607;width:2025;height:0;flip:x" o:connectortype="straight">
              <v:stroke startarrow="block" endarrow="block"/>
            </v:shape>
            <v:shape id="_x0000_s2918" type="#_x0000_t75" style="position:absolute;left:6747;top:9091;width:276;height:281">
              <v:imagedata r:id="rId32" o:title=""/>
            </v:shape>
            <v:shape id="_x0000_s2919" type="#_x0000_t75" style="position:absolute;left:5621;top:9170;width:241;height:196">
              <v:imagedata r:id="rId33" o:title=""/>
            </v:shape>
            <v:shape id="_x0000_s2920" type="#_x0000_t75" style="position:absolute;left:6109;top:9086;width:548;height:398">
              <v:imagedata r:id="rId36" o:title=""/>
            </v:shape>
            <v:shape id="_x0000_s2921" type="#_x0000_t75" style="position:absolute;left:6991;top:10189;width:275;height:280">
              <v:imagedata r:id="rId32" o:title=""/>
            </v:shape>
            <v:shape id="_x0000_s2922" type="#_x0000_t75" style="position:absolute;left:6986;top:9444;width:229;height:186">
              <v:imagedata r:id="rId33" o:title=""/>
            </v:shape>
            <v:shape id="_x0000_s2923" type="#_x0000_t75" style="position:absolute;left:6731;top:9674;width:548;height:398">
              <v:imagedata r:id="rId37" o:title=""/>
            </v:shape>
            <v:shape id="_x0000_s2924" type="#_x0000_t75" style="position:absolute;left:6109;top:10271;width:548;height:398">
              <v:imagedata r:id="rId38" o:title=""/>
            </v:shape>
            <v:shape id="_x0000_s2925" type="#_x0000_t75" style="position:absolute;left:5716;top:10483;width:275;height:280">
              <v:imagedata r:id="rId32" o:title=""/>
            </v:shape>
            <v:shape id="_x0000_s2926" type="#_x0000_t75" style="position:absolute;left:6794;top:10599;width:229;height:186">
              <v:imagedata r:id="rId33" o:title=""/>
            </v:shape>
          </v:group>
          <o:OLEObject Type="Embed" ProgID="Equation.DSMT4" ShapeID="_x0000_s2774" DrawAspect="Content" ObjectID="_1775978334" r:id="rId39"/>
          <o:OLEObject Type="Embed" ProgID="Equation.DSMT4" ShapeID="_x0000_s2775" DrawAspect="Content" ObjectID="_1775978335" r:id="rId40"/>
          <o:OLEObject Type="Embed" ProgID="Equation.DSMT4" ShapeID="_x0000_s2867" DrawAspect="Content" ObjectID="_1775978336" r:id="rId41"/>
          <o:OLEObject Type="Embed" ProgID="Equation.DSMT4" ShapeID="_x0000_s2869" DrawAspect="Content" ObjectID="_1775978337" r:id="rId42"/>
          <o:OLEObject Type="Embed" ProgID="Equation.DSMT4" ShapeID="_x0000_s2876" DrawAspect="Content" ObjectID="_1775978338" r:id="rId43"/>
          <o:OLEObject Type="Embed" ProgID="Equation.DSMT4" ShapeID="_x0000_s2877" DrawAspect="Content" ObjectID="_1775978339" r:id="rId44"/>
          <o:OLEObject Type="Embed" ProgID="Equation.DSMT4" ShapeID="_x0000_s2878" DrawAspect="Content" ObjectID="_1775978340" r:id="rId45"/>
          <o:OLEObject Type="Embed" ProgID="Equation.DSMT4" ShapeID="_x0000_s2812" DrawAspect="Content" ObjectID="_1775978341" r:id="rId46"/>
          <o:OLEObject Type="Embed" ProgID="Equation.DSMT4" ShapeID="_x0000_s2918" DrawAspect="Content" ObjectID="_1775978342" r:id="rId47"/>
          <o:OLEObject Type="Embed" ProgID="Equation.DSMT4" ShapeID="_x0000_s2919" DrawAspect="Content" ObjectID="_1775978343" r:id="rId48"/>
          <o:OLEObject Type="Embed" ProgID="Equation.DSMT4" ShapeID="_x0000_s2920" DrawAspect="Content" ObjectID="_1775978344" r:id="rId49"/>
          <o:OLEObject Type="Embed" ProgID="Equation.DSMT4" ShapeID="_x0000_s2921" DrawAspect="Content" ObjectID="_1775978345" r:id="rId50"/>
          <o:OLEObject Type="Embed" ProgID="Equation.DSMT4" ShapeID="_x0000_s2922" DrawAspect="Content" ObjectID="_1775978346" r:id="rId51"/>
          <o:OLEObject Type="Embed" ProgID="Equation.DSMT4" ShapeID="_x0000_s2923" DrawAspect="Content" ObjectID="_1775978347" r:id="rId52"/>
          <o:OLEObject Type="Embed" ProgID="Equation.DSMT4" ShapeID="_x0000_s2924" DrawAspect="Content" ObjectID="_1775978348" r:id="rId53"/>
          <o:OLEObject Type="Embed" ProgID="Equation.DSMT4" ShapeID="_x0000_s2925" DrawAspect="Content" ObjectID="_1775978349" r:id="rId54"/>
          <o:OLEObject Type="Embed" ProgID="Equation.DSMT4" ShapeID="_x0000_s2926" DrawAspect="Content" ObjectID="_1775978350" r:id="rId55"/>
        </w:object>
      </w:r>
      <w:r w:rsidR="00E338A1" w:rsidRPr="001D6DA4">
        <w:rPr>
          <w:szCs w:val="24"/>
        </w:rPr>
        <w:br w:type="page"/>
      </w:r>
      <w:r w:rsidR="00DA3D5C" w:rsidRPr="00E80709">
        <w:rPr>
          <w:rFonts w:ascii="Arial" w:hAnsi="Arial" w:cs="Arial"/>
          <w:b/>
          <w:szCs w:val="24"/>
        </w:rPr>
        <w:lastRenderedPageBreak/>
        <w:t>ROOM FOR WORK</w:t>
      </w:r>
      <w:r w:rsidR="00DA3D5C" w:rsidRPr="00E80709">
        <w:rPr>
          <w:rFonts w:ascii="Arial" w:hAnsi="Arial" w:cs="Arial"/>
          <w:szCs w:val="24"/>
        </w:rPr>
        <w:t xml:space="preserve"> </w:t>
      </w:r>
      <w:r w:rsidR="00DA3D5C" w:rsidRPr="00E80709">
        <w:rPr>
          <w:rFonts w:ascii="Arial" w:hAnsi="Arial" w:cs="Arial"/>
          <w:szCs w:val="24"/>
        </w:rPr>
        <w:br w:type="page"/>
      </w:r>
    </w:p>
    <w:p w14:paraId="79B605CE" w14:textId="77777777" w:rsidR="00A26745" w:rsidRPr="00E80709" w:rsidRDefault="00A26745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  <w:r w:rsidRPr="00E80709">
        <w:rPr>
          <w:rFonts w:ascii="Arial" w:hAnsi="Arial" w:cs="Arial"/>
          <w:b/>
          <w:szCs w:val="24"/>
        </w:rPr>
        <w:br w:type="page"/>
      </w:r>
    </w:p>
    <w:p w14:paraId="5709B6B5" w14:textId="77777777" w:rsidR="0038701C" w:rsidRPr="00312B24" w:rsidRDefault="0038701C" w:rsidP="006A69EB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3E3ABB" w:rsidRPr="00312B24">
        <w:rPr>
          <w:b/>
        </w:rPr>
        <w:t>2</w:t>
      </w:r>
      <w:r w:rsidRPr="00312B24">
        <w:rPr>
          <w:b/>
        </w:rPr>
        <w:t xml:space="preserve"> (</w:t>
      </w:r>
      <w:r w:rsidR="00D11C2A" w:rsidRPr="00312B24">
        <w:rPr>
          <w:b/>
        </w:rPr>
        <w:t>3</w:t>
      </w:r>
      <w:r w:rsidR="005A5A69">
        <w:rPr>
          <w:b/>
        </w:rPr>
        <w:t>5</w:t>
      </w:r>
      <w:r w:rsidRPr="00312B24">
        <w:rPr>
          <w:b/>
        </w:rPr>
        <w:t xml:space="preserve"> pts.) </w:t>
      </w:r>
    </w:p>
    <w:p w14:paraId="2AB315CC" w14:textId="77777777" w:rsidR="0038701C" w:rsidRDefault="0038701C" w:rsidP="0038701C">
      <w:pPr>
        <w:pStyle w:val="MTDisplayEquation"/>
      </w:pPr>
    </w:p>
    <w:p w14:paraId="3357F6FF" w14:textId="01A24C98" w:rsidR="00083E72" w:rsidRDefault="000B2378" w:rsidP="00DF74DE">
      <w:pPr>
        <w:spacing w:line="320" w:lineRule="exact"/>
        <w:ind w:firstLine="0"/>
        <w:jc w:val="both"/>
      </w:pPr>
      <w:r>
        <w:t xml:space="preserve">A </w:t>
      </w:r>
      <w:r w:rsidR="003A17F7">
        <w:t xml:space="preserve">spherical shell of uniform volume charge density </w:t>
      </w:r>
      <w:r w:rsidR="003A17F7" w:rsidRPr="003A17F7">
        <w:rPr>
          <w:position w:val="-12"/>
        </w:rPr>
        <w:object w:dxaOrig="360" w:dyaOrig="360" w14:anchorId="4DDFEF31">
          <v:shape id="_x0000_i2044" type="#_x0000_t75" style="width:18pt;height:18pt" o:ole="">
            <v:imagedata r:id="rId56" o:title=""/>
          </v:shape>
          <o:OLEObject Type="Embed" ProgID="Equation.DSMT4" ShapeID="_x0000_i2044" DrawAspect="Content" ObjectID="_1775978324" r:id="rId57"/>
        </w:object>
      </w:r>
      <w:r w:rsidR="003A17F7">
        <w:t xml:space="preserve"> exists in the region </w:t>
      </w:r>
      <w:r w:rsidR="003A17F7" w:rsidRPr="003A17F7">
        <w:rPr>
          <w:position w:val="-6"/>
        </w:rPr>
        <w:object w:dxaOrig="900" w:dyaOrig="279" w14:anchorId="54F49CE9">
          <v:shape id="_x0000_i2047" type="#_x0000_t75" style="width:45pt;height:14.25pt" o:ole="">
            <v:imagedata r:id="rId58" o:title=""/>
          </v:shape>
          <o:OLEObject Type="Embed" ProgID="Equation.DSMT4" ShapeID="_x0000_i2047" DrawAspect="Content" ObjectID="_1775978325" r:id="rId59"/>
        </w:object>
      </w:r>
      <w:r w:rsidR="003A17F7">
        <w:t>.</w:t>
      </w:r>
      <w:r w:rsidR="0064799A">
        <w:t xml:space="preserve"> The total charge is denoted as </w:t>
      </w:r>
      <w:r w:rsidR="0064799A" w:rsidRPr="0064799A">
        <w:rPr>
          <w:i/>
          <w:iCs/>
        </w:rPr>
        <w:t>Q</w:t>
      </w:r>
      <w:r w:rsidR="0064799A">
        <w:t>.</w:t>
      </w:r>
    </w:p>
    <w:p w14:paraId="50AB5DD7" w14:textId="77777777" w:rsidR="00083E72" w:rsidRDefault="00083E72" w:rsidP="0038701C">
      <w:pPr>
        <w:ind w:firstLine="0"/>
        <w:jc w:val="both"/>
      </w:pPr>
    </w:p>
    <w:p w14:paraId="47D31CF6" w14:textId="77777777" w:rsidR="00AF4B32" w:rsidRDefault="005A7F3D" w:rsidP="00AF4B32">
      <w:pPr>
        <w:spacing w:line="320" w:lineRule="exact"/>
        <w:ind w:left="270" w:hanging="270"/>
        <w:jc w:val="both"/>
      </w:pPr>
      <w:r>
        <w:t xml:space="preserve">a) </w:t>
      </w:r>
      <w:r w:rsidR="003A17F7">
        <w:t xml:space="preserve">Assume that the reference point is chosen as the origin, where we have zero volts. Find the potential (voltage) function in all three regions: </w:t>
      </w:r>
      <w:r w:rsidR="003A17F7" w:rsidRPr="003A17F7">
        <w:rPr>
          <w:i/>
          <w:iCs/>
        </w:rPr>
        <w:t>r</w:t>
      </w:r>
      <w:r w:rsidR="003A17F7">
        <w:t xml:space="preserve"> &lt; </w:t>
      </w:r>
      <w:r w:rsidR="003A17F7" w:rsidRPr="003A17F7">
        <w:rPr>
          <w:i/>
          <w:iCs/>
        </w:rPr>
        <w:t>a</w:t>
      </w:r>
      <w:r w:rsidR="003A17F7">
        <w:t xml:space="preserve">,  </w:t>
      </w:r>
      <w:r w:rsidR="003A17F7" w:rsidRPr="003A17F7">
        <w:rPr>
          <w:i/>
          <w:iCs/>
        </w:rPr>
        <w:t>a</w:t>
      </w:r>
      <w:r w:rsidR="003A17F7">
        <w:t xml:space="preserve"> &lt; </w:t>
      </w:r>
      <w:r w:rsidR="003A17F7" w:rsidRPr="003A17F7">
        <w:rPr>
          <w:i/>
          <w:iCs/>
        </w:rPr>
        <w:t>r</w:t>
      </w:r>
      <w:r w:rsidR="003A17F7">
        <w:t xml:space="preserve"> &lt; </w:t>
      </w:r>
      <w:r w:rsidR="003A17F7" w:rsidRPr="003A17F7">
        <w:rPr>
          <w:i/>
          <w:iCs/>
        </w:rPr>
        <w:t>b</w:t>
      </w:r>
      <w:r w:rsidR="003A17F7">
        <w:t xml:space="preserve">, </w:t>
      </w:r>
      <w:r w:rsidR="003A17F7" w:rsidRPr="003A17F7">
        <w:rPr>
          <w:i/>
          <w:iCs/>
        </w:rPr>
        <w:t>r</w:t>
      </w:r>
      <w:r w:rsidR="003A17F7">
        <w:t xml:space="preserve"> &gt; </w:t>
      </w:r>
      <w:r w:rsidR="003A17F7" w:rsidRPr="00AD544B">
        <w:rPr>
          <w:i/>
          <w:iCs/>
        </w:rPr>
        <w:t>b</w:t>
      </w:r>
      <w:r w:rsidR="003A17F7">
        <w:t xml:space="preserve">. </w:t>
      </w:r>
      <w:r w:rsidR="00AF4B32">
        <w:t xml:space="preserve">You may leave </w:t>
      </w:r>
      <w:r w:rsidR="00AF4B32" w:rsidRPr="000B0E65">
        <w:rPr>
          <w:i/>
          <w:iCs/>
        </w:rPr>
        <w:t>Q</w:t>
      </w:r>
      <w:r w:rsidR="00AF4B32">
        <w:t xml:space="preserve"> in your answer, as long as you relate it to </w:t>
      </w:r>
      <w:r w:rsidR="00AF4B32" w:rsidRPr="003A17F7">
        <w:rPr>
          <w:position w:val="-12"/>
        </w:rPr>
        <w:object w:dxaOrig="360" w:dyaOrig="360" w14:anchorId="5CBFDECC">
          <v:shape id="_x0000_i2565" type="#_x0000_t75" style="width:18pt;height:18pt" o:ole="">
            <v:imagedata r:id="rId56" o:title=""/>
          </v:shape>
          <o:OLEObject Type="Embed" ProgID="Equation.DSMT4" ShapeID="_x0000_i2565" DrawAspect="Content" ObjectID="_1775978326" r:id="rId60"/>
        </w:object>
      </w:r>
      <w:r w:rsidR="00AF4B32">
        <w:t>.</w:t>
      </w:r>
    </w:p>
    <w:p w14:paraId="6AF488EF" w14:textId="77777777" w:rsidR="005A7F3D" w:rsidRDefault="005A7F3D" w:rsidP="00DF74DE">
      <w:pPr>
        <w:spacing w:line="320" w:lineRule="exact"/>
        <w:ind w:firstLine="0"/>
        <w:jc w:val="both"/>
      </w:pPr>
    </w:p>
    <w:p w14:paraId="423626F8" w14:textId="5C33C3E2" w:rsidR="00083E72" w:rsidRDefault="005A7F3D" w:rsidP="005A7F3D">
      <w:pPr>
        <w:spacing w:line="320" w:lineRule="exact"/>
        <w:ind w:left="270" w:hanging="270"/>
        <w:jc w:val="both"/>
      </w:pPr>
      <w:r>
        <w:t xml:space="preserve">b) </w:t>
      </w:r>
      <w:r w:rsidR="0064799A">
        <w:t>Find the stored energy in the system.</w:t>
      </w:r>
      <w:r w:rsidR="0068605A">
        <w:t xml:space="preserve"> </w:t>
      </w:r>
      <w:r w:rsidR="000B0E65">
        <w:t xml:space="preserve">You may leave </w:t>
      </w:r>
      <w:r w:rsidR="000B0E65" w:rsidRPr="000B0E65">
        <w:rPr>
          <w:i/>
          <w:iCs/>
        </w:rPr>
        <w:t>Q</w:t>
      </w:r>
      <w:r w:rsidR="000B0E65">
        <w:t xml:space="preserve"> in your answer, as long as you relate it to </w:t>
      </w:r>
      <w:r w:rsidR="000B0E65" w:rsidRPr="003A17F7">
        <w:rPr>
          <w:position w:val="-12"/>
        </w:rPr>
        <w:object w:dxaOrig="360" w:dyaOrig="360" w14:anchorId="163791BD">
          <v:shape id="_x0000_i2183" type="#_x0000_t75" style="width:18pt;height:18pt" o:ole="">
            <v:imagedata r:id="rId56" o:title=""/>
          </v:shape>
          <o:OLEObject Type="Embed" ProgID="Equation.DSMT4" ShapeID="_x0000_i2183" DrawAspect="Content" ObjectID="_1775978327" r:id="rId61"/>
        </w:object>
      </w:r>
      <w:r w:rsidR="000B0E65">
        <w:t>.</w:t>
      </w:r>
      <w:r w:rsidR="00320460">
        <w:t xml:space="preserve"> For this part of the problem, you do not need to carry out the calculus to evaluate any integrals in </w:t>
      </w:r>
      <w:r w:rsidR="00320460" w:rsidRPr="00320460">
        <w:rPr>
          <w:i/>
          <w:iCs/>
        </w:rPr>
        <w:t>r</w:t>
      </w:r>
      <w:r w:rsidR="00320460">
        <w:t xml:space="preserve">. That is, you may leave integrals in </w:t>
      </w:r>
      <w:r w:rsidR="00320460" w:rsidRPr="00320460">
        <w:rPr>
          <w:i/>
          <w:iCs/>
        </w:rPr>
        <w:t>r</w:t>
      </w:r>
      <w:r w:rsidR="00320460">
        <w:t xml:space="preserve"> in your answer. </w:t>
      </w:r>
    </w:p>
    <w:p w14:paraId="3281D289" w14:textId="77777777" w:rsidR="00083E72" w:rsidRDefault="00083E72" w:rsidP="0038701C">
      <w:pPr>
        <w:ind w:firstLine="0"/>
        <w:jc w:val="both"/>
      </w:pPr>
    </w:p>
    <w:p w14:paraId="39768E76" w14:textId="7F036AEF" w:rsidR="00083E72" w:rsidRDefault="00083E72" w:rsidP="0038701C">
      <w:pPr>
        <w:ind w:firstLine="0"/>
        <w:jc w:val="both"/>
      </w:pPr>
    </w:p>
    <w:p w14:paraId="144423A8" w14:textId="77777777" w:rsidR="00083E72" w:rsidRDefault="00083E72" w:rsidP="0038701C">
      <w:pPr>
        <w:ind w:firstLine="0"/>
        <w:jc w:val="both"/>
      </w:pPr>
    </w:p>
    <w:p w14:paraId="15188EE5" w14:textId="22CD5D37" w:rsidR="00083E72" w:rsidRDefault="00083E72" w:rsidP="0038701C">
      <w:pPr>
        <w:ind w:firstLine="0"/>
        <w:jc w:val="both"/>
      </w:pPr>
    </w:p>
    <w:p w14:paraId="6A2E96C5" w14:textId="412A44B7" w:rsidR="001C3C8D" w:rsidRDefault="0064799A" w:rsidP="00AE5C1A">
      <w:pPr>
        <w:ind w:left="360" w:hanging="360"/>
        <w:jc w:val="both"/>
      </w:pPr>
      <w:r>
        <w:rPr>
          <w:noProof/>
        </w:rPr>
        <w:object w:dxaOrig="1440" w:dyaOrig="1440" w14:anchorId="632C98ED">
          <v:group id="_x0000_s2930" style="position:absolute;left:0;text-align:left;margin-left:113.25pt;margin-top:10pt;width:236.15pt;height:232.6pt;z-index:252788736" coordorigin="3791,4663" coordsize="4723,4652">
            <v:shape id="_x0000_s2817" type="#_x0000_t75" style="position:absolute;left:8247;top:7613;width:267;height:304">
              <v:imagedata r:id="rId62" o:title=""/>
            </v:shape>
            <v:shape id="_x0000_s2819" type="#_x0000_t75" style="position:absolute;left:6391;top:6043;width:267;height:386">
              <v:imagedata r:id="rId63" o:title=""/>
            </v:shape>
            <v:shape id="_x0000_s2821" type="#_x0000_t75" style="position:absolute;left:5365;top:4663;width:294;height:359">
              <v:imagedata r:id="rId64" o:title=""/>
            </v:shape>
            <v:oval id="_x0000_s2833" style="position:absolute;left:3791;top:6135;width:3385;height:3180" fillcolor="yellow" strokecolor="black [3213]" strokeweight="1pt"/>
            <v:shape id="_x0000_s2928" type="#_x0000_t75" style="position:absolute;left:4523;top:8334;width:481;height:498">
              <v:imagedata r:id="rId65" o:title=""/>
            </v:shape>
            <v:oval id="_x0000_s2823" style="position:absolute;left:4829;top:7043;width:1418;height:1353" fillcolor="white [3212]" strokeweight="1pt"/>
            <v:shape id="_x0000_s2826" type="#_x0000_t32" style="position:absolute;left:5512;top:7337;width:593;height:413;flip:y" o:connectortype="straight">
              <v:stroke endarrow="block"/>
            </v:shape>
            <v:shape id="_x0000_s2827" type="#_x0000_t32" style="position:absolute;left:5519;top:6357;width:744;height:1384;flip:y" o:connectortype="straight">
              <v:stroke endarrow="block"/>
            </v:shape>
            <v:shape id="_x0000_s2818" type="#_x0000_t75" style="position:absolute;left:6199;top:7014;width:267;height:304">
              <v:imagedata r:id="rId66" o:title=""/>
            </v:shape>
            <v:shape id="_x0000_s2830" type="#_x0000_t32" style="position:absolute;left:5517;top:5237;width:0;height:2507;flip:y" o:connectortype="straight" strokeweight="1pt"/>
            <v:shape id="_x0000_s2929" type="#_x0000_t32" style="position:absolute;left:6771;top:6496;width:0;height:2507;rotation:-90;flip:y" o:connectortype="straight" strokeweight="1pt"/>
          </v:group>
          <o:OLEObject Type="Embed" ProgID="Equation.DSMT4" ShapeID="_x0000_s2817" DrawAspect="Content" ObjectID="_1775978351" r:id="rId67"/>
          <o:OLEObject Type="Embed" ProgID="Equation.DSMT4" ShapeID="_x0000_s2819" DrawAspect="Content" ObjectID="_1775978352" r:id="rId68"/>
          <o:OLEObject Type="Embed" ProgID="Equation.DSMT4" ShapeID="_x0000_s2821" DrawAspect="Content" ObjectID="_1775978353" r:id="rId69"/>
          <o:OLEObject Type="Embed" ProgID="Equation.DSMT4" ShapeID="_x0000_s2928" DrawAspect="Content" ObjectID="_1775978354" r:id="rId70"/>
          <o:OLEObject Type="Embed" ProgID="Equation.DSMT4" ShapeID="_x0000_s2818" DrawAspect="Content" ObjectID="_1775978355" r:id="rId71"/>
        </w:object>
      </w:r>
    </w:p>
    <w:p w14:paraId="185AEA85" w14:textId="77777777" w:rsidR="001C3C8D" w:rsidRDefault="001C3C8D" w:rsidP="001C3C8D">
      <w:pPr>
        <w:ind w:firstLine="0"/>
        <w:jc w:val="both"/>
      </w:pPr>
    </w:p>
    <w:p w14:paraId="72E3B9D1" w14:textId="3C8C37F6" w:rsidR="001C3C8D" w:rsidRDefault="001C3C8D" w:rsidP="00A81B8C">
      <w:pPr>
        <w:ind w:left="360" w:hanging="360"/>
        <w:jc w:val="both"/>
      </w:pPr>
    </w:p>
    <w:p w14:paraId="255C8E66" w14:textId="04F2A056" w:rsidR="00270215" w:rsidRDefault="00270215" w:rsidP="0038701C">
      <w:pPr>
        <w:ind w:firstLine="0"/>
        <w:jc w:val="both"/>
      </w:pPr>
    </w:p>
    <w:p w14:paraId="6ACFA21D" w14:textId="7D0A270E" w:rsidR="00551829" w:rsidRDefault="00551829" w:rsidP="00E052CB">
      <w:pPr>
        <w:ind w:firstLine="360"/>
        <w:jc w:val="both"/>
      </w:pPr>
    </w:p>
    <w:p w14:paraId="3A8B222E" w14:textId="6AFDB9CA" w:rsidR="000C7726" w:rsidRDefault="000C7726" w:rsidP="0038701C">
      <w:pPr>
        <w:ind w:firstLine="0"/>
        <w:jc w:val="both"/>
      </w:pPr>
    </w:p>
    <w:p w14:paraId="06AB0B11" w14:textId="7B77D1C0" w:rsidR="000C7726" w:rsidRDefault="000C7726" w:rsidP="0038701C">
      <w:pPr>
        <w:ind w:firstLine="0"/>
        <w:jc w:val="both"/>
      </w:pPr>
    </w:p>
    <w:p w14:paraId="6AD4422C" w14:textId="1E92E89D" w:rsidR="000C7726" w:rsidRDefault="000C7726" w:rsidP="0038701C">
      <w:pPr>
        <w:ind w:firstLine="0"/>
        <w:jc w:val="both"/>
      </w:pPr>
    </w:p>
    <w:p w14:paraId="6BFB7842" w14:textId="3B7DD0EF" w:rsidR="000C7726" w:rsidRDefault="000C7726" w:rsidP="000C7726">
      <w:pPr>
        <w:pStyle w:val="MTDisplayEquation"/>
      </w:pPr>
      <w:r>
        <w:tab/>
        <w:t xml:space="preserve"> </w:t>
      </w:r>
    </w:p>
    <w:p w14:paraId="294179EF" w14:textId="2BE61101" w:rsidR="000C7726" w:rsidRDefault="000C7726" w:rsidP="0038701C">
      <w:pPr>
        <w:ind w:firstLine="0"/>
        <w:jc w:val="both"/>
      </w:pPr>
    </w:p>
    <w:p w14:paraId="4FEF8656" w14:textId="6A4BB2CE" w:rsidR="000C7726" w:rsidRDefault="000C7726" w:rsidP="0038701C">
      <w:pPr>
        <w:ind w:firstLine="0"/>
        <w:jc w:val="both"/>
      </w:pPr>
    </w:p>
    <w:p w14:paraId="33017A25" w14:textId="2D0657C9" w:rsidR="000C7726" w:rsidRDefault="000C7726" w:rsidP="0038701C">
      <w:pPr>
        <w:ind w:firstLine="0"/>
        <w:jc w:val="both"/>
      </w:pPr>
    </w:p>
    <w:p w14:paraId="5AB79C4E" w14:textId="77777777" w:rsidR="000C7726" w:rsidRDefault="000C7726" w:rsidP="0038701C">
      <w:pPr>
        <w:ind w:firstLine="0"/>
        <w:jc w:val="both"/>
      </w:pPr>
    </w:p>
    <w:p w14:paraId="50F44562" w14:textId="77777777" w:rsidR="000C7726" w:rsidRDefault="000C7726" w:rsidP="0038701C">
      <w:pPr>
        <w:ind w:firstLine="0"/>
        <w:jc w:val="both"/>
      </w:pPr>
    </w:p>
    <w:p w14:paraId="4616B3C4" w14:textId="77777777" w:rsidR="00551829" w:rsidRDefault="00551829" w:rsidP="0038701C">
      <w:pPr>
        <w:ind w:firstLine="0"/>
        <w:jc w:val="both"/>
      </w:pPr>
    </w:p>
    <w:p w14:paraId="6FFB4702" w14:textId="77777777" w:rsidR="0038701C" w:rsidRDefault="0038701C" w:rsidP="0038701C">
      <w:pPr>
        <w:ind w:firstLine="0"/>
        <w:jc w:val="both"/>
      </w:pPr>
    </w:p>
    <w:p w14:paraId="15E00BA5" w14:textId="77777777" w:rsidR="0038701C" w:rsidRDefault="0038701C" w:rsidP="000C7726">
      <w:pPr>
        <w:pStyle w:val="MTDisplayEquation"/>
      </w:pPr>
    </w:p>
    <w:p w14:paraId="4F2B6C6B" w14:textId="77777777" w:rsidR="0038701C" w:rsidRDefault="0038701C" w:rsidP="0038701C">
      <w:pPr>
        <w:ind w:firstLine="0"/>
      </w:pPr>
    </w:p>
    <w:p w14:paraId="4FEB168B" w14:textId="77777777" w:rsidR="0038701C" w:rsidRDefault="0038701C" w:rsidP="0038701C">
      <w:pPr>
        <w:ind w:firstLine="0"/>
      </w:pPr>
    </w:p>
    <w:p w14:paraId="08CCABE4" w14:textId="77777777" w:rsidR="0038701C" w:rsidRDefault="0038701C" w:rsidP="0038701C">
      <w:pPr>
        <w:ind w:firstLine="0"/>
      </w:pPr>
    </w:p>
    <w:p w14:paraId="2EEAF1B1" w14:textId="77777777" w:rsidR="0038701C" w:rsidRDefault="0038701C" w:rsidP="0038701C">
      <w:pPr>
        <w:ind w:firstLine="0"/>
      </w:pPr>
    </w:p>
    <w:p w14:paraId="0646DF0F" w14:textId="77777777" w:rsidR="0038701C" w:rsidRDefault="0038701C" w:rsidP="0038701C">
      <w:pPr>
        <w:ind w:firstLine="0"/>
      </w:pPr>
    </w:p>
    <w:p w14:paraId="67E7E810" w14:textId="77777777" w:rsidR="0038701C" w:rsidRDefault="0038701C" w:rsidP="0038701C">
      <w:pPr>
        <w:ind w:firstLine="0"/>
      </w:pPr>
    </w:p>
    <w:p w14:paraId="46BE8EB2" w14:textId="77777777" w:rsidR="0038701C" w:rsidRDefault="0038701C" w:rsidP="0038701C">
      <w:pPr>
        <w:ind w:firstLine="0"/>
      </w:pPr>
    </w:p>
    <w:p w14:paraId="17751730" w14:textId="77777777"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14:paraId="02073BB9" w14:textId="77777777"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14:paraId="6A8ACCEB" w14:textId="77777777" w:rsidR="00DA3D5C" w:rsidRPr="00C56EDB" w:rsidRDefault="00DA3D5C">
      <w:pPr>
        <w:ind w:firstLine="0"/>
        <w:rPr>
          <w:rFonts w:ascii="Arial" w:hAnsi="Arial" w:cs="Arial"/>
          <w:b/>
          <w:szCs w:val="24"/>
        </w:rPr>
      </w:pPr>
      <w:r w:rsidRPr="00C56EDB">
        <w:rPr>
          <w:rFonts w:ascii="Arial" w:hAnsi="Arial" w:cs="Arial"/>
          <w:b/>
          <w:szCs w:val="24"/>
        </w:rPr>
        <w:lastRenderedPageBreak/>
        <w:t xml:space="preserve">ROOM FOR WORK </w:t>
      </w:r>
      <w:r w:rsidRPr="00C56EDB">
        <w:rPr>
          <w:rFonts w:ascii="Arial" w:hAnsi="Arial" w:cs="Arial"/>
          <w:b/>
          <w:szCs w:val="24"/>
        </w:rPr>
        <w:br w:type="page"/>
      </w:r>
    </w:p>
    <w:p w14:paraId="69E453B9" w14:textId="77777777" w:rsidR="00A26745" w:rsidRPr="00E80709" w:rsidRDefault="00A26745" w:rsidP="00A26745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  <w:r w:rsidRPr="00E80709">
        <w:rPr>
          <w:rFonts w:ascii="Arial" w:hAnsi="Arial" w:cs="Arial"/>
          <w:b/>
          <w:szCs w:val="24"/>
        </w:rPr>
        <w:br w:type="page"/>
      </w:r>
    </w:p>
    <w:p w14:paraId="776CD6D1" w14:textId="77777777" w:rsidR="00FD378A" w:rsidRPr="00312B24" w:rsidRDefault="004452D5" w:rsidP="004452D5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3</w:t>
      </w:r>
      <w:r w:rsidRPr="00312B24">
        <w:rPr>
          <w:b/>
        </w:rPr>
        <w:t xml:space="preserve"> (</w:t>
      </w:r>
      <w:r w:rsidR="00004618" w:rsidRPr="00312B24">
        <w:rPr>
          <w:b/>
        </w:rPr>
        <w:t>3</w:t>
      </w:r>
      <w:r w:rsidR="006674B0">
        <w:rPr>
          <w:b/>
        </w:rPr>
        <w:t>0</w:t>
      </w:r>
      <w:r w:rsidRPr="00312B24">
        <w:rPr>
          <w:b/>
        </w:rPr>
        <w:t xml:space="preserve"> pts.) </w:t>
      </w:r>
    </w:p>
    <w:p w14:paraId="2579FE5F" w14:textId="77777777" w:rsidR="00FD378A" w:rsidRDefault="00FD378A" w:rsidP="00FD378A">
      <w:pPr>
        <w:pStyle w:val="MTDisplayEquation"/>
      </w:pPr>
    </w:p>
    <w:p w14:paraId="71B06E0F" w14:textId="4B85F53F" w:rsidR="00C34F82" w:rsidRDefault="0067583B" w:rsidP="00FE126C">
      <w:pPr>
        <w:ind w:firstLine="0"/>
        <w:jc w:val="both"/>
      </w:pPr>
      <w:r>
        <w:t>A</w:t>
      </w:r>
      <w:r w:rsidR="00D53F06">
        <w:t xml:space="preserve"> </w:t>
      </w:r>
      <w:r w:rsidR="00FE126C">
        <w:t xml:space="preserve">power line has a radius </w:t>
      </w:r>
      <w:r w:rsidR="007E0BD4" w:rsidRPr="007E0BD4">
        <w:rPr>
          <w:i/>
          <w:iCs/>
        </w:rPr>
        <w:t>a</w:t>
      </w:r>
      <w:r w:rsidR="007E0BD4">
        <w:t xml:space="preserve"> and the center of the line is located at a height of </w:t>
      </w:r>
      <w:r w:rsidR="00D21FBF" w:rsidRPr="00D21FBF">
        <w:rPr>
          <w:i/>
          <w:iCs/>
        </w:rPr>
        <w:t>h</w:t>
      </w:r>
      <w:r w:rsidR="007E0BD4">
        <w:t xml:space="preserve"> above the earth. The voltage of the power line (with respect to the earth) is </w:t>
      </w:r>
    </w:p>
    <w:p w14:paraId="4B733E3B" w14:textId="77777777" w:rsidR="007E0BD4" w:rsidRDefault="007E0BD4" w:rsidP="00FE126C">
      <w:pPr>
        <w:ind w:firstLine="0"/>
        <w:jc w:val="both"/>
      </w:pPr>
    </w:p>
    <w:p w14:paraId="3C94C037" w14:textId="4D4E2CD9" w:rsidR="007E0BD4" w:rsidRDefault="001A78D5" w:rsidP="002A4703">
      <w:pPr>
        <w:pStyle w:val="MTDisplayEquation"/>
      </w:pPr>
      <w:r w:rsidRPr="002A4703">
        <w:rPr>
          <w:position w:val="-14"/>
        </w:rPr>
        <w:object w:dxaOrig="4000" w:dyaOrig="420" w14:anchorId="4A4865A8">
          <v:shape id="_x0000_i2567" type="#_x0000_t75" style="width:200.25pt;height:21pt" o:ole="">
            <v:imagedata r:id="rId72" o:title=""/>
          </v:shape>
          <o:OLEObject Type="Embed" ProgID="Equation.DSMT4" ShapeID="_x0000_i2567" DrawAspect="Content" ObjectID="_1775978328" r:id="rId73"/>
        </w:object>
      </w:r>
      <w:r>
        <w:t>,</w:t>
      </w:r>
    </w:p>
    <w:p w14:paraId="76ED6210" w14:textId="77777777" w:rsidR="001A78D5" w:rsidRDefault="001A78D5" w:rsidP="002A4703">
      <w:pPr>
        <w:pStyle w:val="MTDisplayEquation"/>
      </w:pPr>
    </w:p>
    <w:p w14:paraId="76B97FE4" w14:textId="5CEFA60F" w:rsidR="001A78D5" w:rsidRPr="001A78D5" w:rsidRDefault="001A78D5" w:rsidP="002A470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A78D5">
        <w:rPr>
          <w:rFonts w:ascii="Times New Roman" w:hAnsi="Times New Roman" w:cs="Times New Roman"/>
          <w:sz w:val="24"/>
          <w:szCs w:val="24"/>
        </w:rPr>
        <w:t xml:space="preserve">here </w:t>
      </w:r>
      <w:r w:rsidRPr="004F743F">
        <w:rPr>
          <w:position w:val="-12"/>
        </w:rPr>
        <w:object w:dxaOrig="1460" w:dyaOrig="400" w14:anchorId="1E0F30B4">
          <v:shape id="_x0000_i2570" type="#_x0000_t75" style="width:72.75pt;height:20.25pt" o:ole="">
            <v:imagedata r:id="rId74" o:title=""/>
          </v:shape>
          <o:OLEObject Type="Embed" ProgID="Equation.DSMT4" ShapeID="_x0000_i2570" DrawAspect="Content" ObjectID="_1775978329" r:id="rId75"/>
        </w:object>
      </w:r>
      <w:r w:rsidRPr="001A78D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enotes</w:t>
      </w:r>
      <w:r w:rsidRPr="001A78D5">
        <w:rPr>
          <w:rFonts w:ascii="Times New Roman" w:hAnsi="Times New Roman" w:cs="Times New Roman"/>
          <w:sz w:val="24"/>
          <w:szCs w:val="24"/>
        </w:rPr>
        <w:t xml:space="preserve"> the RM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78D5">
        <w:rPr>
          <w:rFonts w:ascii="Times New Roman" w:hAnsi="Times New Roman" w:cs="Times New Roman"/>
          <w:sz w:val="24"/>
          <w:szCs w:val="24"/>
        </w:rPr>
        <w:t xml:space="preserve"> value</w:t>
      </w:r>
      <w:r>
        <w:rPr>
          <w:rFonts w:ascii="Times New Roman" w:hAnsi="Times New Roman" w:cs="Times New Roman"/>
          <w:sz w:val="24"/>
          <w:szCs w:val="24"/>
        </w:rPr>
        <w:t xml:space="preserve"> of the line voltage</w:t>
      </w:r>
      <w:r w:rsidRPr="001A78D5">
        <w:rPr>
          <w:rFonts w:ascii="Times New Roman" w:hAnsi="Times New Roman" w:cs="Times New Roman"/>
          <w:sz w:val="24"/>
          <w:szCs w:val="24"/>
        </w:rPr>
        <w:t>.</w:t>
      </w:r>
    </w:p>
    <w:p w14:paraId="6DCCFA8A" w14:textId="77777777" w:rsidR="002A4703" w:rsidRDefault="002A4703" w:rsidP="002A4703">
      <w:pPr>
        <w:pStyle w:val="MTDisplayEquation"/>
      </w:pPr>
    </w:p>
    <w:p w14:paraId="22119992" w14:textId="4D18F7E3" w:rsidR="00D21FBF" w:rsidRDefault="00D21FBF" w:rsidP="00D21FBF">
      <w:pPr>
        <w:spacing w:line="320" w:lineRule="exact"/>
        <w:ind w:left="270" w:hanging="270"/>
        <w:jc w:val="both"/>
      </w:pPr>
      <w:r>
        <w:t xml:space="preserve">a) Find a formula for the maximum RMS voltage </w:t>
      </w:r>
      <w:r w:rsidR="00EC3026" w:rsidRPr="004F743F">
        <w:rPr>
          <w:position w:val="-12"/>
        </w:rPr>
        <w:object w:dxaOrig="540" w:dyaOrig="380" w14:anchorId="4FE65996">
          <v:shape id="_x0000_i2189" type="#_x0000_t75" style="width:27pt;height:18.75pt" o:ole="">
            <v:imagedata r:id="rId76" o:title=""/>
          </v:shape>
          <o:OLEObject Type="Embed" ProgID="Equation.DSMT4" ShapeID="_x0000_i2189" DrawAspect="Content" ObjectID="_1775978330" r:id="rId77"/>
        </w:object>
      </w:r>
      <w:r w:rsidR="00EC3026">
        <w:t xml:space="preserve"> that can be put on the line before corona discharge takes place on the line, assuming that the surrounding air has a breakdown field strength of </w:t>
      </w:r>
      <w:r w:rsidR="00EC3026" w:rsidRPr="00EC3026">
        <w:rPr>
          <w:position w:val="-12"/>
        </w:rPr>
        <w:object w:dxaOrig="300" w:dyaOrig="360" w14:anchorId="7E2C832C">
          <v:shape id="_x0000_i2192" type="#_x0000_t75" style="width:15pt;height:18pt" o:ole="">
            <v:imagedata r:id="rId78" o:title=""/>
          </v:shape>
          <o:OLEObject Type="Embed" ProgID="Equation.DSMT4" ShapeID="_x0000_i2192" DrawAspect="Content" ObjectID="_1775978331" r:id="rId79"/>
        </w:object>
      </w:r>
      <w:r w:rsidR="00EC3026">
        <w:t>. (We wish to avoid corona discharge taking place at any point during the voltage waveform</w:t>
      </w:r>
      <w:r w:rsidR="009A3510">
        <w:t>.</w:t>
      </w:r>
      <w:r w:rsidR="00EC3026">
        <w:t>)</w:t>
      </w:r>
      <w:r w:rsidR="006F3452">
        <w:t xml:space="preserve"> You may assume that </w:t>
      </w:r>
      <w:r w:rsidR="006F3452" w:rsidRPr="006F3452">
        <w:rPr>
          <w:position w:val="-6"/>
        </w:rPr>
        <w:object w:dxaOrig="700" w:dyaOrig="279" w14:anchorId="1DE35B1D">
          <v:shape id="_x0000_i2556" type="#_x0000_t75" style="width:35.25pt;height:14.25pt" o:ole="">
            <v:imagedata r:id="rId80" o:title=""/>
          </v:shape>
          <o:OLEObject Type="Embed" ProgID="Equation.DSMT4" ShapeID="_x0000_i2556" DrawAspect="Content" ObjectID="_1775978332" r:id="rId81"/>
        </w:object>
      </w:r>
      <w:r w:rsidR="006F3452">
        <w:t xml:space="preserve">. </w:t>
      </w:r>
    </w:p>
    <w:p w14:paraId="183D2CBE" w14:textId="77777777" w:rsidR="00D21FBF" w:rsidRDefault="00D21FBF" w:rsidP="00D21FBF">
      <w:pPr>
        <w:spacing w:line="320" w:lineRule="exact"/>
        <w:ind w:firstLine="0"/>
        <w:jc w:val="both"/>
      </w:pPr>
    </w:p>
    <w:p w14:paraId="7DEA3010" w14:textId="0AA63B77" w:rsidR="00D21FBF" w:rsidRDefault="00D21FBF" w:rsidP="00D21FBF">
      <w:pPr>
        <w:spacing w:line="320" w:lineRule="exact"/>
        <w:ind w:left="270" w:hanging="270"/>
        <w:jc w:val="both"/>
      </w:pPr>
      <w:r>
        <w:t xml:space="preserve">b) </w:t>
      </w:r>
      <w:r w:rsidR="00EC3026">
        <w:t xml:space="preserve">Find a formula for the RMS current </w:t>
      </w:r>
      <w:r w:rsidR="00EC3026" w:rsidRPr="004F743F">
        <w:rPr>
          <w:position w:val="-12"/>
        </w:rPr>
        <w:object w:dxaOrig="499" w:dyaOrig="380" w14:anchorId="561F1E4D">
          <v:shape id="_x0000_i2196" type="#_x0000_t75" style="width:24.75pt;height:18.75pt" o:ole="">
            <v:imagedata r:id="rId82" o:title=""/>
          </v:shape>
          <o:OLEObject Type="Embed" ProgID="Equation.DSMT4" ShapeID="_x0000_i2196" DrawAspect="Content" ObjectID="_1775978333" r:id="rId83"/>
        </w:object>
      </w:r>
      <w:r w:rsidR="00EC3026">
        <w:t xml:space="preserve">that flows from a length </w:t>
      </w:r>
      <w:r w:rsidR="00EC3026" w:rsidRPr="00EC3026">
        <w:rPr>
          <w:i/>
          <w:iCs/>
        </w:rPr>
        <w:t>L</w:t>
      </w:r>
      <w:r w:rsidR="00EC3026">
        <w:t xml:space="preserve"> of line down to the ground due to the capacitance that exists between the line and the ground.</w:t>
      </w:r>
      <w:r w:rsidR="009A3510">
        <w:t xml:space="preserve"> Put your answer in terms of all given parameters. </w:t>
      </w:r>
      <w:r w:rsidR="007F1F5C">
        <w:t>(The air is assumed to be a perfect insulator in this problem, but there is a capacitance between the line and the ground.)</w:t>
      </w:r>
    </w:p>
    <w:p w14:paraId="0222E93E" w14:textId="77777777" w:rsidR="002A4703" w:rsidRDefault="002A4703" w:rsidP="002A4703">
      <w:pPr>
        <w:pStyle w:val="MTDisplayEquation"/>
      </w:pPr>
    </w:p>
    <w:p w14:paraId="7DB3A51F" w14:textId="77777777" w:rsidR="002A4703" w:rsidRDefault="002A4703" w:rsidP="002A4703">
      <w:pPr>
        <w:pStyle w:val="MTDisplayEquation"/>
      </w:pPr>
    </w:p>
    <w:p w14:paraId="187B1DAD" w14:textId="77777777" w:rsidR="00FD378A" w:rsidRDefault="00FD378A" w:rsidP="009C4C2B">
      <w:pPr>
        <w:jc w:val="both"/>
        <w:rPr>
          <w:szCs w:val="24"/>
        </w:rPr>
      </w:pPr>
    </w:p>
    <w:p w14:paraId="462E42CD" w14:textId="77777777" w:rsidR="00FD378A" w:rsidRPr="00AE1FC6" w:rsidRDefault="00FD378A" w:rsidP="00FD378A">
      <w:pPr>
        <w:ind w:firstLine="0"/>
        <w:rPr>
          <w:szCs w:val="24"/>
        </w:rPr>
      </w:pPr>
    </w:p>
    <w:p w14:paraId="77C57ADA" w14:textId="1F8A8CCB" w:rsidR="00FD378A" w:rsidRDefault="006F3452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 w14:anchorId="39EBE077">
          <v:group id="_x0000_s2963" style="position:absolute;margin-left:34pt;margin-top:5.85pt;width:434.55pt;height:234.1pt;z-index:252809216" coordorigin="2200,8133" coordsize="8691,4682">
            <v:shape id="_x0000_s2944" type="#_x0000_t75" style="position:absolute;left:10624;top:11042;width:267;height:304">
              <v:imagedata r:id="rId62" o:title=""/>
            </v:shape>
            <v:shape id="_x0000_s2946" type="#_x0000_t75" style="position:absolute;left:5334;top:8133;width:294;height:359">
              <v:imagedata r:id="rId84" o:title=""/>
            </v:shape>
            <v:shape id="_x0000_s2953" type="#_x0000_t32" style="position:absolute;left:5486;top:8707;width:0;height:2507;flip:y" o:connectortype="straight" strokeweight="1pt"/>
            <v:rect id="_x0000_s2955" style="position:absolute;left:2200;top:11230;width:7638;height:1585">
              <v:fill r:id="rId85" o:title="Newsprint" type="tile"/>
            </v:rect>
            <v:shape id="_x0000_s2956" type="#_x0000_t32" style="position:absolute;left:5486;top:11214;width:4928;height:0" o:connectortype="straight"/>
            <v:shape id="_x0000_s2958" type="#_x0000_t75" style="position:absolute;left:6818;top:11783;width:854;height:385">
              <v:imagedata r:id="rId86" o:title=""/>
            </v:shape>
            <v:oval id="_x0000_s2959" style="position:absolute;left:5346;top:9112;width:277;height:277"/>
            <v:shape id="_x0000_s2960" type="#_x0000_t32" style="position:absolute;left:4562;top:9297;width:0;height:1917;flip:y" o:connectortype="straight">
              <v:stroke startarrow="block" endarrow="block"/>
            </v:shape>
            <v:shape id="_x0000_s2961" type="#_x0000_t32" style="position:absolute;left:3364;top:9262;width:1820;height:0;flip:x" o:connectortype="straight" strokeweight="1pt">
              <v:stroke dashstyle="dash"/>
            </v:shape>
            <v:shape id="_x0000_s2962" type="#_x0000_t75" style="position:absolute;left:3996;top:10009;width:267;height:385">
              <v:imagedata r:id="rId87" o:title=""/>
            </v:shape>
          </v:group>
          <o:OLEObject Type="Embed" ProgID="Equation.DSMT4" ShapeID="_x0000_s2944" DrawAspect="Content" ObjectID="_1775978356" r:id="rId88"/>
          <o:OLEObject Type="Embed" ProgID="Equation.DSMT4" ShapeID="_x0000_s2946" DrawAspect="Content" ObjectID="_1775978357" r:id="rId89"/>
          <o:OLEObject Type="Embed" ProgID="Equation.DSMT4" ShapeID="_x0000_s2958" DrawAspect="Content" ObjectID="_1775978358" r:id="rId90"/>
          <o:OLEObject Type="Embed" ProgID="Equation.DSMT4" ShapeID="_x0000_s2962" DrawAspect="Content" ObjectID="_1775978359" r:id="rId91"/>
        </w:object>
      </w:r>
    </w:p>
    <w:p w14:paraId="6E06E8DD" w14:textId="77777777"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1A20673D" w14:textId="5ED153D9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682559DD" w14:textId="77777777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7BF550CB" w14:textId="0CCAB0BF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0D296FF7" w14:textId="668ED2AC"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09B8FFB8" w14:textId="0A1A487B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1936F709" w14:textId="4C0B2075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6CAFC8CB" w14:textId="103500BB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2EB6FA40" w14:textId="13FA7931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3CAB2F4F" w14:textId="11BCAAF4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0E42BD2C" w14:textId="1CD52E6A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316001CC" w14:textId="5E998797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4B31CD85" w14:textId="3962501B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50A63C0F" w14:textId="77777777"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145AF600" w14:textId="77777777"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009C1CB8" w14:textId="594517F9"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00067399" w14:textId="33B5C487" w:rsidR="00DA3D5C" w:rsidRPr="00E80709" w:rsidRDefault="00FE126C">
      <w:pPr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DA3D5C" w:rsidRPr="00E80709">
        <w:rPr>
          <w:rFonts w:ascii="Arial" w:hAnsi="Arial" w:cs="Arial"/>
          <w:b/>
          <w:szCs w:val="24"/>
        </w:rPr>
        <w:lastRenderedPageBreak/>
        <w:t xml:space="preserve">ROOM FOR WORK </w:t>
      </w:r>
      <w:r w:rsidR="00DA3D5C" w:rsidRPr="00E80709">
        <w:rPr>
          <w:rFonts w:ascii="Arial" w:hAnsi="Arial" w:cs="Arial"/>
          <w:b/>
          <w:szCs w:val="24"/>
        </w:rPr>
        <w:br w:type="page"/>
      </w:r>
    </w:p>
    <w:p w14:paraId="128D6344" w14:textId="77777777" w:rsidR="00A26745" w:rsidRPr="00E80709" w:rsidRDefault="00A26745" w:rsidP="00FD378A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</w:p>
    <w:sectPr w:rsidR="00A26745" w:rsidRPr="00E80709" w:rsidSect="007273DD">
      <w:footerReference w:type="even" r:id="rId92"/>
      <w:footerReference w:type="default" r:id="rId9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B51D9" w14:textId="77777777" w:rsidR="007273DD" w:rsidRDefault="007273DD">
      <w:r>
        <w:separator/>
      </w:r>
    </w:p>
  </w:endnote>
  <w:endnote w:type="continuationSeparator" w:id="0">
    <w:p w14:paraId="4274B9AC" w14:textId="77777777" w:rsidR="007273DD" w:rsidRDefault="0072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D5AA7" w14:textId="77777777" w:rsidR="00A90C1B" w:rsidRDefault="00A927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B9701" w14:textId="77777777"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36062" w14:textId="77777777" w:rsidR="00A90C1B" w:rsidRDefault="00A927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2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45744E" w14:textId="77777777"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9CD44" w14:textId="77777777" w:rsidR="007273DD" w:rsidRDefault="007273DD">
      <w:r>
        <w:separator/>
      </w:r>
    </w:p>
  </w:footnote>
  <w:footnote w:type="continuationSeparator" w:id="0">
    <w:p w14:paraId="13534996" w14:textId="77777777" w:rsidR="007273DD" w:rsidRDefault="0072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711187"/>
    <w:multiLevelType w:val="hybridMultilevel"/>
    <w:tmpl w:val="EF16B2BC"/>
    <w:lvl w:ilvl="0" w:tplc="7E2AAC5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05B4342"/>
    <w:multiLevelType w:val="hybridMultilevel"/>
    <w:tmpl w:val="54603994"/>
    <w:lvl w:ilvl="0" w:tplc="9796C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2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CF0DBF"/>
    <w:multiLevelType w:val="hybridMultilevel"/>
    <w:tmpl w:val="4334A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198710">
    <w:abstractNumId w:val="6"/>
  </w:num>
  <w:num w:numId="2" w16cid:durableId="145058849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89643111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 w16cid:durableId="151067798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580871936">
    <w:abstractNumId w:val="4"/>
  </w:num>
  <w:num w:numId="6" w16cid:durableId="1350061446">
    <w:abstractNumId w:val="11"/>
  </w:num>
  <w:num w:numId="7" w16cid:durableId="356547705">
    <w:abstractNumId w:val="15"/>
  </w:num>
  <w:num w:numId="8" w16cid:durableId="1396196966">
    <w:abstractNumId w:val="3"/>
  </w:num>
  <w:num w:numId="9" w16cid:durableId="986931384">
    <w:abstractNumId w:val="9"/>
  </w:num>
  <w:num w:numId="10" w16cid:durableId="1579712157">
    <w:abstractNumId w:val="8"/>
  </w:num>
  <w:num w:numId="11" w16cid:durableId="2055498789">
    <w:abstractNumId w:val="1"/>
  </w:num>
  <w:num w:numId="12" w16cid:durableId="706295001">
    <w:abstractNumId w:val="5"/>
  </w:num>
  <w:num w:numId="13" w16cid:durableId="598948878">
    <w:abstractNumId w:val="10"/>
  </w:num>
  <w:num w:numId="14" w16cid:durableId="1776943173">
    <w:abstractNumId w:val="12"/>
  </w:num>
  <w:num w:numId="15" w16cid:durableId="106701730">
    <w:abstractNumId w:val="13"/>
  </w:num>
  <w:num w:numId="16" w16cid:durableId="1769424849">
    <w:abstractNumId w:val="16"/>
  </w:num>
  <w:num w:numId="17" w16cid:durableId="2089844208">
    <w:abstractNumId w:val="0"/>
  </w:num>
  <w:num w:numId="18" w16cid:durableId="234630565">
    <w:abstractNumId w:val="2"/>
  </w:num>
  <w:num w:numId="19" w16cid:durableId="1439137788">
    <w:abstractNumId w:val="7"/>
  </w:num>
  <w:num w:numId="20" w16cid:durableId="1516531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4" fillcolor="white">
      <v:fill color="white"/>
      <o:colormru v:ext="edit" colors="#fc0,blue,#00c,#918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C0"/>
    <w:rsid w:val="00004618"/>
    <w:rsid w:val="00006A51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40AA1"/>
    <w:rsid w:val="000411D6"/>
    <w:rsid w:val="00042D95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738C6"/>
    <w:rsid w:val="00083E72"/>
    <w:rsid w:val="00085404"/>
    <w:rsid w:val="000947A7"/>
    <w:rsid w:val="00095D54"/>
    <w:rsid w:val="000A10ED"/>
    <w:rsid w:val="000B0E65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1286"/>
    <w:rsid w:val="000D412E"/>
    <w:rsid w:val="000D70AD"/>
    <w:rsid w:val="000D72CA"/>
    <w:rsid w:val="000E2E7A"/>
    <w:rsid w:val="000E3D87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25905"/>
    <w:rsid w:val="00136A72"/>
    <w:rsid w:val="0014024B"/>
    <w:rsid w:val="001406EC"/>
    <w:rsid w:val="00142544"/>
    <w:rsid w:val="0014391F"/>
    <w:rsid w:val="00146660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7CD"/>
    <w:rsid w:val="00181AFD"/>
    <w:rsid w:val="001853B8"/>
    <w:rsid w:val="00192701"/>
    <w:rsid w:val="001944C6"/>
    <w:rsid w:val="00194C91"/>
    <w:rsid w:val="001950E2"/>
    <w:rsid w:val="001A302B"/>
    <w:rsid w:val="001A3176"/>
    <w:rsid w:val="001A32C4"/>
    <w:rsid w:val="001A4B00"/>
    <w:rsid w:val="001A4C90"/>
    <w:rsid w:val="001A5623"/>
    <w:rsid w:val="001A57DB"/>
    <w:rsid w:val="001A721B"/>
    <w:rsid w:val="001A78D5"/>
    <w:rsid w:val="001B334B"/>
    <w:rsid w:val="001B645C"/>
    <w:rsid w:val="001B715B"/>
    <w:rsid w:val="001C3C8D"/>
    <w:rsid w:val="001C744D"/>
    <w:rsid w:val="001D1B12"/>
    <w:rsid w:val="001D399C"/>
    <w:rsid w:val="001D3B9B"/>
    <w:rsid w:val="001D415C"/>
    <w:rsid w:val="001D47A7"/>
    <w:rsid w:val="001D6DA4"/>
    <w:rsid w:val="001E017C"/>
    <w:rsid w:val="001E32EA"/>
    <w:rsid w:val="001E7FE8"/>
    <w:rsid w:val="001F018C"/>
    <w:rsid w:val="001F1460"/>
    <w:rsid w:val="001F1AFF"/>
    <w:rsid w:val="001F2AED"/>
    <w:rsid w:val="00205416"/>
    <w:rsid w:val="00205D2C"/>
    <w:rsid w:val="002068FF"/>
    <w:rsid w:val="002203F7"/>
    <w:rsid w:val="00220C9E"/>
    <w:rsid w:val="0022184F"/>
    <w:rsid w:val="00224101"/>
    <w:rsid w:val="002328DE"/>
    <w:rsid w:val="0023319D"/>
    <w:rsid w:val="00241F4E"/>
    <w:rsid w:val="00244D46"/>
    <w:rsid w:val="00244E65"/>
    <w:rsid w:val="002452C9"/>
    <w:rsid w:val="0024651E"/>
    <w:rsid w:val="00250615"/>
    <w:rsid w:val="00250E62"/>
    <w:rsid w:val="00251A63"/>
    <w:rsid w:val="0025467B"/>
    <w:rsid w:val="0026176A"/>
    <w:rsid w:val="00262554"/>
    <w:rsid w:val="00270215"/>
    <w:rsid w:val="00270E1F"/>
    <w:rsid w:val="002721EB"/>
    <w:rsid w:val="00273E7D"/>
    <w:rsid w:val="00276BDE"/>
    <w:rsid w:val="00285766"/>
    <w:rsid w:val="00286855"/>
    <w:rsid w:val="00287330"/>
    <w:rsid w:val="00293D06"/>
    <w:rsid w:val="002968F1"/>
    <w:rsid w:val="002A12E7"/>
    <w:rsid w:val="002A23F0"/>
    <w:rsid w:val="002A26C0"/>
    <w:rsid w:val="002A2A86"/>
    <w:rsid w:val="002A3C19"/>
    <w:rsid w:val="002A4703"/>
    <w:rsid w:val="002A63C6"/>
    <w:rsid w:val="002A7A41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4BD9"/>
    <w:rsid w:val="002D5C23"/>
    <w:rsid w:val="002D6B10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069CA"/>
    <w:rsid w:val="003104AA"/>
    <w:rsid w:val="00312B24"/>
    <w:rsid w:val="003145C0"/>
    <w:rsid w:val="00315960"/>
    <w:rsid w:val="003161B1"/>
    <w:rsid w:val="003168E3"/>
    <w:rsid w:val="00316C1C"/>
    <w:rsid w:val="00320460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369A"/>
    <w:rsid w:val="003571AC"/>
    <w:rsid w:val="00357ED1"/>
    <w:rsid w:val="00360DBC"/>
    <w:rsid w:val="00362BF8"/>
    <w:rsid w:val="003632C8"/>
    <w:rsid w:val="003637DC"/>
    <w:rsid w:val="00372957"/>
    <w:rsid w:val="003753D1"/>
    <w:rsid w:val="00380F6E"/>
    <w:rsid w:val="0038104D"/>
    <w:rsid w:val="00381759"/>
    <w:rsid w:val="00381F7E"/>
    <w:rsid w:val="0038232F"/>
    <w:rsid w:val="00382F67"/>
    <w:rsid w:val="00383A31"/>
    <w:rsid w:val="003855DD"/>
    <w:rsid w:val="00385B3C"/>
    <w:rsid w:val="0038701C"/>
    <w:rsid w:val="00390AA9"/>
    <w:rsid w:val="0039247B"/>
    <w:rsid w:val="00392E52"/>
    <w:rsid w:val="00392F21"/>
    <w:rsid w:val="003A0963"/>
    <w:rsid w:val="003A17F7"/>
    <w:rsid w:val="003A53A9"/>
    <w:rsid w:val="003A6ED8"/>
    <w:rsid w:val="003B1019"/>
    <w:rsid w:val="003B10E1"/>
    <w:rsid w:val="003B126F"/>
    <w:rsid w:val="003B1A48"/>
    <w:rsid w:val="003B2238"/>
    <w:rsid w:val="003B2A0B"/>
    <w:rsid w:val="003B3166"/>
    <w:rsid w:val="003B5BAE"/>
    <w:rsid w:val="003B70E5"/>
    <w:rsid w:val="003C076E"/>
    <w:rsid w:val="003C13A7"/>
    <w:rsid w:val="003C25EE"/>
    <w:rsid w:val="003C48AA"/>
    <w:rsid w:val="003C4B0E"/>
    <w:rsid w:val="003C6431"/>
    <w:rsid w:val="003C6F54"/>
    <w:rsid w:val="003D122E"/>
    <w:rsid w:val="003D1294"/>
    <w:rsid w:val="003D42E3"/>
    <w:rsid w:val="003D4B2E"/>
    <w:rsid w:val="003D59D9"/>
    <w:rsid w:val="003D7336"/>
    <w:rsid w:val="003E0912"/>
    <w:rsid w:val="003E0B26"/>
    <w:rsid w:val="003E30EA"/>
    <w:rsid w:val="003E3ABB"/>
    <w:rsid w:val="003E45FB"/>
    <w:rsid w:val="003E5992"/>
    <w:rsid w:val="003F240B"/>
    <w:rsid w:val="003F5D76"/>
    <w:rsid w:val="003F680B"/>
    <w:rsid w:val="003F6B41"/>
    <w:rsid w:val="003F762D"/>
    <w:rsid w:val="0040196D"/>
    <w:rsid w:val="00402767"/>
    <w:rsid w:val="0040626B"/>
    <w:rsid w:val="0040770C"/>
    <w:rsid w:val="00421F6D"/>
    <w:rsid w:val="00423137"/>
    <w:rsid w:val="00427A32"/>
    <w:rsid w:val="00430132"/>
    <w:rsid w:val="004330D9"/>
    <w:rsid w:val="00441921"/>
    <w:rsid w:val="004432DD"/>
    <w:rsid w:val="00444372"/>
    <w:rsid w:val="00444C8F"/>
    <w:rsid w:val="00445246"/>
    <w:rsid w:val="004452D5"/>
    <w:rsid w:val="00445609"/>
    <w:rsid w:val="004511DF"/>
    <w:rsid w:val="0045391F"/>
    <w:rsid w:val="00454C2C"/>
    <w:rsid w:val="00454FEC"/>
    <w:rsid w:val="004563B7"/>
    <w:rsid w:val="0045684E"/>
    <w:rsid w:val="00456ED5"/>
    <w:rsid w:val="00457AC8"/>
    <w:rsid w:val="00457EDE"/>
    <w:rsid w:val="00464BDE"/>
    <w:rsid w:val="0046732B"/>
    <w:rsid w:val="004700D7"/>
    <w:rsid w:val="00476E05"/>
    <w:rsid w:val="004816F0"/>
    <w:rsid w:val="00483FFA"/>
    <w:rsid w:val="004854D7"/>
    <w:rsid w:val="00495187"/>
    <w:rsid w:val="00495773"/>
    <w:rsid w:val="00495907"/>
    <w:rsid w:val="004975E8"/>
    <w:rsid w:val="004A39BF"/>
    <w:rsid w:val="004A51C8"/>
    <w:rsid w:val="004A5C5B"/>
    <w:rsid w:val="004A65D6"/>
    <w:rsid w:val="004A7BE3"/>
    <w:rsid w:val="004A7C5A"/>
    <w:rsid w:val="004C04BC"/>
    <w:rsid w:val="004C0CC0"/>
    <w:rsid w:val="004C1C7B"/>
    <w:rsid w:val="004C27A9"/>
    <w:rsid w:val="004C7977"/>
    <w:rsid w:val="004D108D"/>
    <w:rsid w:val="004D12DF"/>
    <w:rsid w:val="004D5C0C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4F148B"/>
    <w:rsid w:val="004F19DB"/>
    <w:rsid w:val="00500262"/>
    <w:rsid w:val="005025ED"/>
    <w:rsid w:val="00503C04"/>
    <w:rsid w:val="00505C92"/>
    <w:rsid w:val="0051132E"/>
    <w:rsid w:val="005134EA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5ADC"/>
    <w:rsid w:val="00550568"/>
    <w:rsid w:val="00551829"/>
    <w:rsid w:val="0055312B"/>
    <w:rsid w:val="0055787D"/>
    <w:rsid w:val="00563CDA"/>
    <w:rsid w:val="00564F33"/>
    <w:rsid w:val="00566E09"/>
    <w:rsid w:val="00566E47"/>
    <w:rsid w:val="00567582"/>
    <w:rsid w:val="00572A34"/>
    <w:rsid w:val="00574820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5A69"/>
    <w:rsid w:val="005A5C87"/>
    <w:rsid w:val="005A60DE"/>
    <w:rsid w:val="005A7F3D"/>
    <w:rsid w:val="005B12D3"/>
    <w:rsid w:val="005B15EC"/>
    <w:rsid w:val="005B2CD4"/>
    <w:rsid w:val="005B3F12"/>
    <w:rsid w:val="005B4476"/>
    <w:rsid w:val="005B4955"/>
    <w:rsid w:val="005B5A58"/>
    <w:rsid w:val="005D347F"/>
    <w:rsid w:val="005D6E42"/>
    <w:rsid w:val="005D7956"/>
    <w:rsid w:val="005D79C5"/>
    <w:rsid w:val="005E069A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67E"/>
    <w:rsid w:val="00630883"/>
    <w:rsid w:val="00630AD0"/>
    <w:rsid w:val="006412D9"/>
    <w:rsid w:val="0064165D"/>
    <w:rsid w:val="00641CA2"/>
    <w:rsid w:val="00641CF8"/>
    <w:rsid w:val="00641D9B"/>
    <w:rsid w:val="00641E38"/>
    <w:rsid w:val="00642685"/>
    <w:rsid w:val="0064799A"/>
    <w:rsid w:val="006526A9"/>
    <w:rsid w:val="006563E3"/>
    <w:rsid w:val="0065748F"/>
    <w:rsid w:val="00664274"/>
    <w:rsid w:val="006674B0"/>
    <w:rsid w:val="00667B30"/>
    <w:rsid w:val="00670C58"/>
    <w:rsid w:val="006720DA"/>
    <w:rsid w:val="006744B4"/>
    <w:rsid w:val="0067583B"/>
    <w:rsid w:val="0067669B"/>
    <w:rsid w:val="006808C1"/>
    <w:rsid w:val="00682F1D"/>
    <w:rsid w:val="0068605A"/>
    <w:rsid w:val="00686D31"/>
    <w:rsid w:val="006916EA"/>
    <w:rsid w:val="006931AB"/>
    <w:rsid w:val="00693267"/>
    <w:rsid w:val="006934F3"/>
    <w:rsid w:val="006A186C"/>
    <w:rsid w:val="006A629B"/>
    <w:rsid w:val="006A6750"/>
    <w:rsid w:val="006A69EB"/>
    <w:rsid w:val="006A711A"/>
    <w:rsid w:val="006B1E7B"/>
    <w:rsid w:val="006B2D90"/>
    <w:rsid w:val="006B2E01"/>
    <w:rsid w:val="006B6DBE"/>
    <w:rsid w:val="006B7338"/>
    <w:rsid w:val="006B75FF"/>
    <w:rsid w:val="006C3749"/>
    <w:rsid w:val="006C3DEE"/>
    <w:rsid w:val="006C5D09"/>
    <w:rsid w:val="006D513C"/>
    <w:rsid w:val="006D6486"/>
    <w:rsid w:val="006E269B"/>
    <w:rsid w:val="006E4A87"/>
    <w:rsid w:val="006F274E"/>
    <w:rsid w:val="006F3452"/>
    <w:rsid w:val="006F7C6E"/>
    <w:rsid w:val="00701F3F"/>
    <w:rsid w:val="00704AA2"/>
    <w:rsid w:val="00704D27"/>
    <w:rsid w:val="007125D4"/>
    <w:rsid w:val="007157A3"/>
    <w:rsid w:val="00720FC3"/>
    <w:rsid w:val="007248D3"/>
    <w:rsid w:val="007257B2"/>
    <w:rsid w:val="007273DD"/>
    <w:rsid w:val="00734FD0"/>
    <w:rsid w:val="00740D2F"/>
    <w:rsid w:val="00747480"/>
    <w:rsid w:val="0075063F"/>
    <w:rsid w:val="007532AB"/>
    <w:rsid w:val="00756649"/>
    <w:rsid w:val="00757007"/>
    <w:rsid w:val="00761C7E"/>
    <w:rsid w:val="00762B8F"/>
    <w:rsid w:val="00772947"/>
    <w:rsid w:val="0077736E"/>
    <w:rsid w:val="00777B45"/>
    <w:rsid w:val="007830F3"/>
    <w:rsid w:val="0078505B"/>
    <w:rsid w:val="00786995"/>
    <w:rsid w:val="007869F3"/>
    <w:rsid w:val="00786ADA"/>
    <w:rsid w:val="00787983"/>
    <w:rsid w:val="00790D2C"/>
    <w:rsid w:val="00791938"/>
    <w:rsid w:val="00792313"/>
    <w:rsid w:val="00793445"/>
    <w:rsid w:val="007A0CF2"/>
    <w:rsid w:val="007A16FF"/>
    <w:rsid w:val="007A171B"/>
    <w:rsid w:val="007A3F85"/>
    <w:rsid w:val="007B3816"/>
    <w:rsid w:val="007B6D3B"/>
    <w:rsid w:val="007C0B86"/>
    <w:rsid w:val="007C1350"/>
    <w:rsid w:val="007C31E9"/>
    <w:rsid w:val="007C723B"/>
    <w:rsid w:val="007D6250"/>
    <w:rsid w:val="007D7BBC"/>
    <w:rsid w:val="007E0BD4"/>
    <w:rsid w:val="007E165D"/>
    <w:rsid w:val="007E6FCA"/>
    <w:rsid w:val="007F0D84"/>
    <w:rsid w:val="007F1A54"/>
    <w:rsid w:val="007F1F5C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377BF"/>
    <w:rsid w:val="0084236B"/>
    <w:rsid w:val="00845E69"/>
    <w:rsid w:val="008472DE"/>
    <w:rsid w:val="00850F8D"/>
    <w:rsid w:val="00853FAE"/>
    <w:rsid w:val="00854BBD"/>
    <w:rsid w:val="00870FD9"/>
    <w:rsid w:val="008748FE"/>
    <w:rsid w:val="00874954"/>
    <w:rsid w:val="00875E09"/>
    <w:rsid w:val="008767FA"/>
    <w:rsid w:val="00877B4D"/>
    <w:rsid w:val="008805AB"/>
    <w:rsid w:val="00880C00"/>
    <w:rsid w:val="00884D52"/>
    <w:rsid w:val="00886AE8"/>
    <w:rsid w:val="008879A3"/>
    <w:rsid w:val="00890406"/>
    <w:rsid w:val="00896081"/>
    <w:rsid w:val="008A03FD"/>
    <w:rsid w:val="008A771A"/>
    <w:rsid w:val="008B40D0"/>
    <w:rsid w:val="008B6748"/>
    <w:rsid w:val="008B7EBC"/>
    <w:rsid w:val="008C0BB5"/>
    <w:rsid w:val="008C14BA"/>
    <w:rsid w:val="008C30EA"/>
    <w:rsid w:val="008C64BD"/>
    <w:rsid w:val="008C6CB0"/>
    <w:rsid w:val="008C78A0"/>
    <w:rsid w:val="008D109C"/>
    <w:rsid w:val="008D162F"/>
    <w:rsid w:val="008D1D7C"/>
    <w:rsid w:val="008D2508"/>
    <w:rsid w:val="008D38FB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1E1C"/>
    <w:rsid w:val="00913594"/>
    <w:rsid w:val="0091565D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5CC9"/>
    <w:rsid w:val="00976FB0"/>
    <w:rsid w:val="00985B1B"/>
    <w:rsid w:val="009939F4"/>
    <w:rsid w:val="0099650D"/>
    <w:rsid w:val="009973E6"/>
    <w:rsid w:val="00997511"/>
    <w:rsid w:val="00997939"/>
    <w:rsid w:val="009A0DDF"/>
    <w:rsid w:val="009A2599"/>
    <w:rsid w:val="009A29A3"/>
    <w:rsid w:val="009A32C4"/>
    <w:rsid w:val="009A3510"/>
    <w:rsid w:val="009A5937"/>
    <w:rsid w:val="009A75DD"/>
    <w:rsid w:val="009A78EE"/>
    <w:rsid w:val="009A7973"/>
    <w:rsid w:val="009B1EA4"/>
    <w:rsid w:val="009B621D"/>
    <w:rsid w:val="009B667F"/>
    <w:rsid w:val="009C2261"/>
    <w:rsid w:val="009C4C2B"/>
    <w:rsid w:val="009C7F9A"/>
    <w:rsid w:val="009D404A"/>
    <w:rsid w:val="009D4991"/>
    <w:rsid w:val="009E244A"/>
    <w:rsid w:val="009E24C0"/>
    <w:rsid w:val="009E53F6"/>
    <w:rsid w:val="009E590D"/>
    <w:rsid w:val="009E6027"/>
    <w:rsid w:val="009F1DF6"/>
    <w:rsid w:val="009F32F7"/>
    <w:rsid w:val="009F42B4"/>
    <w:rsid w:val="009F4CE0"/>
    <w:rsid w:val="009F4DE2"/>
    <w:rsid w:val="00A10F10"/>
    <w:rsid w:val="00A111D3"/>
    <w:rsid w:val="00A26745"/>
    <w:rsid w:val="00A26882"/>
    <w:rsid w:val="00A309B6"/>
    <w:rsid w:val="00A329CC"/>
    <w:rsid w:val="00A43919"/>
    <w:rsid w:val="00A4394B"/>
    <w:rsid w:val="00A50629"/>
    <w:rsid w:val="00A516B5"/>
    <w:rsid w:val="00A54879"/>
    <w:rsid w:val="00A55116"/>
    <w:rsid w:val="00A55BE2"/>
    <w:rsid w:val="00A62FF1"/>
    <w:rsid w:val="00A64256"/>
    <w:rsid w:val="00A65FB1"/>
    <w:rsid w:val="00A66E49"/>
    <w:rsid w:val="00A67CDC"/>
    <w:rsid w:val="00A701F1"/>
    <w:rsid w:val="00A74173"/>
    <w:rsid w:val="00A76296"/>
    <w:rsid w:val="00A81A07"/>
    <w:rsid w:val="00A81B8C"/>
    <w:rsid w:val="00A82F45"/>
    <w:rsid w:val="00A8339E"/>
    <w:rsid w:val="00A85092"/>
    <w:rsid w:val="00A90C1B"/>
    <w:rsid w:val="00A92707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4A2A"/>
    <w:rsid w:val="00AC7A60"/>
    <w:rsid w:val="00AD2172"/>
    <w:rsid w:val="00AD3F5D"/>
    <w:rsid w:val="00AD544B"/>
    <w:rsid w:val="00AD61CF"/>
    <w:rsid w:val="00AD7B7C"/>
    <w:rsid w:val="00AE1FC6"/>
    <w:rsid w:val="00AE45F2"/>
    <w:rsid w:val="00AE5C1A"/>
    <w:rsid w:val="00AE6DA8"/>
    <w:rsid w:val="00AF12FD"/>
    <w:rsid w:val="00AF2C79"/>
    <w:rsid w:val="00AF4449"/>
    <w:rsid w:val="00AF4B32"/>
    <w:rsid w:val="00AF5330"/>
    <w:rsid w:val="00AF59DB"/>
    <w:rsid w:val="00AF5F08"/>
    <w:rsid w:val="00B02245"/>
    <w:rsid w:val="00B03E87"/>
    <w:rsid w:val="00B06C26"/>
    <w:rsid w:val="00B06F8F"/>
    <w:rsid w:val="00B12BB7"/>
    <w:rsid w:val="00B130DE"/>
    <w:rsid w:val="00B15153"/>
    <w:rsid w:val="00B216A2"/>
    <w:rsid w:val="00B229D1"/>
    <w:rsid w:val="00B24C17"/>
    <w:rsid w:val="00B30F68"/>
    <w:rsid w:val="00B33D01"/>
    <w:rsid w:val="00B34D49"/>
    <w:rsid w:val="00B35DDC"/>
    <w:rsid w:val="00B36AF2"/>
    <w:rsid w:val="00B37ED7"/>
    <w:rsid w:val="00B41749"/>
    <w:rsid w:val="00B43F2B"/>
    <w:rsid w:val="00B44083"/>
    <w:rsid w:val="00B45B75"/>
    <w:rsid w:val="00B46B5E"/>
    <w:rsid w:val="00B47210"/>
    <w:rsid w:val="00B50F30"/>
    <w:rsid w:val="00B54AFE"/>
    <w:rsid w:val="00B61150"/>
    <w:rsid w:val="00B64EE9"/>
    <w:rsid w:val="00B6685B"/>
    <w:rsid w:val="00B76333"/>
    <w:rsid w:val="00B77A8A"/>
    <w:rsid w:val="00B77BBF"/>
    <w:rsid w:val="00B87708"/>
    <w:rsid w:val="00B9089A"/>
    <w:rsid w:val="00B90C24"/>
    <w:rsid w:val="00B95811"/>
    <w:rsid w:val="00BA0C8D"/>
    <w:rsid w:val="00BA1782"/>
    <w:rsid w:val="00BA2D54"/>
    <w:rsid w:val="00BB2E44"/>
    <w:rsid w:val="00BB5363"/>
    <w:rsid w:val="00BC317C"/>
    <w:rsid w:val="00BC50D9"/>
    <w:rsid w:val="00BD07CA"/>
    <w:rsid w:val="00BD778B"/>
    <w:rsid w:val="00BE497C"/>
    <w:rsid w:val="00BE6363"/>
    <w:rsid w:val="00BF3550"/>
    <w:rsid w:val="00BF36FD"/>
    <w:rsid w:val="00BF7FC0"/>
    <w:rsid w:val="00C02E68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4F82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4BCC"/>
    <w:rsid w:val="00C56EDB"/>
    <w:rsid w:val="00C60D8B"/>
    <w:rsid w:val="00C63473"/>
    <w:rsid w:val="00C63E7F"/>
    <w:rsid w:val="00C64AFE"/>
    <w:rsid w:val="00C65CB2"/>
    <w:rsid w:val="00C66481"/>
    <w:rsid w:val="00C6730A"/>
    <w:rsid w:val="00C7083E"/>
    <w:rsid w:val="00C70AE6"/>
    <w:rsid w:val="00C739E6"/>
    <w:rsid w:val="00C73ED5"/>
    <w:rsid w:val="00C7497B"/>
    <w:rsid w:val="00C778CA"/>
    <w:rsid w:val="00C77E10"/>
    <w:rsid w:val="00C81BE3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414"/>
    <w:rsid w:val="00CC059E"/>
    <w:rsid w:val="00CC0B4A"/>
    <w:rsid w:val="00CC2DF6"/>
    <w:rsid w:val="00CC40DE"/>
    <w:rsid w:val="00CD48EE"/>
    <w:rsid w:val="00CD6292"/>
    <w:rsid w:val="00CE1BCB"/>
    <w:rsid w:val="00CE27F3"/>
    <w:rsid w:val="00CE5C86"/>
    <w:rsid w:val="00CF1E3A"/>
    <w:rsid w:val="00CF2192"/>
    <w:rsid w:val="00CF2F85"/>
    <w:rsid w:val="00CF4331"/>
    <w:rsid w:val="00CF5BF7"/>
    <w:rsid w:val="00CF63C1"/>
    <w:rsid w:val="00CF6818"/>
    <w:rsid w:val="00CF77D4"/>
    <w:rsid w:val="00D01A70"/>
    <w:rsid w:val="00D11935"/>
    <w:rsid w:val="00D11C2A"/>
    <w:rsid w:val="00D11F4E"/>
    <w:rsid w:val="00D12FA0"/>
    <w:rsid w:val="00D16439"/>
    <w:rsid w:val="00D17863"/>
    <w:rsid w:val="00D2154F"/>
    <w:rsid w:val="00D21FBF"/>
    <w:rsid w:val="00D22AE7"/>
    <w:rsid w:val="00D22E63"/>
    <w:rsid w:val="00D23745"/>
    <w:rsid w:val="00D25A76"/>
    <w:rsid w:val="00D26B34"/>
    <w:rsid w:val="00D26D80"/>
    <w:rsid w:val="00D27512"/>
    <w:rsid w:val="00D31B43"/>
    <w:rsid w:val="00D33EC2"/>
    <w:rsid w:val="00D34955"/>
    <w:rsid w:val="00D34A11"/>
    <w:rsid w:val="00D369E1"/>
    <w:rsid w:val="00D46424"/>
    <w:rsid w:val="00D46503"/>
    <w:rsid w:val="00D46F5B"/>
    <w:rsid w:val="00D5036B"/>
    <w:rsid w:val="00D53F06"/>
    <w:rsid w:val="00D56C29"/>
    <w:rsid w:val="00D5710E"/>
    <w:rsid w:val="00D60452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A3D5C"/>
    <w:rsid w:val="00DA7923"/>
    <w:rsid w:val="00DB0374"/>
    <w:rsid w:val="00DB663E"/>
    <w:rsid w:val="00DB7E2C"/>
    <w:rsid w:val="00DC0790"/>
    <w:rsid w:val="00DC0D15"/>
    <w:rsid w:val="00DC26D8"/>
    <w:rsid w:val="00DC2C5F"/>
    <w:rsid w:val="00DC34F2"/>
    <w:rsid w:val="00DD0454"/>
    <w:rsid w:val="00DD5953"/>
    <w:rsid w:val="00DD616A"/>
    <w:rsid w:val="00DE2714"/>
    <w:rsid w:val="00DE27B9"/>
    <w:rsid w:val="00DF5269"/>
    <w:rsid w:val="00DF6BBC"/>
    <w:rsid w:val="00DF74DE"/>
    <w:rsid w:val="00DF75B8"/>
    <w:rsid w:val="00E01993"/>
    <w:rsid w:val="00E02A98"/>
    <w:rsid w:val="00E031EE"/>
    <w:rsid w:val="00E052CB"/>
    <w:rsid w:val="00E059A7"/>
    <w:rsid w:val="00E112AD"/>
    <w:rsid w:val="00E131F6"/>
    <w:rsid w:val="00E23B6D"/>
    <w:rsid w:val="00E254E1"/>
    <w:rsid w:val="00E25D0B"/>
    <w:rsid w:val="00E31342"/>
    <w:rsid w:val="00E338A1"/>
    <w:rsid w:val="00E33A0B"/>
    <w:rsid w:val="00E46DB8"/>
    <w:rsid w:val="00E50AF5"/>
    <w:rsid w:val="00E51862"/>
    <w:rsid w:val="00E5223A"/>
    <w:rsid w:val="00E54D39"/>
    <w:rsid w:val="00E559F9"/>
    <w:rsid w:val="00E60672"/>
    <w:rsid w:val="00E671B0"/>
    <w:rsid w:val="00E74ACF"/>
    <w:rsid w:val="00E80709"/>
    <w:rsid w:val="00E848F3"/>
    <w:rsid w:val="00E87B44"/>
    <w:rsid w:val="00E90476"/>
    <w:rsid w:val="00E90D99"/>
    <w:rsid w:val="00E91BF7"/>
    <w:rsid w:val="00E958DA"/>
    <w:rsid w:val="00E97016"/>
    <w:rsid w:val="00EA22BC"/>
    <w:rsid w:val="00EA297B"/>
    <w:rsid w:val="00EA34D2"/>
    <w:rsid w:val="00EA4BA4"/>
    <w:rsid w:val="00EA501A"/>
    <w:rsid w:val="00EB53E5"/>
    <w:rsid w:val="00EC2F20"/>
    <w:rsid w:val="00EC3026"/>
    <w:rsid w:val="00EC39F3"/>
    <w:rsid w:val="00EC4E8E"/>
    <w:rsid w:val="00EC54C4"/>
    <w:rsid w:val="00ED135E"/>
    <w:rsid w:val="00ED1DD8"/>
    <w:rsid w:val="00ED30A8"/>
    <w:rsid w:val="00ED64E6"/>
    <w:rsid w:val="00EE1C70"/>
    <w:rsid w:val="00EE6629"/>
    <w:rsid w:val="00EE78AD"/>
    <w:rsid w:val="00EF0C3E"/>
    <w:rsid w:val="00EF30DF"/>
    <w:rsid w:val="00EF339F"/>
    <w:rsid w:val="00F0426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5AE3"/>
    <w:rsid w:val="00F478E1"/>
    <w:rsid w:val="00F47B57"/>
    <w:rsid w:val="00F5434E"/>
    <w:rsid w:val="00F56225"/>
    <w:rsid w:val="00F56DF4"/>
    <w:rsid w:val="00F56F4F"/>
    <w:rsid w:val="00F60148"/>
    <w:rsid w:val="00F608CF"/>
    <w:rsid w:val="00F613B9"/>
    <w:rsid w:val="00F62CE3"/>
    <w:rsid w:val="00F657EF"/>
    <w:rsid w:val="00F669C4"/>
    <w:rsid w:val="00F72E08"/>
    <w:rsid w:val="00F74B89"/>
    <w:rsid w:val="00F754C1"/>
    <w:rsid w:val="00F75FDF"/>
    <w:rsid w:val="00F804E8"/>
    <w:rsid w:val="00F80A97"/>
    <w:rsid w:val="00F86901"/>
    <w:rsid w:val="00F86C4A"/>
    <w:rsid w:val="00F90F25"/>
    <w:rsid w:val="00F94633"/>
    <w:rsid w:val="00F947E8"/>
    <w:rsid w:val="00F953A4"/>
    <w:rsid w:val="00F9673A"/>
    <w:rsid w:val="00F973A4"/>
    <w:rsid w:val="00FA1E77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126C"/>
    <w:rsid w:val="00FE4EBB"/>
    <w:rsid w:val="00FF0EB3"/>
    <w:rsid w:val="00FF4691"/>
    <w:rsid w:val="00FF54A0"/>
    <w:rsid w:val="00FF60E1"/>
    <w:rsid w:val="00FF6929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4" fillcolor="white">
      <v:fill color="white"/>
      <o:colormru v:ext="edit" colors="#fc0,blue,#00c,#918e00"/>
    </o:shapedefaults>
    <o:shapelayout v:ext="edit">
      <o:idmap v:ext="edit" data="2"/>
      <o:rules v:ext="edit">
        <o:r id="V:Rule1" type="connector" idref="#_x0000_s2830"/>
        <o:r id="V:Rule2" type="connector" idref="#_x0000_s2826"/>
        <o:r id="V:Rule3" type="connector" idref="#_x0000_s2827"/>
        <o:r id="V:Rule4" type="connector" idref="#_x0000_s2870"/>
        <o:r id="V:Rule5" type="connector" idref="#_x0000_s2868"/>
        <o:r id="V:Rule6" type="connector" idref="#_x0000_s2917"/>
        <o:r id="V:Rule7" type="connector" idref="#_x0000_s2929"/>
        <o:r id="V:Rule8" type="connector" idref="#_x0000_s2953"/>
        <o:r id="V:Rule9" type="connector" idref="#_x0000_s2956"/>
        <o:r id="V:Rule10" type="connector" idref="#_x0000_s2960"/>
        <o:r id="V:Rule11" type="connector" idref="#_x0000_s2961"/>
      </o:rules>
    </o:shapelayout>
  </w:shapeDefaults>
  <w:decimalSymbol w:val="."/>
  <w:listSeparator w:val=","/>
  <w14:docId w14:val="588D54B3"/>
  <w15:docId w15:val="{B04269A6-1C2B-4351-9660-84A59F5E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9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4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20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image" Target="media/image36.jpeg"/><Relationship Id="rId93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7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1.bin"/><Relationship Id="rId34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7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2E71-CDCA-4700-BC1B-EB1A67E9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3256</TotalTime>
  <Pages>11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567</cp:revision>
  <cp:lastPrinted>2014-03-19T20:37:00Z</cp:lastPrinted>
  <dcterms:created xsi:type="dcterms:W3CDTF">2012-10-02T17:56:00Z</dcterms:created>
  <dcterms:modified xsi:type="dcterms:W3CDTF">2024-04-30T15:13:00Z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