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9E92" w14:textId="77777777" w:rsidR="000E2E7A" w:rsidRDefault="000E2E7A" w:rsidP="000E2E7A">
      <w:pPr>
        <w:tabs>
          <w:tab w:val="left" w:pos="720"/>
          <w:tab w:val="left" w:pos="6480"/>
        </w:tabs>
        <w:spacing w:line="280" w:lineRule="atLeast"/>
        <w:rPr>
          <w:rFonts w:ascii="Helvetica" w:hAnsi="Helvetica"/>
        </w:rPr>
      </w:pPr>
    </w:p>
    <w:p w14:paraId="3AD70CCC" w14:textId="77777777" w:rsidR="000E2E7A" w:rsidRDefault="000E2E7A" w:rsidP="000E2E7A">
      <w:pPr>
        <w:pStyle w:val="Heading4"/>
        <w:rPr>
          <w:rFonts w:cs="Arial"/>
        </w:rPr>
      </w:pPr>
      <w:r>
        <w:rPr>
          <w:rFonts w:cs="Arial"/>
        </w:rPr>
        <w:t xml:space="preserve">ECE </w:t>
      </w:r>
      <w:r w:rsidR="00CA1EE3">
        <w:rPr>
          <w:rFonts w:cs="Arial"/>
        </w:rPr>
        <w:t>3318</w:t>
      </w:r>
    </w:p>
    <w:p w14:paraId="6712CC11" w14:textId="77777777" w:rsidR="000E2E7A" w:rsidRDefault="000E2E7A" w:rsidP="000E2E7A">
      <w:pPr>
        <w:pStyle w:val="Heading4"/>
        <w:rPr>
          <w:rFonts w:cs="Arial"/>
          <w:sz w:val="28"/>
        </w:rPr>
      </w:pPr>
      <w:r>
        <w:rPr>
          <w:rFonts w:cs="Arial"/>
          <w:sz w:val="28"/>
        </w:rPr>
        <w:t>Applied Electricity and Magnetism</w:t>
      </w:r>
    </w:p>
    <w:p w14:paraId="572B9FD6" w14:textId="77777777" w:rsidR="00CA1EE3" w:rsidRPr="00CA1EE3" w:rsidRDefault="00CA1EE3" w:rsidP="00CA1EE3"/>
    <w:p w14:paraId="3F9FB1A7" w14:textId="77777777" w:rsidR="000E2E7A" w:rsidRDefault="00C371E6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Final </w:t>
      </w:r>
      <w:r w:rsidR="00E31342">
        <w:rPr>
          <w:rFonts w:ascii="Arial" w:hAnsi="Arial" w:cs="Arial"/>
          <w:b/>
          <w:sz w:val="28"/>
        </w:rPr>
        <w:t xml:space="preserve">Exam </w:t>
      </w:r>
    </w:p>
    <w:p w14:paraId="6C6F367F" w14:textId="77777777" w:rsidR="00951E04" w:rsidRDefault="00951E04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</w:p>
    <w:p w14:paraId="018A9662" w14:textId="113CD50D" w:rsidR="000E2E7A" w:rsidRDefault="00217F6C" w:rsidP="000E2E7A">
      <w:pPr>
        <w:pStyle w:val="Heading4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 xml:space="preserve">May </w:t>
      </w:r>
      <w:r w:rsidR="002F5663">
        <w:rPr>
          <w:rFonts w:cs="Arial"/>
          <w:color w:val="000000"/>
          <w:sz w:val="28"/>
        </w:rPr>
        <w:t>6</w:t>
      </w:r>
      <w:r w:rsidR="00E01993">
        <w:rPr>
          <w:rFonts w:cs="Arial"/>
          <w:color w:val="000000"/>
          <w:sz w:val="28"/>
        </w:rPr>
        <w:t>, 20</w:t>
      </w:r>
      <w:r w:rsidR="00606F82">
        <w:rPr>
          <w:rFonts w:cs="Arial"/>
          <w:color w:val="000000"/>
          <w:sz w:val="28"/>
        </w:rPr>
        <w:t>2</w:t>
      </w:r>
      <w:r w:rsidR="002F5663">
        <w:rPr>
          <w:rFonts w:cs="Arial"/>
          <w:color w:val="000000"/>
          <w:sz w:val="28"/>
        </w:rPr>
        <w:t>5</w:t>
      </w:r>
    </w:p>
    <w:p w14:paraId="3CB7E4F9" w14:textId="77777777" w:rsidR="00606F82" w:rsidRPr="00606F82" w:rsidRDefault="00606F82" w:rsidP="00606F82"/>
    <w:p w14:paraId="75D80736" w14:textId="77777777" w:rsidR="00606F82" w:rsidRDefault="00606F82" w:rsidP="00606F82"/>
    <w:p w14:paraId="4E5057E6" w14:textId="5A6F878E" w:rsidR="00BF3550" w:rsidRPr="00BE6CEA" w:rsidRDefault="009802B4" w:rsidP="00BE6CEA">
      <w:pPr>
        <w:ind w:firstLine="0"/>
        <w:rPr>
          <w:rFonts w:ascii="Arial" w:hAnsi="Arial" w:cs="Arial"/>
          <w:b/>
          <w:color w:val="FF0000"/>
        </w:rPr>
      </w:pPr>
      <w:r w:rsidRPr="009802B4">
        <w:rPr>
          <w:rFonts w:ascii="Arial" w:hAnsi="Arial" w:cs="Arial"/>
        </w:rPr>
        <w:t>Name</w:t>
      </w:r>
      <w:r w:rsidR="00BE6CEA">
        <w:t xml:space="preserve">: </w:t>
      </w:r>
      <w:r w:rsidR="008C2884">
        <w:t xml:space="preserve"> </w:t>
      </w:r>
      <w:r w:rsidR="008C2884" w:rsidRPr="008C2884">
        <w:rPr>
          <w:rFonts w:ascii="Arial" w:hAnsi="Arial" w:cs="Arial"/>
          <w:color w:val="FF0000"/>
        </w:rPr>
        <w:t>SOLUTION</w:t>
      </w:r>
    </w:p>
    <w:p w14:paraId="7B48E44C" w14:textId="77777777" w:rsidR="008472DE" w:rsidRDefault="008472DE">
      <w:pPr>
        <w:ind w:firstLine="0"/>
        <w:rPr>
          <w:rFonts w:ascii="Arial" w:hAnsi="Arial" w:cs="Arial"/>
          <w:b/>
          <w:sz w:val="28"/>
          <w:szCs w:val="28"/>
        </w:rPr>
      </w:pPr>
    </w:p>
    <w:p w14:paraId="366B3E55" w14:textId="77777777" w:rsidR="009802B4" w:rsidRDefault="009802B4">
      <w:pPr>
        <w:ind w:firstLine="0"/>
        <w:rPr>
          <w:rFonts w:ascii="Arial" w:hAnsi="Arial" w:cs="Arial"/>
          <w:b/>
          <w:sz w:val="28"/>
          <w:szCs w:val="28"/>
        </w:rPr>
      </w:pPr>
    </w:p>
    <w:p w14:paraId="4B430D22" w14:textId="77777777" w:rsidR="008472DE" w:rsidRPr="008472DE" w:rsidRDefault="008472DE" w:rsidP="008472DE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472DE">
        <w:rPr>
          <w:rFonts w:ascii="Arial" w:hAnsi="Arial" w:cs="Arial"/>
          <w:b/>
          <w:sz w:val="28"/>
          <w:szCs w:val="28"/>
        </w:rPr>
        <w:t>General Instructions</w:t>
      </w:r>
    </w:p>
    <w:p w14:paraId="665BAB6A" w14:textId="77777777" w:rsidR="000E2E7A" w:rsidRPr="008472DE" w:rsidRDefault="000E2E7A" w:rsidP="000E2E7A">
      <w:pPr>
        <w:rPr>
          <w:rFonts w:ascii="Arial" w:hAnsi="Arial" w:cs="Arial"/>
        </w:rPr>
      </w:pPr>
    </w:p>
    <w:p w14:paraId="65CBE815" w14:textId="77777777" w:rsidR="000E2E7A" w:rsidRPr="00606F82" w:rsidRDefault="000E2E7A" w:rsidP="000E2E7A">
      <w:pPr>
        <w:rPr>
          <w:sz w:val="22"/>
          <w:szCs w:val="22"/>
        </w:rPr>
      </w:pPr>
    </w:p>
    <w:p w14:paraId="5A936104" w14:textId="77777777" w:rsidR="00B87729" w:rsidRDefault="00B87729" w:rsidP="00B87729">
      <w:pPr>
        <w:numPr>
          <w:ilvl w:val="0"/>
          <w:numId w:val="19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This exam is open-book and open-notes. </w:t>
      </w:r>
    </w:p>
    <w:p w14:paraId="62FDCC2A" w14:textId="77777777" w:rsidR="00B87729" w:rsidRDefault="00B87729" w:rsidP="00B87729">
      <w:pPr>
        <w:numPr>
          <w:ilvl w:val="0"/>
          <w:numId w:val="19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Cell phones, laptops, ipads, and any other devices that have communication functionality are not allowed during the exam.</w:t>
      </w:r>
    </w:p>
    <w:p w14:paraId="3D8E4ECF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Show all of your work. No credit will be given if the work required to obtain the solutions is not shown. </w:t>
      </w:r>
    </w:p>
    <w:p w14:paraId="17723617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Write neatly. You will not be given credit for work that is not </w:t>
      </w:r>
      <w:r>
        <w:rPr>
          <w:rFonts w:ascii="Arial" w:hAnsi="Arial"/>
          <w:bCs/>
          <w:szCs w:val="24"/>
        </w:rPr>
        <w:t>easily</w:t>
      </w:r>
      <w:r>
        <w:rPr>
          <w:rFonts w:ascii="Arial" w:hAnsi="Arial"/>
          <w:b/>
          <w:bCs/>
          <w:szCs w:val="24"/>
        </w:rPr>
        <w:t xml:space="preserve"> </w:t>
      </w:r>
      <w:r>
        <w:rPr>
          <w:rFonts w:ascii="Arial" w:hAnsi="Arial"/>
          <w:szCs w:val="24"/>
        </w:rPr>
        <w:t>legible.</w:t>
      </w:r>
    </w:p>
    <w:p w14:paraId="1391D07F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Leave answers in terms of the parameters given in the problem. </w:t>
      </w:r>
    </w:p>
    <w:p w14:paraId="5BF85E31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Show units in all of your final answers. </w:t>
      </w:r>
    </w:p>
    <w:p w14:paraId="624277A2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Circle your final answers. </w:t>
      </w:r>
    </w:p>
    <w:p w14:paraId="2AF46908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Double-check your answers. For simpler problems, partial credit may not be given. </w:t>
      </w:r>
    </w:p>
    <w:p w14:paraId="7D6E0FF3" w14:textId="77777777" w:rsid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If you have any questions, ask the instructor. You will not be given credit for work that is based on a wrong assumption.</w:t>
      </w:r>
    </w:p>
    <w:p w14:paraId="0266D863" w14:textId="0DD466AE" w:rsidR="00D16439" w:rsidRPr="00B87729" w:rsidRDefault="00B87729" w:rsidP="00B87729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Remember the UH Academic Honesty Policy. You must not receive or give assistance to anyone else during the </w:t>
      </w:r>
      <w:r w:rsidR="0058144E">
        <w:rPr>
          <w:rFonts w:ascii="Arial" w:hAnsi="Arial"/>
          <w:szCs w:val="24"/>
        </w:rPr>
        <w:t>exam or</w:t>
      </w:r>
      <w:r>
        <w:rPr>
          <w:rFonts w:ascii="Arial" w:hAnsi="Arial"/>
          <w:szCs w:val="24"/>
        </w:rPr>
        <w:t xml:space="preserve"> communicate with anyone other than the instructor during the exam.</w:t>
      </w:r>
      <w:r w:rsidR="00D16439" w:rsidRPr="00B87729">
        <w:rPr>
          <w:rFonts w:ascii="Arial" w:hAnsi="Arial"/>
          <w:b/>
        </w:rPr>
        <w:br w:type="page"/>
      </w:r>
    </w:p>
    <w:p w14:paraId="3E88123A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TABLE OF INTEGRALS </w:t>
      </w:r>
    </w:p>
    <w:p w14:paraId="053000C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1D99DA1C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32513086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6FBF620A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3159" w:dyaOrig="800" w14:anchorId="1016E8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41.25pt" o:ole="" fillcolor="window">
            <v:imagedata r:id="rId7" o:title=""/>
          </v:shape>
          <o:OLEObject Type="Embed" ProgID="Equation.DSMT4" ShapeID="_x0000_i1025" DrawAspect="Content" ObjectID="_1808252129" r:id="rId8"/>
        </w:object>
      </w:r>
    </w:p>
    <w:p w14:paraId="1C20FFEA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3906653D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5669599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720" w:dyaOrig="800" w14:anchorId="59E1606B">
          <v:shape id="_x0000_i1026" type="#_x0000_t75" style="width:136.5pt;height:41.25pt" o:ole="" fillcolor="window">
            <v:imagedata r:id="rId9" o:title=""/>
          </v:shape>
          <o:OLEObject Type="Embed" ProgID="Equation.DSMT4" ShapeID="_x0000_i1026" DrawAspect="Content" ObjectID="_1808252130" r:id="rId10"/>
        </w:object>
      </w:r>
    </w:p>
    <w:p w14:paraId="0B85F084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C68BAF1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8D871DD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80" w:dyaOrig="800" w14:anchorId="363CC961">
          <v:shape id="_x0000_i1027" type="#_x0000_t75" style="width:124.5pt;height:41.25pt" o:ole="" fillcolor="window">
            <v:imagedata r:id="rId11" o:title=""/>
          </v:shape>
          <o:OLEObject Type="Embed" ProgID="Equation.DSMT4" ShapeID="_x0000_i1027" DrawAspect="Content" ObjectID="_1808252131" r:id="rId12"/>
        </w:object>
      </w:r>
    </w:p>
    <w:p w14:paraId="3294FB9C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8855EB9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F8FAAE2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20" w:dyaOrig="800" w14:anchorId="55066647">
          <v:shape id="_x0000_i1028" type="#_x0000_t75" style="width:121.5pt;height:41.25pt" o:ole="" fillcolor="window">
            <v:imagedata r:id="rId13" o:title=""/>
          </v:shape>
          <o:OLEObject Type="Embed" ProgID="Equation.DSMT4" ShapeID="_x0000_i1028" DrawAspect="Content" ObjectID="_1808252132" r:id="rId14"/>
        </w:object>
      </w:r>
    </w:p>
    <w:p w14:paraId="559B8B79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B4285F6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4280" w:dyaOrig="840" w14:anchorId="718E9C0A">
          <v:shape id="_x0000_i1029" type="#_x0000_t75" style="width:213.75pt;height:42pt" o:ole="" fillcolor="window">
            <v:imagedata r:id="rId15" o:title=""/>
          </v:shape>
          <o:OLEObject Type="Embed" ProgID="Equation.DSMT4" ShapeID="_x0000_i1029" DrawAspect="Content" ObjectID="_1808252133" r:id="rId16"/>
        </w:object>
      </w:r>
    </w:p>
    <w:p w14:paraId="521A028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ADF34C1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6FF7AFC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4700" w:dyaOrig="880" w14:anchorId="07051B34">
          <v:shape id="_x0000_i1030" type="#_x0000_t75" style="width:235.5pt;height:43.5pt" o:ole="" fillcolor="window">
            <v:imagedata r:id="rId17" o:title=""/>
          </v:shape>
          <o:OLEObject Type="Embed" ProgID="Equation.DSMT4" ShapeID="_x0000_i1030" DrawAspect="Content" ObjectID="_1808252134" r:id="rId18"/>
        </w:object>
      </w:r>
    </w:p>
    <w:p w14:paraId="0C1FFD3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424264ED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08269D2F" w14:textId="77777777" w:rsidR="00DC0790" w:rsidRDefault="00DC0790" w:rsidP="00DC0790">
      <w:pPr>
        <w:pStyle w:val="Heading8"/>
        <w:spacing w:after="0" w:line="280" w:lineRule="atLeast"/>
        <w:jc w:val="left"/>
        <w:rPr>
          <w:rFonts w:ascii="Arial" w:hAnsi="Arial"/>
          <w:b w:val="0"/>
        </w:rPr>
      </w:pPr>
      <w:r w:rsidRPr="00A342E1">
        <w:rPr>
          <w:rFonts w:ascii="Arial" w:hAnsi="Arial"/>
          <w:b w:val="0"/>
          <w:position w:val="-24"/>
        </w:rPr>
        <w:object w:dxaOrig="3159" w:dyaOrig="620" w14:anchorId="69F15F32">
          <v:shape id="_x0000_i1031" type="#_x0000_t75" style="width:157.5pt;height:30.75pt" o:ole="" fillcolor="window">
            <v:imagedata r:id="rId19" o:title=""/>
          </v:shape>
          <o:OLEObject Type="Embed" ProgID="Equation.DSMT4" ShapeID="_x0000_i1031" DrawAspect="Content" ObjectID="_1808252135" r:id="rId20"/>
        </w:object>
      </w:r>
    </w:p>
    <w:p w14:paraId="4C68D9AF" w14:textId="77777777" w:rsidR="00DC0790" w:rsidRDefault="00DC0790" w:rsidP="00DC0790">
      <w:pPr>
        <w:pStyle w:val="Heading8"/>
        <w:spacing w:after="0" w:line="280" w:lineRule="atLeast"/>
        <w:jc w:val="left"/>
        <w:rPr>
          <w:rFonts w:ascii="Arial" w:hAnsi="Arial"/>
          <w:b w:val="0"/>
        </w:rPr>
      </w:pPr>
    </w:p>
    <w:p w14:paraId="6D73DE98" w14:textId="77777777" w:rsidR="00DC0790" w:rsidRDefault="00DC0790" w:rsidP="00DC0790">
      <w:pPr>
        <w:pStyle w:val="Heading8"/>
        <w:spacing w:after="0" w:line="280" w:lineRule="atLeast"/>
        <w:jc w:val="left"/>
        <w:rPr>
          <w:rFonts w:ascii="Arial" w:hAnsi="Arial"/>
          <w:b w:val="0"/>
        </w:rPr>
      </w:pPr>
      <w:r w:rsidRPr="00A342E1">
        <w:rPr>
          <w:rFonts w:ascii="Arial" w:hAnsi="Arial"/>
          <w:b w:val="0"/>
          <w:position w:val="-24"/>
        </w:rPr>
        <w:object w:dxaOrig="6860" w:dyaOrig="780" w14:anchorId="6BDE020A">
          <v:shape id="_x0000_i1032" type="#_x0000_t75" style="width:342.75pt;height:39pt" o:ole="" fillcolor="window">
            <v:imagedata r:id="rId21" o:title=""/>
          </v:shape>
          <o:OLEObject Type="Embed" ProgID="Equation.DSMT4" ShapeID="_x0000_i1032" DrawAspect="Content" ObjectID="_1808252136" r:id="rId22"/>
        </w:object>
      </w:r>
    </w:p>
    <w:p w14:paraId="112F6D20" w14:textId="77777777" w:rsidR="00DC0790" w:rsidRDefault="00DC0790" w:rsidP="00DC0790">
      <w:pPr>
        <w:ind w:firstLine="0"/>
        <w:rPr>
          <w:rFonts w:ascii="Arial" w:hAnsi="Arial" w:cs="Arial"/>
          <w:bCs/>
          <w:sz w:val="28"/>
        </w:rPr>
      </w:pPr>
      <w:r>
        <w:rPr>
          <w:rFonts w:ascii="Arial" w:hAnsi="Arial"/>
        </w:rPr>
        <w:br w:type="page"/>
      </w:r>
    </w:p>
    <w:p w14:paraId="026B0A4C" w14:textId="3EAE64B3" w:rsidR="00DD26A0" w:rsidRPr="00DB5214" w:rsidRDefault="00DD26A0" w:rsidP="00DD26A0">
      <w:pPr>
        <w:pStyle w:val="MTDisplayEquation"/>
        <w:rPr>
          <w:b/>
        </w:rPr>
      </w:pPr>
      <w:r w:rsidRPr="00DB5214">
        <w:rPr>
          <w:b/>
        </w:rPr>
        <w:lastRenderedPageBreak/>
        <w:t xml:space="preserve">Problem </w:t>
      </w:r>
      <w:r w:rsidR="000C1DA1">
        <w:rPr>
          <w:b/>
        </w:rPr>
        <w:t>1</w:t>
      </w:r>
      <w:r w:rsidRPr="00DB5214">
        <w:rPr>
          <w:b/>
        </w:rPr>
        <w:t xml:space="preserve"> (</w:t>
      </w:r>
      <w:r w:rsidR="00F27971">
        <w:rPr>
          <w:b/>
        </w:rPr>
        <w:t>30</w:t>
      </w:r>
      <w:r w:rsidRPr="00DB5214">
        <w:rPr>
          <w:b/>
        </w:rPr>
        <w:t xml:space="preserve"> pts.) </w:t>
      </w:r>
    </w:p>
    <w:p w14:paraId="5F76AB4C" w14:textId="77777777" w:rsidR="00BE398F" w:rsidRDefault="00BE398F">
      <w:pPr>
        <w:ind w:firstLine="0"/>
      </w:pPr>
    </w:p>
    <w:p w14:paraId="2BDE9433" w14:textId="59AFF1EC" w:rsidR="00E87241" w:rsidRDefault="001332D7" w:rsidP="00E87241">
      <w:pPr>
        <w:spacing w:line="360" w:lineRule="exact"/>
        <w:ind w:firstLine="0"/>
        <w:jc w:val="both"/>
      </w:pPr>
      <w:r>
        <w:t xml:space="preserve">A </w:t>
      </w:r>
      <w:r w:rsidR="001D4CCE">
        <w:t xml:space="preserve">metal pipe of radius </w:t>
      </w:r>
      <w:r w:rsidR="001D4CCE" w:rsidRPr="001D4CCE">
        <w:rPr>
          <w:i/>
          <w:iCs/>
        </w:rPr>
        <w:t>a</w:t>
      </w:r>
      <w:r w:rsidR="001D4CCE">
        <w:t xml:space="preserve"> is surrounded by a larger metal pipe of radius </w:t>
      </w:r>
      <w:r w:rsidR="00571E71">
        <w:rPr>
          <w:i/>
          <w:iCs/>
        </w:rPr>
        <w:t>c</w:t>
      </w:r>
      <w:r w:rsidR="001D4CCE">
        <w:t xml:space="preserve">. The region between the two pipes is filled with two different materials, as shown below. </w:t>
      </w:r>
      <w:r w:rsidR="00571E71">
        <w:t xml:space="preserve">Material 1 has a conductivity of </w:t>
      </w:r>
      <w:r w:rsidR="00571E71" w:rsidRPr="00571E71">
        <w:rPr>
          <w:position w:val="-12"/>
        </w:rPr>
        <w:object w:dxaOrig="279" w:dyaOrig="360" w14:anchorId="08427B48">
          <v:shape id="_x0000_i1033" type="#_x0000_t75" style="width:14.25pt;height:18pt" o:ole="">
            <v:imagedata r:id="rId23" o:title=""/>
          </v:shape>
          <o:OLEObject Type="Embed" ProgID="Equation.DSMT4" ShapeID="_x0000_i1033" DrawAspect="Content" ObjectID="_1808252137" r:id="rId24"/>
        </w:object>
      </w:r>
      <w:r w:rsidR="00E87241">
        <w:t xml:space="preserve"> </w:t>
      </w:r>
      <w:r w:rsidR="00571E71">
        <w:t xml:space="preserve">and exists in the region </w:t>
      </w:r>
      <w:r w:rsidR="00E87241" w:rsidRPr="00E87241">
        <w:rPr>
          <w:position w:val="-10"/>
        </w:rPr>
        <w:object w:dxaOrig="960" w:dyaOrig="320" w14:anchorId="29E8247D">
          <v:shape id="_x0000_i1034" type="#_x0000_t75" style="width:48pt;height:15.75pt" o:ole="">
            <v:imagedata r:id="rId25" o:title=""/>
          </v:shape>
          <o:OLEObject Type="Embed" ProgID="Equation.DSMT4" ShapeID="_x0000_i1034" DrawAspect="Content" ObjectID="_1808252138" r:id="rId26"/>
        </w:object>
      </w:r>
      <w:r w:rsidR="00E87241">
        <w:t xml:space="preserve">. Material 2 has a conductivity of </w:t>
      </w:r>
      <w:r w:rsidR="00E87241" w:rsidRPr="00571E71">
        <w:rPr>
          <w:position w:val="-12"/>
        </w:rPr>
        <w:object w:dxaOrig="300" w:dyaOrig="360" w14:anchorId="7EFA6581">
          <v:shape id="_x0000_i1035" type="#_x0000_t75" style="width:15pt;height:18pt" o:ole="">
            <v:imagedata r:id="rId27" o:title=""/>
          </v:shape>
          <o:OLEObject Type="Embed" ProgID="Equation.DSMT4" ShapeID="_x0000_i1035" DrawAspect="Content" ObjectID="_1808252139" r:id="rId28"/>
        </w:object>
      </w:r>
      <w:r w:rsidR="00E87241">
        <w:t xml:space="preserve"> and exists in the region </w:t>
      </w:r>
      <w:r w:rsidR="00E87241" w:rsidRPr="00E87241">
        <w:rPr>
          <w:position w:val="-10"/>
        </w:rPr>
        <w:object w:dxaOrig="940" w:dyaOrig="320" w14:anchorId="67150145">
          <v:shape id="_x0000_i1036" type="#_x0000_t75" style="width:47.25pt;height:15.75pt" o:ole="">
            <v:imagedata r:id="rId29" o:title=""/>
          </v:shape>
          <o:OLEObject Type="Embed" ProgID="Equation.DSMT4" ShapeID="_x0000_i1036" DrawAspect="Content" ObjectID="_1808252140" r:id="rId30"/>
        </w:object>
      </w:r>
      <w:r w:rsidR="00E87241">
        <w:t>.</w:t>
      </w:r>
      <w:r w:rsidR="00740048">
        <w:t xml:space="preserve"> The length of the structure is </w:t>
      </w:r>
      <w:r w:rsidR="00740048" w:rsidRPr="005C14BC">
        <w:rPr>
          <w:i/>
          <w:iCs/>
        </w:rPr>
        <w:t>L</w:t>
      </w:r>
      <w:r w:rsidR="00740048">
        <w:t xml:space="preserve">. </w:t>
      </w:r>
    </w:p>
    <w:p w14:paraId="4DC991F7" w14:textId="14E84418" w:rsidR="00571E71" w:rsidRDefault="00571E71" w:rsidP="00BD1536">
      <w:pPr>
        <w:spacing w:line="360" w:lineRule="exact"/>
        <w:ind w:firstLine="0"/>
        <w:jc w:val="both"/>
      </w:pPr>
    </w:p>
    <w:p w14:paraId="150CB4C1" w14:textId="6512F9E3" w:rsidR="001D4CCE" w:rsidRDefault="001D4CCE" w:rsidP="00BD1536">
      <w:pPr>
        <w:spacing w:line="360" w:lineRule="exact"/>
        <w:ind w:firstLine="0"/>
        <w:jc w:val="both"/>
      </w:pPr>
      <w:r>
        <w:t xml:space="preserve">Find a formula for the total resistance between the inner and outer pipes. </w:t>
      </w:r>
      <w:r w:rsidR="001B499A">
        <w:t xml:space="preserve">You may use any formulas from the class notes that you wish. </w:t>
      </w:r>
    </w:p>
    <w:p w14:paraId="5D06CF04" w14:textId="77777777" w:rsidR="001D4CCE" w:rsidRDefault="001D4CCE" w:rsidP="00BD1536">
      <w:pPr>
        <w:spacing w:line="360" w:lineRule="exact"/>
        <w:ind w:firstLine="0"/>
        <w:jc w:val="both"/>
      </w:pPr>
    </w:p>
    <w:p w14:paraId="1076786E" w14:textId="04586F46" w:rsidR="001D4CCE" w:rsidRDefault="001D4CCE" w:rsidP="00BE398F">
      <w:pPr>
        <w:spacing w:line="276" w:lineRule="auto"/>
        <w:ind w:firstLine="0"/>
        <w:jc w:val="both"/>
      </w:pPr>
    </w:p>
    <w:p w14:paraId="1B29FF6D" w14:textId="77777777" w:rsidR="00AE76B8" w:rsidRDefault="00AE76B8" w:rsidP="00BE398F">
      <w:pPr>
        <w:spacing w:line="276" w:lineRule="auto"/>
        <w:ind w:firstLine="0"/>
        <w:jc w:val="both"/>
      </w:pPr>
    </w:p>
    <w:p w14:paraId="391C5985" w14:textId="4C96614A" w:rsidR="001D4CCE" w:rsidRDefault="00000000" w:rsidP="00BE398F">
      <w:pPr>
        <w:spacing w:line="276" w:lineRule="auto"/>
        <w:ind w:firstLine="0"/>
        <w:jc w:val="both"/>
      </w:pPr>
      <w:r>
        <w:rPr>
          <w:noProof/>
        </w:rPr>
        <w:object w:dxaOrig="1440" w:dyaOrig="1440" w14:anchorId="44ADAC7B">
          <v:group id="_x0000_s3164" style="position:absolute;left:0;text-align:left;margin-left:109.9pt;margin-top:.75pt;width:272pt;height:400.35pt;z-index:252954624" coordorigin="3385,4158" coordsize="5440,8007"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3152" type="#_x0000_t22" style="position:absolute;left:3398;top:4170;width:4366;height:7995" strokeweight="1.5pt"/>
            <v:oval id="_x0000_s3154" style="position:absolute;left:3398;top:4158;width:4366;height:2005" fillcolor="#a5a5a5 [2092]" strokeweight="1.5pt"/>
            <v:oval id="_x0000_s3155" style="position:absolute;left:3385;top:10159;width:4366;height:2005" filled="f" strokeweight="1.5pt">
              <v:stroke dashstyle="dash"/>
            </v:oval>
            <v:shape id="_x0000_s3055" type="#_x0000_t75" style="position:absolute;left:6697;top:6071;width:287;height:348">
              <v:imagedata r:id="rId31" o:title=""/>
            </v:shape>
            <v:oval id="_x0000_s3157" style="position:absolute;left:4056;top:4387;width:3133;height:1460" fillcolor="#d8d8d8 [2732]" strokeweight="1.5pt"/>
            <v:shape id="_x0000_s2999" type="#_x0000_t75" style="position:absolute;left:5315;top:5377;width:319;height:441">
              <v:imagedata r:id="rId32" o:title="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3158" type="#_x0000_t32" style="position:absolute;left:5634;top:5191;width:1048;height:820" o:connectortype="straight">
              <v:stroke endarrow="block"/>
            </v:shape>
            <v:shape id="_x0000_s3054" type="#_x0000_t32" style="position:absolute;left:5601;top:5172;width:132;height:646" o:connectortype="straight">
              <v:stroke endarrow="block"/>
            </v:shape>
            <v:shape id="_x0000_s3153" type="#_x0000_t22" style="position:absolute;left:5033;top:4911;width:1175;height:6442" adj="1500" filled="f" fillcolor="white [3212]" strokeweight="1.5pt"/>
            <v:oval id="_x0000_s3159" style="position:absolute;left:3385;top:4170;width:4366;height:2005" filled="f" strokeweight="1.5pt"/>
            <v:oval id="_x0000_s3160" style="position:absolute;left:4056;top:4387;width:3133;height:1460" filled="f" fillcolor="#f2f2f2 [3052]" strokeweight="1.5pt"/>
            <v:shape id="_x0000_s2998" type="#_x0000_t32" style="position:absolute;left:5580;top:5080;width:549;height:92;flip:y" o:connectortype="straight">
              <v:stroke endarrow="block"/>
            </v:shape>
            <v:shape id="_x0000_s2997" type="#_x0000_t75" style="position:absolute;left:6208;top:4802;width:319;height:348">
              <v:imagedata r:id="rId33" o:title=""/>
            </v:shape>
            <v:shape id="_x0000_s3083" type="#_x0000_t75" style="position:absolute;left:4489;top:4711;width:445;height:569">
              <v:imagedata r:id="rId34" o:title=""/>
            </v:shape>
            <v:shape id="_x0000_s3161" type="#_x0000_t75" style="position:absolute;left:3727;top:5191;width:479;height:569">
              <v:imagedata r:id="rId35" o:title=""/>
            </v:shape>
            <v:shape id="_x0000_s3162" type="#_x0000_t75" style="position:absolute;left:8474;top:7715;width:351;height:411">
              <v:imagedata r:id="rId36" o:title=""/>
            </v:shape>
            <v:shape id="_x0000_s3163" type="#_x0000_t32" style="position:absolute;left:8191;top:5311;width:0;height:6082" o:connectortype="straight" strokeweight="1pt">
              <v:stroke startarrow="block" endarrow="block"/>
            </v:shape>
          </v:group>
          <o:OLEObject Type="Embed" ProgID="Equation.DSMT4" ShapeID="_x0000_s3055" DrawAspect="Content" ObjectID="_1808252191" r:id="rId37"/>
          <o:OLEObject Type="Embed" ProgID="Equation.DSMT4" ShapeID="_x0000_s2999" DrawAspect="Content" ObjectID="_1808252192" r:id="rId38"/>
          <o:OLEObject Type="Embed" ProgID="Equation.DSMT4" ShapeID="_x0000_s2997" DrawAspect="Content" ObjectID="_1808252193" r:id="rId39"/>
          <o:OLEObject Type="Embed" ProgID="Equation.DSMT4" ShapeID="_x0000_s3083" DrawAspect="Content" ObjectID="_1808252194" r:id="rId40"/>
          <o:OLEObject Type="Embed" ProgID="Equation.DSMT4" ShapeID="_x0000_s3161" DrawAspect="Content" ObjectID="_1808252195" r:id="rId41"/>
          <o:OLEObject Type="Embed" ProgID="Equation.DSMT4" ShapeID="_x0000_s3162" DrawAspect="Content" ObjectID="_1808252196" r:id="rId42"/>
        </w:object>
      </w:r>
    </w:p>
    <w:p w14:paraId="7D2CD586" w14:textId="1DF1707C" w:rsidR="001D4CCE" w:rsidRDefault="001D4CCE" w:rsidP="00BE398F">
      <w:pPr>
        <w:spacing w:line="276" w:lineRule="auto"/>
        <w:ind w:firstLine="0"/>
        <w:jc w:val="both"/>
      </w:pPr>
    </w:p>
    <w:p w14:paraId="28D37121" w14:textId="77777777" w:rsidR="001D4CCE" w:rsidRDefault="001D4CCE" w:rsidP="00BE398F">
      <w:pPr>
        <w:spacing w:line="276" w:lineRule="auto"/>
        <w:ind w:firstLine="0"/>
        <w:jc w:val="both"/>
      </w:pPr>
    </w:p>
    <w:p w14:paraId="0708EA4F" w14:textId="5CB33AEF" w:rsidR="001D4CCE" w:rsidRDefault="001D4CCE" w:rsidP="00BE398F">
      <w:pPr>
        <w:spacing w:line="276" w:lineRule="auto"/>
        <w:ind w:firstLine="0"/>
        <w:jc w:val="both"/>
      </w:pPr>
    </w:p>
    <w:p w14:paraId="4B29AA44" w14:textId="7D1DCA2C" w:rsidR="001D4CCE" w:rsidRDefault="001D4CCE" w:rsidP="00BE398F">
      <w:pPr>
        <w:spacing w:line="276" w:lineRule="auto"/>
        <w:ind w:firstLine="0"/>
        <w:jc w:val="both"/>
      </w:pPr>
    </w:p>
    <w:p w14:paraId="3DA2FFE1" w14:textId="77777777" w:rsidR="00371567" w:rsidRDefault="00371567" w:rsidP="00BE398F">
      <w:pPr>
        <w:spacing w:line="276" w:lineRule="auto"/>
        <w:ind w:firstLine="0"/>
        <w:jc w:val="both"/>
      </w:pPr>
    </w:p>
    <w:p w14:paraId="313F2C56" w14:textId="2E12509A" w:rsidR="004009A0" w:rsidRDefault="004009A0" w:rsidP="00BE398F">
      <w:pPr>
        <w:spacing w:line="276" w:lineRule="auto"/>
        <w:ind w:firstLine="0"/>
        <w:jc w:val="both"/>
      </w:pPr>
    </w:p>
    <w:p w14:paraId="5F94B1A9" w14:textId="77777777" w:rsidR="004009A0" w:rsidRDefault="004009A0" w:rsidP="00BE398F">
      <w:pPr>
        <w:spacing w:line="276" w:lineRule="auto"/>
        <w:ind w:firstLine="0"/>
        <w:jc w:val="both"/>
      </w:pPr>
    </w:p>
    <w:p w14:paraId="6670991A" w14:textId="003CC571" w:rsidR="004009A0" w:rsidRDefault="004009A0" w:rsidP="00BE398F">
      <w:pPr>
        <w:spacing w:line="276" w:lineRule="auto"/>
        <w:ind w:firstLine="0"/>
        <w:jc w:val="both"/>
      </w:pPr>
    </w:p>
    <w:p w14:paraId="08AE6C31" w14:textId="61E3C701" w:rsidR="004009A0" w:rsidRDefault="004009A0" w:rsidP="00BE398F">
      <w:pPr>
        <w:spacing w:line="276" w:lineRule="auto"/>
        <w:ind w:firstLine="0"/>
        <w:jc w:val="both"/>
      </w:pPr>
    </w:p>
    <w:p w14:paraId="26793CF0" w14:textId="321FEE42" w:rsidR="004009A0" w:rsidRDefault="004009A0" w:rsidP="00BE398F">
      <w:pPr>
        <w:spacing w:line="276" w:lineRule="auto"/>
        <w:ind w:firstLine="0"/>
        <w:jc w:val="both"/>
      </w:pPr>
    </w:p>
    <w:p w14:paraId="14239251" w14:textId="47482164" w:rsidR="004009A0" w:rsidRDefault="003C7C7E" w:rsidP="003C7C7E">
      <w:pPr>
        <w:pStyle w:val="MTDisplayEquation"/>
      </w:pPr>
      <w:r>
        <w:tab/>
        <w:t xml:space="preserve"> </w:t>
      </w:r>
    </w:p>
    <w:p w14:paraId="33B0D9B6" w14:textId="188C4D10" w:rsidR="004009A0" w:rsidRDefault="004009A0" w:rsidP="00BE398F">
      <w:pPr>
        <w:spacing w:line="276" w:lineRule="auto"/>
        <w:ind w:firstLine="0"/>
        <w:jc w:val="both"/>
      </w:pPr>
    </w:p>
    <w:p w14:paraId="229CDC02" w14:textId="4A99E4A1" w:rsidR="004009A0" w:rsidRDefault="004009A0" w:rsidP="00BE398F">
      <w:pPr>
        <w:spacing w:line="276" w:lineRule="auto"/>
        <w:ind w:firstLine="0"/>
        <w:jc w:val="both"/>
      </w:pPr>
    </w:p>
    <w:p w14:paraId="76B0F7BD" w14:textId="5E05B9DD" w:rsidR="004009A0" w:rsidRDefault="004009A0" w:rsidP="00BE398F">
      <w:pPr>
        <w:spacing w:line="276" w:lineRule="auto"/>
        <w:ind w:firstLine="0"/>
        <w:jc w:val="both"/>
      </w:pPr>
    </w:p>
    <w:p w14:paraId="7E1D04A5" w14:textId="03F9F15C" w:rsidR="004009A0" w:rsidRDefault="004009A0" w:rsidP="00BE398F">
      <w:pPr>
        <w:spacing w:line="276" w:lineRule="auto"/>
        <w:ind w:firstLine="0"/>
        <w:jc w:val="both"/>
      </w:pPr>
    </w:p>
    <w:p w14:paraId="3A4818DD" w14:textId="43819162" w:rsidR="004009A0" w:rsidRDefault="004009A0" w:rsidP="00BE398F">
      <w:pPr>
        <w:spacing w:line="276" w:lineRule="auto"/>
        <w:ind w:firstLine="0"/>
        <w:jc w:val="both"/>
      </w:pPr>
    </w:p>
    <w:p w14:paraId="7AEEB7EA" w14:textId="63C9F411" w:rsidR="004009A0" w:rsidRDefault="004009A0" w:rsidP="00BE398F">
      <w:pPr>
        <w:spacing w:line="276" w:lineRule="auto"/>
        <w:ind w:firstLine="0"/>
        <w:jc w:val="both"/>
      </w:pPr>
    </w:p>
    <w:p w14:paraId="33127FD9" w14:textId="1F2169C5" w:rsidR="004009A0" w:rsidRDefault="004009A0" w:rsidP="00BE398F">
      <w:pPr>
        <w:spacing w:line="276" w:lineRule="auto"/>
        <w:ind w:firstLine="0"/>
        <w:jc w:val="both"/>
      </w:pPr>
    </w:p>
    <w:p w14:paraId="67BF7AC7" w14:textId="77777777" w:rsidR="004009A0" w:rsidRDefault="004009A0" w:rsidP="00BE398F">
      <w:pPr>
        <w:spacing w:line="276" w:lineRule="auto"/>
        <w:ind w:firstLine="0"/>
        <w:jc w:val="both"/>
      </w:pPr>
    </w:p>
    <w:p w14:paraId="37D6010E" w14:textId="131ED450" w:rsidR="004009A0" w:rsidRDefault="004009A0" w:rsidP="00BE398F">
      <w:pPr>
        <w:spacing w:line="276" w:lineRule="auto"/>
        <w:ind w:firstLine="0"/>
        <w:jc w:val="both"/>
      </w:pPr>
    </w:p>
    <w:p w14:paraId="27F34AFB" w14:textId="7AF458FF" w:rsidR="004009A0" w:rsidRDefault="004009A0" w:rsidP="00BE398F">
      <w:pPr>
        <w:spacing w:line="276" w:lineRule="auto"/>
        <w:ind w:firstLine="0"/>
        <w:jc w:val="both"/>
      </w:pPr>
    </w:p>
    <w:p w14:paraId="3B90514E" w14:textId="77777777" w:rsidR="004009A0" w:rsidRDefault="004009A0" w:rsidP="00BE398F">
      <w:pPr>
        <w:spacing w:line="276" w:lineRule="auto"/>
        <w:ind w:firstLine="0"/>
        <w:jc w:val="both"/>
      </w:pPr>
    </w:p>
    <w:p w14:paraId="2A8BFA2C" w14:textId="77777777" w:rsidR="004009A0" w:rsidRDefault="004009A0" w:rsidP="00BE398F">
      <w:pPr>
        <w:spacing w:line="276" w:lineRule="auto"/>
        <w:ind w:firstLine="0"/>
        <w:jc w:val="both"/>
      </w:pPr>
    </w:p>
    <w:p w14:paraId="570945D8" w14:textId="77777777" w:rsidR="004009A0" w:rsidRDefault="004009A0" w:rsidP="00BE398F">
      <w:pPr>
        <w:spacing w:line="276" w:lineRule="auto"/>
        <w:ind w:firstLine="0"/>
        <w:jc w:val="both"/>
      </w:pPr>
    </w:p>
    <w:p w14:paraId="19C963D6" w14:textId="77777777" w:rsidR="004009A0" w:rsidRDefault="004009A0" w:rsidP="00BE398F">
      <w:pPr>
        <w:spacing w:line="276" w:lineRule="auto"/>
        <w:ind w:firstLine="0"/>
        <w:jc w:val="both"/>
      </w:pPr>
    </w:p>
    <w:p w14:paraId="5E07BF97" w14:textId="77777777" w:rsidR="004009A0" w:rsidRDefault="004009A0" w:rsidP="00BE398F">
      <w:pPr>
        <w:spacing w:line="276" w:lineRule="auto"/>
        <w:ind w:firstLine="0"/>
        <w:jc w:val="both"/>
      </w:pPr>
    </w:p>
    <w:p w14:paraId="41BF99BE" w14:textId="77777777" w:rsidR="00AF66ED" w:rsidRDefault="00DD26A0" w:rsidP="00DD26A0">
      <w:pPr>
        <w:ind w:firstLine="0"/>
        <w:rPr>
          <w:b/>
          <w:color w:val="FF0000"/>
          <w:szCs w:val="28"/>
        </w:rPr>
      </w:pPr>
      <w:r>
        <w:br w:type="page"/>
      </w:r>
      <w:r w:rsidR="00AF66ED" w:rsidRPr="00AF66ED">
        <w:rPr>
          <w:rFonts w:ascii="Arial" w:hAnsi="Arial" w:cs="Arial"/>
          <w:color w:val="FF0000"/>
          <w:sz w:val="28"/>
          <w:szCs w:val="28"/>
        </w:rPr>
        <w:lastRenderedPageBreak/>
        <w:t>Solution</w:t>
      </w:r>
      <w:r w:rsidRPr="00AF66ED">
        <w:rPr>
          <w:b/>
          <w:color w:val="FF0000"/>
          <w:szCs w:val="28"/>
        </w:rPr>
        <w:t xml:space="preserve"> </w:t>
      </w:r>
    </w:p>
    <w:p w14:paraId="5681724B" w14:textId="77777777" w:rsidR="00AF66ED" w:rsidRDefault="00AF66ED" w:rsidP="00DD26A0">
      <w:pPr>
        <w:ind w:firstLine="0"/>
        <w:rPr>
          <w:b/>
          <w:color w:val="FF0000"/>
          <w:szCs w:val="28"/>
        </w:rPr>
      </w:pPr>
    </w:p>
    <w:p w14:paraId="11DE5548" w14:textId="77777777" w:rsidR="00121F0D" w:rsidRPr="009C539A" w:rsidRDefault="00AF66ED" w:rsidP="00DD26A0">
      <w:pPr>
        <w:ind w:firstLine="0"/>
        <w:rPr>
          <w:bCs/>
          <w:szCs w:val="24"/>
        </w:rPr>
      </w:pPr>
      <w:r w:rsidRPr="009C539A">
        <w:rPr>
          <w:bCs/>
          <w:szCs w:val="24"/>
        </w:rPr>
        <w:t xml:space="preserve">We can use the RC analogy to help us with this problem. </w:t>
      </w:r>
      <w:r w:rsidR="00121F0D" w:rsidRPr="009C539A">
        <w:rPr>
          <w:bCs/>
          <w:szCs w:val="24"/>
        </w:rPr>
        <w:t xml:space="preserve">We first assume that we have permittivities </w:t>
      </w:r>
      <w:r w:rsidR="00121F0D" w:rsidRPr="009C539A">
        <w:rPr>
          <w:bCs/>
          <w:position w:val="-12"/>
          <w:szCs w:val="24"/>
        </w:rPr>
        <w:object w:dxaOrig="240" w:dyaOrig="360" w14:anchorId="159D382A">
          <v:shape id="_x0000_i1063" type="#_x0000_t75" style="width:12pt;height:18pt" o:ole="">
            <v:imagedata r:id="rId43" o:title=""/>
          </v:shape>
          <o:OLEObject Type="Embed" ProgID="Equation.DSMT4" ShapeID="_x0000_i1063" DrawAspect="Content" ObjectID="_1808252141" r:id="rId44"/>
        </w:object>
      </w:r>
      <w:r w:rsidR="00121F0D" w:rsidRPr="009C539A">
        <w:rPr>
          <w:bCs/>
          <w:szCs w:val="24"/>
        </w:rPr>
        <w:t xml:space="preserve"> and </w:t>
      </w:r>
      <w:r w:rsidR="00121F0D" w:rsidRPr="009C539A">
        <w:rPr>
          <w:bCs/>
          <w:position w:val="-12"/>
          <w:szCs w:val="24"/>
        </w:rPr>
        <w:object w:dxaOrig="260" w:dyaOrig="360" w14:anchorId="3F293D0F">
          <v:shape id="_x0000_i1068" type="#_x0000_t75" style="width:12.75pt;height:18pt" o:ole="">
            <v:imagedata r:id="rId45" o:title=""/>
          </v:shape>
          <o:OLEObject Type="Embed" ProgID="Equation.DSMT4" ShapeID="_x0000_i1068" DrawAspect="Content" ObjectID="_1808252142" r:id="rId46"/>
        </w:object>
      </w:r>
      <w:r w:rsidR="00121F0D" w:rsidRPr="009C539A">
        <w:rPr>
          <w:bCs/>
          <w:szCs w:val="24"/>
        </w:rPr>
        <w:t xml:space="preserve">, and find the capacitance. </w:t>
      </w:r>
    </w:p>
    <w:p w14:paraId="087308AC" w14:textId="77777777" w:rsidR="00121F0D" w:rsidRPr="009C539A" w:rsidRDefault="00121F0D" w:rsidP="00DD26A0">
      <w:pPr>
        <w:ind w:firstLine="0"/>
        <w:rPr>
          <w:bCs/>
          <w:szCs w:val="24"/>
        </w:rPr>
      </w:pPr>
    </w:p>
    <w:p w14:paraId="448FC11B" w14:textId="5E346D10" w:rsidR="00AD2C3E" w:rsidRPr="009C539A" w:rsidRDefault="00121F0D" w:rsidP="00DD26A0">
      <w:pPr>
        <w:ind w:firstLine="0"/>
        <w:rPr>
          <w:bCs/>
          <w:szCs w:val="24"/>
        </w:rPr>
      </w:pPr>
      <w:r w:rsidRPr="009C539A">
        <w:rPr>
          <w:bCs/>
          <w:szCs w:val="24"/>
        </w:rPr>
        <w:t xml:space="preserve">The structure </w:t>
      </w:r>
      <w:r w:rsidR="00AD2C3E" w:rsidRPr="009C539A">
        <w:rPr>
          <w:bCs/>
          <w:szCs w:val="24"/>
        </w:rPr>
        <w:t>the</w:t>
      </w:r>
      <w:r w:rsidR="006D05CB" w:rsidRPr="009C539A">
        <w:rPr>
          <w:bCs/>
          <w:szCs w:val="24"/>
        </w:rPr>
        <w:t>n</w:t>
      </w:r>
      <w:r w:rsidR="00AD2C3E" w:rsidRPr="009C539A">
        <w:rPr>
          <w:bCs/>
          <w:szCs w:val="24"/>
        </w:rPr>
        <w:t xml:space="preserve"> </w:t>
      </w:r>
      <w:r w:rsidRPr="009C539A">
        <w:rPr>
          <w:bCs/>
          <w:szCs w:val="24"/>
        </w:rPr>
        <w:t xml:space="preserve">becomes two capacitors </w:t>
      </w:r>
      <w:r w:rsidR="006D05CB" w:rsidRPr="009C539A">
        <w:rPr>
          <w:bCs/>
          <w:position w:val="-12"/>
          <w:szCs w:val="24"/>
        </w:rPr>
        <w:object w:dxaOrig="279" w:dyaOrig="360" w14:anchorId="5062EDA9">
          <v:shape id="_x0000_i1074" type="#_x0000_t75" style="width:14.25pt;height:18pt" o:ole="">
            <v:imagedata r:id="rId47" o:title=""/>
          </v:shape>
          <o:OLEObject Type="Embed" ProgID="Equation.DSMT4" ShapeID="_x0000_i1074" DrawAspect="Content" ObjectID="_1808252143" r:id="rId48"/>
        </w:object>
      </w:r>
      <w:r w:rsidR="006D05CB" w:rsidRPr="009C539A">
        <w:rPr>
          <w:bCs/>
          <w:szCs w:val="24"/>
        </w:rPr>
        <w:t xml:space="preserve"> and </w:t>
      </w:r>
      <w:r w:rsidR="006D05CB" w:rsidRPr="009C539A">
        <w:rPr>
          <w:bCs/>
          <w:position w:val="-12"/>
          <w:szCs w:val="24"/>
        </w:rPr>
        <w:object w:dxaOrig="300" w:dyaOrig="360" w14:anchorId="2D8545F3">
          <v:shape id="_x0000_i1077" type="#_x0000_t75" style="width:15pt;height:18pt" o:ole="">
            <v:imagedata r:id="rId49" o:title=""/>
          </v:shape>
          <o:OLEObject Type="Embed" ProgID="Equation.DSMT4" ShapeID="_x0000_i1077" DrawAspect="Content" ObjectID="_1808252144" r:id="rId50"/>
        </w:object>
      </w:r>
      <w:r w:rsidR="006D05CB" w:rsidRPr="009C539A">
        <w:rPr>
          <w:bCs/>
          <w:szCs w:val="24"/>
        </w:rPr>
        <w:t xml:space="preserve"> </w:t>
      </w:r>
      <w:r w:rsidRPr="009C539A">
        <w:rPr>
          <w:bCs/>
          <w:szCs w:val="24"/>
        </w:rPr>
        <w:t>in series. Using the formula for the capacitance of a coax fr</w:t>
      </w:r>
      <w:r w:rsidR="00AD2C3E" w:rsidRPr="009C539A">
        <w:rPr>
          <w:bCs/>
          <w:szCs w:val="24"/>
        </w:rPr>
        <w:t>om</w:t>
      </w:r>
      <w:r w:rsidRPr="009C539A">
        <w:rPr>
          <w:bCs/>
          <w:szCs w:val="24"/>
        </w:rPr>
        <w:t xml:space="preserve"> the class notes, we have:</w:t>
      </w:r>
    </w:p>
    <w:p w14:paraId="66213D4E" w14:textId="77777777" w:rsidR="00AD2C3E" w:rsidRPr="009C539A" w:rsidRDefault="00AD2C3E" w:rsidP="00DD26A0">
      <w:pPr>
        <w:ind w:firstLine="0"/>
        <w:rPr>
          <w:bCs/>
          <w:szCs w:val="24"/>
        </w:rPr>
      </w:pPr>
    </w:p>
    <w:p w14:paraId="3C7FDFDB" w14:textId="26F2DD22" w:rsidR="005B645A" w:rsidRPr="009C539A" w:rsidRDefault="006063FB" w:rsidP="005B645A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C539A">
        <w:rPr>
          <w:rFonts w:ascii="Times New Roman" w:hAnsi="Times New Roman" w:cs="Times New Roman"/>
          <w:position w:val="-60"/>
          <w:sz w:val="24"/>
          <w:szCs w:val="24"/>
        </w:rPr>
        <w:object w:dxaOrig="3260" w:dyaOrig="980" w14:anchorId="58B24E9C">
          <v:shape id="_x0000_i1106" type="#_x0000_t75" style="width:162.75pt;height:48.75pt" o:ole="">
            <v:imagedata r:id="rId51" o:title=""/>
          </v:shape>
          <o:OLEObject Type="Embed" ProgID="Equation.DSMT4" ShapeID="_x0000_i1106" DrawAspect="Content" ObjectID="_1808252145" r:id="rId52"/>
        </w:object>
      </w:r>
      <w:r w:rsidR="005B645A" w:rsidRPr="009C539A">
        <w:rPr>
          <w:rFonts w:ascii="Times New Roman" w:hAnsi="Times New Roman" w:cs="Times New Roman"/>
          <w:sz w:val="24"/>
          <w:szCs w:val="24"/>
        </w:rPr>
        <w:t>.</w:t>
      </w:r>
    </w:p>
    <w:p w14:paraId="49599727" w14:textId="77777777" w:rsidR="005B645A" w:rsidRPr="009C539A" w:rsidRDefault="005B645A" w:rsidP="005B645A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DE7DAC1" w14:textId="77777777" w:rsidR="00B424DA" w:rsidRPr="009C539A" w:rsidRDefault="006D05CB" w:rsidP="00DD26A0">
      <w:pPr>
        <w:ind w:firstLine="0"/>
        <w:rPr>
          <w:bCs/>
          <w:szCs w:val="24"/>
        </w:rPr>
      </w:pPr>
      <w:r w:rsidRPr="009C539A">
        <w:rPr>
          <w:bCs/>
          <w:szCs w:val="24"/>
        </w:rPr>
        <w:t xml:space="preserve">The total capacitance is then </w:t>
      </w:r>
    </w:p>
    <w:p w14:paraId="3BDFA30F" w14:textId="77777777" w:rsidR="00B424DA" w:rsidRPr="009C539A" w:rsidRDefault="00B424DA" w:rsidP="00DD26A0">
      <w:pPr>
        <w:ind w:firstLine="0"/>
        <w:rPr>
          <w:bCs/>
          <w:szCs w:val="24"/>
        </w:rPr>
      </w:pPr>
    </w:p>
    <w:p w14:paraId="3018D18A" w14:textId="24F114AB" w:rsidR="00220928" w:rsidRPr="009C539A" w:rsidRDefault="00220928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C539A">
        <w:rPr>
          <w:rFonts w:ascii="Times New Roman" w:hAnsi="Times New Roman" w:cs="Times New Roman"/>
          <w:position w:val="-30"/>
          <w:sz w:val="24"/>
          <w:szCs w:val="24"/>
        </w:rPr>
        <w:object w:dxaOrig="1280" w:dyaOrig="680" w14:anchorId="79F8002C">
          <v:shape id="_x0000_i1082" type="#_x0000_t75" style="width:63.75pt;height:33.75pt" o:ole="">
            <v:imagedata r:id="rId53" o:title=""/>
          </v:shape>
          <o:OLEObject Type="Embed" ProgID="Equation.DSMT4" ShapeID="_x0000_i1082" DrawAspect="Content" ObjectID="_1808252146" r:id="rId54"/>
        </w:object>
      </w:r>
      <w:r w:rsidRPr="009C539A">
        <w:rPr>
          <w:rFonts w:ascii="Times New Roman" w:hAnsi="Times New Roman" w:cs="Times New Roman"/>
          <w:sz w:val="24"/>
          <w:szCs w:val="24"/>
        </w:rPr>
        <w:t>.</w:t>
      </w:r>
    </w:p>
    <w:p w14:paraId="164B4242" w14:textId="77777777" w:rsidR="00220928" w:rsidRPr="009C539A" w:rsidRDefault="00220928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E486163" w14:textId="4E1A33FF" w:rsidR="00220928" w:rsidRDefault="009C539A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C539A">
        <w:rPr>
          <w:rFonts w:ascii="Times New Roman" w:hAnsi="Times New Roman" w:cs="Times New Roman"/>
          <w:sz w:val="24"/>
          <w:szCs w:val="24"/>
        </w:rPr>
        <w:t>Using the RC analogy, we the</w:t>
      </w:r>
      <w:r w:rsidR="006063FB">
        <w:rPr>
          <w:rFonts w:ascii="Times New Roman" w:hAnsi="Times New Roman" w:cs="Times New Roman"/>
          <w:sz w:val="24"/>
          <w:szCs w:val="24"/>
        </w:rPr>
        <w:t>n</w:t>
      </w:r>
      <w:r w:rsidRPr="009C539A">
        <w:rPr>
          <w:rFonts w:ascii="Times New Roman" w:hAnsi="Times New Roman" w:cs="Times New Roman"/>
          <w:sz w:val="24"/>
          <w:szCs w:val="24"/>
        </w:rPr>
        <w:t xml:space="preserve"> have</w:t>
      </w:r>
    </w:p>
    <w:p w14:paraId="2533642F" w14:textId="77777777" w:rsidR="006E06E0" w:rsidRDefault="006E06E0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4028220" w14:textId="5E49A4E3" w:rsidR="006E06E0" w:rsidRDefault="006E06E0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C539A">
        <w:rPr>
          <w:rFonts w:ascii="Times New Roman" w:hAnsi="Times New Roman" w:cs="Times New Roman"/>
          <w:position w:val="-30"/>
          <w:sz w:val="24"/>
          <w:szCs w:val="24"/>
        </w:rPr>
        <w:object w:dxaOrig="1300" w:dyaOrig="680" w14:anchorId="25AEC811">
          <v:shape id="_x0000_i1097" type="#_x0000_t75" style="width:65.25pt;height:33.75pt" o:ole="">
            <v:imagedata r:id="rId55" o:title=""/>
          </v:shape>
          <o:OLEObject Type="Embed" ProgID="Equation.DSMT4" ShapeID="_x0000_i1097" DrawAspect="Content" ObjectID="_1808252147" r:id="rId56"/>
        </w:object>
      </w:r>
      <w:r w:rsidR="006063FB">
        <w:rPr>
          <w:rFonts w:ascii="Times New Roman" w:hAnsi="Times New Roman" w:cs="Times New Roman"/>
          <w:sz w:val="24"/>
          <w:szCs w:val="24"/>
        </w:rPr>
        <w:t>,</w:t>
      </w:r>
    </w:p>
    <w:p w14:paraId="090B32CD" w14:textId="77777777" w:rsidR="006E06E0" w:rsidRDefault="006E06E0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8E92D4E" w14:textId="47E30631" w:rsidR="006E06E0" w:rsidRDefault="006E06E0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that</w:t>
      </w:r>
    </w:p>
    <w:p w14:paraId="6F1C6F1E" w14:textId="77777777" w:rsidR="006E06E0" w:rsidRDefault="006E06E0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175B045" w14:textId="41279134" w:rsidR="006E06E0" w:rsidRDefault="006063FB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B8301B">
        <w:rPr>
          <w:rFonts w:ascii="Times New Roman" w:hAnsi="Times New Roman" w:cs="Times New Roman"/>
          <w:position w:val="-90"/>
          <w:sz w:val="24"/>
          <w:szCs w:val="24"/>
        </w:rPr>
        <w:object w:dxaOrig="2560" w:dyaOrig="1280" w14:anchorId="00F77477">
          <v:shape id="_x0000_i1108" type="#_x0000_t75" style="width:128.25pt;height:63.75pt" o:ole="">
            <v:imagedata r:id="rId57" o:title=""/>
          </v:shape>
          <o:OLEObject Type="Embed" ProgID="Equation.DSMT4" ShapeID="_x0000_i1108" DrawAspect="Content" ObjectID="_1808252148" r:id="rId58"/>
        </w:object>
      </w:r>
      <w:r w:rsidR="003A3F25">
        <w:rPr>
          <w:rFonts w:ascii="Times New Roman" w:hAnsi="Times New Roman" w:cs="Times New Roman"/>
          <w:sz w:val="24"/>
          <w:szCs w:val="24"/>
        </w:rPr>
        <w:t>.</w:t>
      </w:r>
    </w:p>
    <w:p w14:paraId="1CC1B161" w14:textId="77777777" w:rsidR="00B8301B" w:rsidRDefault="00B8301B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7624423" w14:textId="4DBE8EF5" w:rsidR="00B8301B" w:rsidRDefault="00B8301B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then have</w:t>
      </w:r>
    </w:p>
    <w:p w14:paraId="483B956B" w14:textId="77777777" w:rsidR="00B8301B" w:rsidRDefault="00B8301B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43E268B" w14:textId="724C1E58" w:rsidR="003A3F25" w:rsidRDefault="002020A3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081CB7">
        <w:rPr>
          <w:rFonts w:ascii="Times New Roman" w:hAnsi="Times New Roman" w:cs="Times New Roman"/>
          <w:position w:val="-30"/>
          <w:sz w:val="24"/>
          <w:szCs w:val="24"/>
        </w:rPr>
        <w:object w:dxaOrig="2640" w:dyaOrig="1020" w14:anchorId="213C22E0">
          <v:shape id="_x0000_i1103" type="#_x0000_t75" style="width:132pt;height:51pt;mso-position-horizontal:absolute;mso-position-horizontal-relative:text;mso-position-vertical:absolute;mso-position-vertical-relative:text" o:ole="" filled="t" fillcolor="#ff9">
            <v:imagedata r:id="rId59" o:title=""/>
          </v:shape>
          <o:OLEObject Type="Embed" ProgID="Equation.DSMT4" ShapeID="_x0000_i1103" DrawAspect="Content" ObjectID="_1808252149" r:id="rId60"/>
        </w:object>
      </w:r>
      <w:r w:rsidR="00B8301B">
        <w:rPr>
          <w:rFonts w:ascii="Times New Roman" w:hAnsi="Times New Roman" w:cs="Times New Roman"/>
          <w:sz w:val="24"/>
          <w:szCs w:val="24"/>
        </w:rPr>
        <w:t>.</w:t>
      </w:r>
    </w:p>
    <w:p w14:paraId="07232450" w14:textId="77777777" w:rsidR="00B8301B" w:rsidRPr="009C539A" w:rsidRDefault="00B8301B" w:rsidP="00220928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DF1C1D2" w14:textId="4D1EC282" w:rsidR="00DD26A0" w:rsidRPr="006D05CB" w:rsidRDefault="00DD26A0" w:rsidP="00DD26A0">
      <w:pPr>
        <w:ind w:firstLine="0"/>
        <w:rPr>
          <w:rFonts w:ascii="Arial" w:hAnsi="Arial" w:cs="Arial"/>
          <w:bCs/>
          <w:sz w:val="28"/>
          <w:szCs w:val="28"/>
        </w:rPr>
      </w:pPr>
      <w:r w:rsidRPr="006D05CB">
        <w:rPr>
          <w:bCs/>
          <w:szCs w:val="28"/>
        </w:rPr>
        <w:br w:type="page"/>
      </w:r>
    </w:p>
    <w:p w14:paraId="78C817A3" w14:textId="067C7BE5" w:rsidR="00C77E10" w:rsidRPr="00DB5214" w:rsidRDefault="00BE497C" w:rsidP="00C77E10">
      <w:pPr>
        <w:pStyle w:val="MTDisplayEquation"/>
        <w:rPr>
          <w:b/>
        </w:rPr>
      </w:pPr>
      <w:r w:rsidRPr="00DB5214">
        <w:rPr>
          <w:b/>
        </w:rPr>
        <w:lastRenderedPageBreak/>
        <w:t xml:space="preserve">Problem </w:t>
      </w:r>
      <w:r w:rsidR="000773B6">
        <w:rPr>
          <w:b/>
        </w:rPr>
        <w:t>2</w:t>
      </w:r>
      <w:r w:rsidR="00C77E10" w:rsidRPr="00DB5214">
        <w:rPr>
          <w:b/>
        </w:rPr>
        <w:t xml:space="preserve"> (</w:t>
      </w:r>
      <w:r w:rsidR="00A31161">
        <w:rPr>
          <w:b/>
        </w:rPr>
        <w:t>30</w:t>
      </w:r>
      <w:r w:rsidR="00C77E10" w:rsidRPr="00DB5214">
        <w:rPr>
          <w:b/>
        </w:rPr>
        <w:t xml:space="preserve"> pts.) </w:t>
      </w:r>
    </w:p>
    <w:p w14:paraId="2F3FB0AB" w14:textId="77777777" w:rsidR="00877B4D" w:rsidRDefault="00877B4D" w:rsidP="00C77E10">
      <w:pPr>
        <w:pStyle w:val="MTDisplayEquation"/>
      </w:pPr>
    </w:p>
    <w:p w14:paraId="39694BB1" w14:textId="3176B7C8" w:rsidR="00DB3782" w:rsidRDefault="003E7EF3" w:rsidP="00DB3782">
      <w:pPr>
        <w:spacing w:line="276" w:lineRule="auto"/>
        <w:ind w:firstLine="0"/>
        <w:jc w:val="both"/>
      </w:pPr>
      <w:r>
        <w:t>A</w:t>
      </w:r>
      <w:r w:rsidR="00047984">
        <w:t xml:space="preserve"> </w:t>
      </w:r>
      <w:r w:rsidR="007A617C">
        <w:t>bus</w:t>
      </w:r>
      <w:r w:rsidR="00047984">
        <w:t xml:space="preserve"> line consists of </w:t>
      </w:r>
      <w:r w:rsidR="004F3FC3">
        <w:t xml:space="preserve">two thick metal slabs </w:t>
      </w:r>
      <w:r w:rsidR="005C5289">
        <w:t>(</w:t>
      </w:r>
      <w:r w:rsidR="007A617C">
        <w:t xml:space="preserve">each </w:t>
      </w:r>
      <w:r w:rsidR="005C5289">
        <w:t xml:space="preserve">with </w:t>
      </w:r>
      <w:r w:rsidR="007A617C">
        <w:t xml:space="preserve">thickness </w:t>
      </w:r>
      <w:r w:rsidR="007A617C" w:rsidRPr="007A617C">
        <w:rPr>
          <w:i/>
          <w:iCs/>
        </w:rPr>
        <w:t>h</w:t>
      </w:r>
      <w:r w:rsidR="005C5289">
        <w:t>) as shown below</w:t>
      </w:r>
      <w:r w:rsidR="004F3FC3">
        <w:t xml:space="preserve">. </w:t>
      </w:r>
      <w:r w:rsidR="001817BB">
        <w:t xml:space="preserve">The structure is </w:t>
      </w:r>
      <w:r w:rsidR="002B12B5">
        <w:t xml:space="preserve">infinite in the </w:t>
      </w:r>
      <w:r w:rsidR="002B12B5" w:rsidRPr="008722C9">
        <w:rPr>
          <w:i/>
        </w:rPr>
        <w:t>z</w:t>
      </w:r>
      <w:r w:rsidR="002B12B5">
        <w:t xml:space="preserve"> direction.</w:t>
      </w:r>
      <w:r w:rsidR="006449BF">
        <w:t xml:space="preserve"> </w:t>
      </w:r>
      <w:r w:rsidR="007A617C">
        <w:t>Both</w:t>
      </w:r>
      <w:r w:rsidR="004F3FC3">
        <w:t xml:space="preserve"> </w:t>
      </w:r>
      <w:r w:rsidR="00047984">
        <w:t>slab</w:t>
      </w:r>
      <w:r w:rsidR="007A617C">
        <w:t>s</w:t>
      </w:r>
      <w:r w:rsidR="00047984">
        <w:t xml:space="preserve"> </w:t>
      </w:r>
      <w:r w:rsidR="006B6018">
        <w:t>carry</w:t>
      </w:r>
      <w:r w:rsidR="00047984">
        <w:t xml:space="preserve"> a </w:t>
      </w:r>
      <w:r w:rsidR="002B12B5">
        <w:t xml:space="preserve">DC </w:t>
      </w:r>
      <w:r w:rsidR="00047984">
        <w:t>current</w:t>
      </w:r>
      <w:r w:rsidR="007A617C">
        <w:t xml:space="preserve"> of</w:t>
      </w:r>
      <w:r w:rsidR="00047984">
        <w:t xml:space="preserve"> </w:t>
      </w:r>
      <w:r w:rsidR="00047984" w:rsidRPr="00047984">
        <w:rPr>
          <w:i/>
        </w:rPr>
        <w:t>I</w:t>
      </w:r>
      <w:r w:rsidR="00047984">
        <w:t xml:space="preserve"> </w:t>
      </w:r>
      <w:r w:rsidR="00EF2777">
        <w:t xml:space="preserve">Amps </w:t>
      </w:r>
      <w:r w:rsidR="00047984">
        <w:t xml:space="preserve">in the </w:t>
      </w:r>
      <w:r w:rsidR="00047984" w:rsidRPr="00047984">
        <w:rPr>
          <w:i/>
        </w:rPr>
        <w:t>z</w:t>
      </w:r>
      <w:r w:rsidR="00047984">
        <w:t xml:space="preserve"> direction. </w:t>
      </w:r>
      <w:r w:rsidR="007A617C">
        <w:t xml:space="preserve">(The current flows in the </w:t>
      </w:r>
      <w:r w:rsidR="007A617C" w:rsidRPr="00CD504E">
        <w:rPr>
          <w:u w:val="single"/>
        </w:rPr>
        <w:t>same</w:t>
      </w:r>
      <w:r w:rsidR="007A617C">
        <w:t xml:space="preserve"> direction </w:t>
      </w:r>
      <w:r w:rsidR="001D4CCE">
        <w:t>inside</w:t>
      </w:r>
      <w:r w:rsidR="007A617C">
        <w:t xml:space="preserve"> both slabs.) </w:t>
      </w:r>
      <w:r w:rsidR="00DB3782">
        <w:t xml:space="preserve">Assume that </w:t>
      </w:r>
      <w:r w:rsidR="004F3FC3" w:rsidRPr="004F3FC3">
        <w:rPr>
          <w:i/>
          <w:iCs/>
        </w:rPr>
        <w:t>w</w:t>
      </w:r>
      <w:r w:rsidR="004F3FC3">
        <w:t xml:space="preserve"> is large enough so that</w:t>
      </w:r>
      <w:r w:rsidR="00DB3782">
        <w:t xml:space="preserve"> so that you may neglect fringing. </w:t>
      </w:r>
    </w:p>
    <w:p w14:paraId="1789884A" w14:textId="77777777" w:rsidR="00DB3782" w:rsidRDefault="00DB3782" w:rsidP="00DB3782">
      <w:pPr>
        <w:ind w:firstLine="0"/>
        <w:jc w:val="both"/>
      </w:pPr>
    </w:p>
    <w:p w14:paraId="123E4133" w14:textId="77777777" w:rsidR="00272630" w:rsidRDefault="00272630" w:rsidP="00A76296">
      <w:pPr>
        <w:spacing w:line="276" w:lineRule="auto"/>
        <w:ind w:firstLine="0"/>
        <w:jc w:val="both"/>
      </w:pPr>
    </w:p>
    <w:p w14:paraId="3CF1E976" w14:textId="34A320D4" w:rsidR="00047984" w:rsidRDefault="001817BB" w:rsidP="00A76296">
      <w:pPr>
        <w:spacing w:line="276" w:lineRule="auto"/>
        <w:ind w:firstLine="0"/>
        <w:jc w:val="both"/>
      </w:pPr>
      <w:r>
        <w:t xml:space="preserve">a) </w:t>
      </w:r>
      <w:r w:rsidR="00047984">
        <w:t xml:space="preserve">Find the magnetic field </w:t>
      </w:r>
      <w:r w:rsidR="008940BB">
        <w:t xml:space="preserve">vector </w:t>
      </w:r>
      <w:r w:rsidR="008940BB" w:rsidRPr="008940BB">
        <w:rPr>
          <w:i/>
          <w:u w:val="single"/>
        </w:rPr>
        <w:t>H</w:t>
      </w:r>
      <w:r w:rsidR="008940BB">
        <w:t xml:space="preserve"> </w:t>
      </w:r>
      <w:r w:rsidR="007A65BC">
        <w:t xml:space="preserve">inside the </w:t>
      </w:r>
      <w:r w:rsidR="006B6018">
        <w:t>air gap,</w:t>
      </w:r>
      <w:r w:rsidR="00047984">
        <w:t xml:space="preserve"> for </w:t>
      </w:r>
      <w:r w:rsidR="006B6018" w:rsidRPr="006B6018">
        <w:rPr>
          <w:position w:val="-10"/>
        </w:rPr>
        <w:object w:dxaOrig="1160" w:dyaOrig="320" w14:anchorId="0DCF2330">
          <v:shape id="_x0000_i1043" type="#_x0000_t75" style="width:57pt;height:15.75pt" o:ole="">
            <v:imagedata r:id="rId61" o:title=""/>
          </v:shape>
          <o:OLEObject Type="Embed" ProgID="Equation.DSMT4" ShapeID="_x0000_i1043" DrawAspect="Content" ObjectID="_1808252150" r:id="rId62"/>
        </w:object>
      </w:r>
      <w:r w:rsidR="00047984">
        <w:t xml:space="preserve">. </w:t>
      </w:r>
    </w:p>
    <w:p w14:paraId="27961F9F" w14:textId="77777777" w:rsidR="001817BB" w:rsidRDefault="001817BB" w:rsidP="00A76296">
      <w:pPr>
        <w:spacing w:line="276" w:lineRule="auto"/>
        <w:ind w:firstLine="0"/>
        <w:jc w:val="both"/>
      </w:pPr>
    </w:p>
    <w:p w14:paraId="4547E2BD" w14:textId="3DE2B817" w:rsidR="001817BB" w:rsidRDefault="001817BB" w:rsidP="00A76296">
      <w:pPr>
        <w:spacing w:line="276" w:lineRule="auto"/>
        <w:ind w:firstLine="0"/>
        <w:jc w:val="both"/>
      </w:pPr>
      <w:r>
        <w:t xml:space="preserve">b) Find the magnetic field </w:t>
      </w:r>
      <w:r w:rsidR="008940BB">
        <w:t xml:space="preserve">vector </w:t>
      </w:r>
      <w:r w:rsidR="008940BB" w:rsidRPr="008940BB">
        <w:rPr>
          <w:i/>
          <w:u w:val="single"/>
        </w:rPr>
        <w:t>H</w:t>
      </w:r>
      <w:r w:rsidR="008940BB">
        <w:t xml:space="preserve"> </w:t>
      </w:r>
      <w:r>
        <w:t xml:space="preserve">in the </w:t>
      </w:r>
      <w:r w:rsidR="006B6018">
        <w:t>upper slab region</w:t>
      </w:r>
      <w:r w:rsidR="007A65BC">
        <w:t>, for</w:t>
      </w:r>
      <w:r>
        <w:t xml:space="preserve"> </w:t>
      </w:r>
      <w:r w:rsidR="006B6018" w:rsidRPr="006B6018">
        <w:rPr>
          <w:position w:val="-10"/>
        </w:rPr>
        <w:object w:dxaOrig="1719" w:dyaOrig="320" w14:anchorId="5E85A354">
          <v:shape id="_x0000_i1044" type="#_x0000_t75" style="width:85.5pt;height:15.75pt" o:ole="">
            <v:imagedata r:id="rId63" o:title=""/>
          </v:shape>
          <o:OLEObject Type="Embed" ProgID="Equation.DSMT4" ShapeID="_x0000_i1044" DrawAspect="Content" ObjectID="_1808252151" r:id="rId64"/>
        </w:object>
      </w:r>
      <w:r w:rsidR="00DB3782">
        <w:t>.</w:t>
      </w:r>
    </w:p>
    <w:p w14:paraId="71D24D8A" w14:textId="77777777" w:rsidR="00DB3782" w:rsidRDefault="00DB3782" w:rsidP="00A76296">
      <w:pPr>
        <w:spacing w:line="276" w:lineRule="auto"/>
        <w:ind w:firstLine="0"/>
        <w:jc w:val="both"/>
      </w:pPr>
    </w:p>
    <w:p w14:paraId="2BF5A204" w14:textId="34EED21A" w:rsidR="00DB3782" w:rsidRDefault="00DB3782" w:rsidP="00A76296">
      <w:pPr>
        <w:spacing w:line="276" w:lineRule="auto"/>
        <w:ind w:firstLine="0"/>
        <w:jc w:val="both"/>
      </w:pPr>
      <w:r>
        <w:t xml:space="preserve">c) Find the magnetic field </w:t>
      </w:r>
      <w:r w:rsidR="008940BB">
        <w:t xml:space="preserve">vector </w:t>
      </w:r>
      <w:r w:rsidR="008940BB" w:rsidRPr="008940BB">
        <w:rPr>
          <w:i/>
          <w:u w:val="single"/>
        </w:rPr>
        <w:t>H</w:t>
      </w:r>
      <w:r w:rsidR="008940BB">
        <w:t xml:space="preserve"> </w:t>
      </w:r>
      <w:r w:rsidR="006B6018">
        <w:t>above</w:t>
      </w:r>
      <w:r w:rsidR="007A65BC">
        <w:t xml:space="preserve"> the top slab, for </w:t>
      </w:r>
      <w:r w:rsidR="006B6018" w:rsidRPr="006B6018">
        <w:rPr>
          <w:position w:val="-10"/>
        </w:rPr>
        <w:object w:dxaOrig="1140" w:dyaOrig="320" w14:anchorId="5110B324">
          <v:shape id="_x0000_i1045" type="#_x0000_t75" style="width:57pt;height:15.75pt" o:ole="">
            <v:imagedata r:id="rId65" o:title=""/>
          </v:shape>
          <o:OLEObject Type="Embed" ProgID="Equation.DSMT4" ShapeID="_x0000_i1045" DrawAspect="Content" ObjectID="_1808252152" r:id="rId66"/>
        </w:object>
      </w:r>
      <w:r>
        <w:t>.</w:t>
      </w:r>
    </w:p>
    <w:p w14:paraId="7C7F88FF" w14:textId="77777777" w:rsidR="007A65BC" w:rsidRDefault="007A65BC" w:rsidP="00A76296">
      <w:pPr>
        <w:spacing w:line="276" w:lineRule="auto"/>
        <w:ind w:firstLine="0"/>
        <w:jc w:val="both"/>
      </w:pPr>
    </w:p>
    <w:p w14:paraId="0955491A" w14:textId="060FADAB" w:rsidR="00272630" w:rsidRDefault="00000000" w:rsidP="00A76296">
      <w:pPr>
        <w:spacing w:line="276" w:lineRule="auto"/>
        <w:ind w:firstLine="0"/>
        <w:jc w:val="both"/>
      </w:pPr>
      <w:r>
        <w:rPr>
          <w:b/>
          <w:noProof/>
          <w:szCs w:val="28"/>
        </w:rPr>
        <w:object w:dxaOrig="1440" w:dyaOrig="1440" w14:anchorId="5F83AB71">
          <v:group id="_x0000_s3108" style="position:absolute;left:0;text-align:left;margin-left:71.95pt;margin-top:10.45pt;width:303.1pt;height:266.55pt;z-index:252899328" coordorigin="2879,6312" coordsize="6062,5331">
            <v:rect id="_x0000_s2906" style="position:absolute;left:3506;top:7760;width:4173;height:722" fillcolor="#ffc000"/>
            <v:rect id="_x0000_s2903" style="position:absolute;left:3503;top:8960;width:4173;height:674" fillcolor="#ffc000"/>
            <v:shape id="_x0000_s2768" type="#_x0000_t75" style="position:absolute;left:8674;top:8591;width:267;height:304">
              <v:imagedata r:id="rId67" o:title=""/>
            </v:shape>
            <v:shape id="_x0000_s2775" type="#_x0000_t32" style="position:absolute;left:2969;top:8744;width:5588;height:0" o:connectortype="straight" strokeweight="1pt"/>
            <v:shape id="_x0000_s2774" type="#_x0000_t32" style="position:absolute;left:5601;top:6752;width:1;height:4891;flip:y" o:connectortype="straight" strokeweight="1pt"/>
            <v:shape id="_x0000_s2832" type="#_x0000_t75" style="position:absolute;left:5953;top:10083;width:320;height:304">
              <v:imagedata r:id="rId68" o:title=""/>
            </v:shape>
            <v:shape id="_x0000_s2902" type="#_x0000_t75" style="position:absolute;left:5461;top:6312;width:294;height:359">
              <v:imagedata r:id="rId69" o:title=""/>
            </v:shape>
            <v:shape id="_x0000_s2904" type="#_x0000_t32" style="position:absolute;left:3321;top:8942;width:0;height:706" o:connectortype="straight" strokeweight="1pt">
              <v:stroke startarrow="block" endarrow="block"/>
            </v:shape>
            <v:shape id="_x0000_s2905" type="#_x0000_t75" style="position:absolute;left:2879;top:9044;width:267;height:386">
              <v:imagedata r:id="rId70" o:title=""/>
            </v:shape>
            <v:shape id="_x0000_s2908" type="#_x0000_t32" style="position:absolute;left:3560;top:9896;width:4093;height:0" o:connectortype="straight">
              <v:stroke startarrow="block" endarrow="block"/>
            </v:shape>
            <v:shape id="_x0000_s2909" type="#_x0000_t32" style="position:absolute;left:7545;top:8482;width:0;height:437" o:connectortype="straight" strokeweight="1pt">
              <v:stroke startarrow="block" endarrow="block"/>
            </v:shape>
            <v:shape id="_x0000_s2911" type="#_x0000_t75" style="position:absolute;left:7776;top:8400;width:186;height:331">
              <v:imagedata r:id="rId71" o:title=""/>
            </v:shape>
          </v:group>
          <o:OLEObject Type="Embed" ProgID="Equation.DSMT4" ShapeID="_x0000_s2768" DrawAspect="Content" ObjectID="_1808252197" r:id="rId72"/>
          <o:OLEObject Type="Embed" ProgID="Equation.DSMT4" ShapeID="_x0000_s2832" DrawAspect="Content" ObjectID="_1808252198" r:id="rId73"/>
          <o:OLEObject Type="Embed" ProgID="Equation.DSMT4" ShapeID="_x0000_s2902" DrawAspect="Content" ObjectID="_1808252199" r:id="rId74"/>
          <o:OLEObject Type="Embed" ProgID="Equation.DSMT4" ShapeID="_x0000_s2905" DrawAspect="Content" ObjectID="_1808252200" r:id="rId75"/>
          <o:OLEObject Type="Embed" ProgID="Equation.DSMT4" ShapeID="_x0000_s2911" DrawAspect="Content" ObjectID="_1808252201" r:id="rId76"/>
        </w:object>
      </w:r>
    </w:p>
    <w:p w14:paraId="27E20F29" w14:textId="6823BCD6" w:rsidR="007A3F85" w:rsidRDefault="007A3F85" w:rsidP="007A3F85">
      <w:pPr>
        <w:pStyle w:val="MTDisplayEquation"/>
        <w:tabs>
          <w:tab w:val="clear" w:pos="4680"/>
        </w:tabs>
        <w:ind w:firstLine="720"/>
        <w:rPr>
          <w:sz w:val="24"/>
          <w:szCs w:val="24"/>
        </w:rPr>
      </w:pPr>
    </w:p>
    <w:p w14:paraId="266C71E3" w14:textId="0D133336" w:rsidR="007A3F85" w:rsidRDefault="007A3F85" w:rsidP="007A3F85">
      <w:pPr>
        <w:pStyle w:val="MTDisplayEquation"/>
        <w:tabs>
          <w:tab w:val="clear" w:pos="4680"/>
        </w:tabs>
      </w:pPr>
    </w:p>
    <w:p w14:paraId="2959CAB6" w14:textId="09C5E958" w:rsidR="00DB4CD6" w:rsidRDefault="00DB4CD6" w:rsidP="006A69EB">
      <w:pPr>
        <w:pStyle w:val="MTDisplayEquation"/>
        <w:rPr>
          <w:b/>
          <w:szCs w:val="28"/>
        </w:rPr>
      </w:pPr>
    </w:p>
    <w:p w14:paraId="74C27943" w14:textId="77777777" w:rsidR="00DB4CD6" w:rsidRDefault="00DB4CD6" w:rsidP="006A69EB">
      <w:pPr>
        <w:pStyle w:val="MTDisplayEquation"/>
        <w:rPr>
          <w:b/>
          <w:szCs w:val="28"/>
        </w:rPr>
      </w:pPr>
    </w:p>
    <w:p w14:paraId="63B2F4AD" w14:textId="5954E7F7" w:rsidR="00DB4CD6" w:rsidRDefault="00000000" w:rsidP="006A69EB">
      <w:pPr>
        <w:pStyle w:val="MTDisplayEquation"/>
        <w:rPr>
          <w:b/>
          <w:szCs w:val="28"/>
        </w:rPr>
      </w:pPr>
      <w:r>
        <w:rPr>
          <w:b/>
          <w:noProof/>
          <w:szCs w:val="28"/>
        </w:rPr>
        <w:object w:dxaOrig="1440" w:dyaOrig="1440" w14:anchorId="1423D43E">
          <v:shape id="_x0000_s3052" type="#_x0000_t75" style="position:absolute;margin-left:70.2pt;margin-top:12.15pt;width:13.35pt;height:19.3pt;z-index:252837888">
            <v:imagedata r:id="rId77" o:title=""/>
          </v:shape>
          <o:OLEObject Type="Embed" ProgID="Equation.DSMT4" ShapeID="_x0000_s3052" DrawAspect="Content" ObjectID="_1808252202" r:id="rId78"/>
        </w:object>
      </w:r>
      <w:r>
        <w:rPr>
          <w:b/>
          <w:noProof/>
          <w:szCs w:val="28"/>
        </w:rPr>
        <w:pict w14:anchorId="78EBF82E">
          <v:shape id="_x0000_s3051" type="#_x0000_t32" style="position:absolute;margin-left:93.6pt;margin-top:7.4pt;width:0;height:35.3pt;z-index:252836864" o:connectortype="straight" strokeweight="1pt">
            <v:stroke startarrow="block" endarrow="block"/>
          </v:shape>
        </w:pict>
      </w:r>
    </w:p>
    <w:p w14:paraId="038E74DA" w14:textId="77777777" w:rsidR="000D769D" w:rsidRDefault="00E338A1">
      <w:pPr>
        <w:ind w:firstLine="0"/>
        <w:rPr>
          <w:b/>
          <w:szCs w:val="28"/>
        </w:rPr>
      </w:pPr>
      <w:r>
        <w:rPr>
          <w:b/>
          <w:szCs w:val="28"/>
        </w:rPr>
        <w:br w:type="page"/>
      </w:r>
      <w:r w:rsidR="000D769D" w:rsidRPr="00AF66ED">
        <w:rPr>
          <w:rFonts w:ascii="Arial" w:hAnsi="Arial" w:cs="Arial"/>
          <w:color w:val="FF0000"/>
          <w:sz w:val="28"/>
          <w:szCs w:val="28"/>
        </w:rPr>
        <w:lastRenderedPageBreak/>
        <w:t>Solution</w:t>
      </w:r>
      <w:r w:rsidR="000D769D">
        <w:rPr>
          <w:b/>
          <w:szCs w:val="28"/>
        </w:rPr>
        <w:t xml:space="preserve"> </w:t>
      </w:r>
    </w:p>
    <w:p w14:paraId="3766856D" w14:textId="77777777" w:rsidR="000D769D" w:rsidRDefault="000D769D">
      <w:pPr>
        <w:ind w:firstLine="0"/>
        <w:rPr>
          <w:b/>
          <w:szCs w:val="28"/>
        </w:rPr>
      </w:pPr>
    </w:p>
    <w:p w14:paraId="45E5422D" w14:textId="1469DD52" w:rsidR="00EE4EB2" w:rsidRPr="00502AED" w:rsidRDefault="000D769D">
      <w:pPr>
        <w:ind w:firstLine="0"/>
        <w:rPr>
          <w:bCs/>
          <w:szCs w:val="24"/>
        </w:rPr>
      </w:pPr>
      <w:r w:rsidRPr="00502AED">
        <w:rPr>
          <w:bCs/>
          <w:szCs w:val="24"/>
        </w:rPr>
        <w:t xml:space="preserve">We use Amperes law, applied to a rectangular path </w:t>
      </w:r>
      <w:r w:rsidRPr="00502AED">
        <w:rPr>
          <w:bCs/>
          <w:i/>
          <w:iCs/>
          <w:szCs w:val="24"/>
        </w:rPr>
        <w:t>C</w:t>
      </w:r>
      <w:r w:rsidRPr="00502AED">
        <w:rPr>
          <w:bCs/>
          <w:szCs w:val="24"/>
        </w:rPr>
        <w:t xml:space="preserve"> that has the lower segment on the </w:t>
      </w:r>
      <w:r w:rsidRPr="00502AED">
        <w:rPr>
          <w:bCs/>
          <w:i/>
          <w:iCs/>
          <w:szCs w:val="24"/>
        </w:rPr>
        <w:t>x</w:t>
      </w:r>
      <w:r w:rsidRPr="00502AED">
        <w:rPr>
          <w:bCs/>
          <w:szCs w:val="24"/>
        </w:rPr>
        <w:t xml:space="preserve"> axis and the upper segment going through the observation point, at </w:t>
      </w:r>
      <w:r w:rsidRPr="00502AED">
        <w:rPr>
          <w:bCs/>
          <w:i/>
          <w:iCs/>
          <w:szCs w:val="24"/>
        </w:rPr>
        <w:t>y</w:t>
      </w:r>
      <w:r w:rsidRPr="00502AED">
        <w:rPr>
          <w:bCs/>
          <w:szCs w:val="24"/>
        </w:rPr>
        <w:t xml:space="preserve">. </w:t>
      </w:r>
      <w:r w:rsidR="0068321D" w:rsidRPr="00502AED">
        <w:rPr>
          <w:bCs/>
          <w:szCs w:val="24"/>
        </w:rPr>
        <w:t xml:space="preserve">Note that there is no magnetic field on the </w:t>
      </w:r>
      <w:r w:rsidR="0068321D" w:rsidRPr="00502AED">
        <w:rPr>
          <w:bCs/>
          <w:i/>
          <w:iCs/>
          <w:szCs w:val="24"/>
        </w:rPr>
        <w:t>x</w:t>
      </w:r>
      <w:r w:rsidR="0068321D" w:rsidRPr="00502AED">
        <w:rPr>
          <w:bCs/>
          <w:szCs w:val="24"/>
        </w:rPr>
        <w:t xml:space="preserve"> axis (</w:t>
      </w:r>
      <w:r w:rsidR="0068321D" w:rsidRPr="00502AED">
        <w:rPr>
          <w:bCs/>
          <w:i/>
          <w:iCs/>
          <w:szCs w:val="24"/>
        </w:rPr>
        <w:t>y</w:t>
      </w:r>
      <w:r w:rsidR="0068321D" w:rsidRPr="00502AED">
        <w:rPr>
          <w:bCs/>
          <w:szCs w:val="24"/>
        </w:rPr>
        <w:t xml:space="preserve"> = 0), in the middle of the structure. </w:t>
      </w:r>
      <w:r w:rsidR="000F4960" w:rsidRPr="00502AED">
        <w:rPr>
          <w:bCs/>
          <w:szCs w:val="24"/>
        </w:rPr>
        <w:t xml:space="preserve">Let’s label the width of the path in the </w:t>
      </w:r>
      <w:r w:rsidR="000F4960" w:rsidRPr="00502AED">
        <w:rPr>
          <w:bCs/>
          <w:i/>
          <w:iCs/>
          <w:szCs w:val="24"/>
        </w:rPr>
        <w:t>x</w:t>
      </w:r>
      <w:r w:rsidR="000F4960" w:rsidRPr="00502AED">
        <w:rPr>
          <w:bCs/>
          <w:szCs w:val="24"/>
        </w:rPr>
        <w:t xml:space="preserve"> direction as </w:t>
      </w:r>
      <w:r w:rsidR="00AF68F5" w:rsidRPr="00502AED">
        <w:rPr>
          <w:bCs/>
          <w:szCs w:val="24"/>
        </w:rPr>
        <w:sym w:font="Symbol" w:char="F044"/>
      </w:r>
      <w:r w:rsidR="000F4960" w:rsidRPr="00502AED">
        <w:rPr>
          <w:bCs/>
          <w:szCs w:val="24"/>
        </w:rPr>
        <w:t xml:space="preserve">. </w:t>
      </w:r>
      <w:r w:rsidRPr="00502AED">
        <w:rPr>
          <w:bCs/>
          <w:szCs w:val="24"/>
        </w:rPr>
        <w:t>If</w:t>
      </w:r>
      <w:r w:rsidR="00FA62B1" w:rsidRPr="00502AED">
        <w:rPr>
          <w:bCs/>
          <w:szCs w:val="24"/>
        </w:rPr>
        <w:t xml:space="preserve"> </w:t>
      </w:r>
      <w:r w:rsidRPr="00502AED">
        <w:rPr>
          <w:bCs/>
          <w:szCs w:val="24"/>
        </w:rPr>
        <w:t>we choose to go</w:t>
      </w:r>
      <w:r w:rsidR="00FA62B1" w:rsidRPr="00502AED">
        <w:rPr>
          <w:bCs/>
          <w:szCs w:val="24"/>
        </w:rPr>
        <w:t xml:space="preserve"> counterclockwise around</w:t>
      </w:r>
      <w:r w:rsidRPr="00502AED">
        <w:rPr>
          <w:bCs/>
          <w:szCs w:val="24"/>
        </w:rPr>
        <w:t xml:space="preserve"> the path</w:t>
      </w:r>
      <w:r w:rsidR="00FA62B1" w:rsidRPr="00502AED">
        <w:rPr>
          <w:bCs/>
          <w:szCs w:val="24"/>
        </w:rPr>
        <w:t xml:space="preserve">, then the current enclosed is the current that is going through the path in the positive </w:t>
      </w:r>
      <w:r w:rsidR="00FA62B1" w:rsidRPr="00502AED">
        <w:rPr>
          <w:bCs/>
          <w:i/>
          <w:iCs/>
          <w:szCs w:val="24"/>
        </w:rPr>
        <w:t>z</w:t>
      </w:r>
      <w:r w:rsidR="00FA62B1" w:rsidRPr="00502AED">
        <w:rPr>
          <w:bCs/>
          <w:szCs w:val="24"/>
        </w:rPr>
        <w:t xml:space="preserve"> direction. </w:t>
      </w:r>
    </w:p>
    <w:p w14:paraId="37D0EBE4" w14:textId="77777777" w:rsidR="00EE4EB2" w:rsidRPr="00502AED" w:rsidRDefault="00EE4EB2">
      <w:pPr>
        <w:ind w:firstLine="0"/>
        <w:rPr>
          <w:bCs/>
          <w:szCs w:val="24"/>
        </w:rPr>
      </w:pPr>
    </w:p>
    <w:p w14:paraId="37340973" w14:textId="77777777" w:rsidR="00EE4EB2" w:rsidRPr="00502AED" w:rsidRDefault="00EE4EB2">
      <w:pPr>
        <w:ind w:firstLine="0"/>
        <w:rPr>
          <w:bCs/>
          <w:szCs w:val="24"/>
        </w:rPr>
      </w:pPr>
      <w:r w:rsidRPr="00502AED">
        <w:rPr>
          <w:bCs/>
          <w:szCs w:val="24"/>
        </w:rPr>
        <w:t>Ampere’s law is</w:t>
      </w:r>
    </w:p>
    <w:p w14:paraId="64C75B8B" w14:textId="77777777" w:rsidR="00EE4EB2" w:rsidRPr="00502AED" w:rsidRDefault="00EE4EB2">
      <w:pPr>
        <w:ind w:firstLine="0"/>
        <w:rPr>
          <w:bCs/>
          <w:szCs w:val="24"/>
        </w:rPr>
      </w:pPr>
    </w:p>
    <w:p w14:paraId="1EF1B3A1" w14:textId="72CF414F" w:rsidR="0068321D" w:rsidRPr="00502AED" w:rsidRDefault="0068321D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position w:val="-32"/>
          <w:sz w:val="24"/>
          <w:szCs w:val="24"/>
        </w:rPr>
        <w:object w:dxaOrig="1380" w:dyaOrig="600" w14:anchorId="01206BF1">
          <v:shape id="_x0000_i1111" type="#_x0000_t75" style="width:69pt;height:30pt" o:ole="">
            <v:imagedata r:id="rId79" o:title=""/>
          </v:shape>
          <o:OLEObject Type="Embed" ProgID="Equation.DSMT4" ShapeID="_x0000_i1111" DrawAspect="Content" ObjectID="_1808252153" r:id="rId80"/>
        </w:object>
      </w:r>
      <w:r w:rsidRPr="00502AED">
        <w:rPr>
          <w:rFonts w:ascii="Times New Roman" w:hAnsi="Times New Roman" w:cs="Times New Roman"/>
          <w:sz w:val="24"/>
          <w:szCs w:val="24"/>
        </w:rPr>
        <w:t>.</w:t>
      </w:r>
    </w:p>
    <w:p w14:paraId="7E6A6EEB" w14:textId="77777777" w:rsidR="00FB471D" w:rsidRPr="00502AED" w:rsidRDefault="00FB471D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8EDC54B" w14:textId="6DA249DE" w:rsidR="00FB471D" w:rsidRPr="00502AED" w:rsidRDefault="003D3F91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sz w:val="24"/>
          <w:szCs w:val="24"/>
        </w:rPr>
        <w:t>Inside the top slab, t</w:t>
      </w:r>
      <w:r w:rsidR="00FB471D" w:rsidRPr="00502AED">
        <w:rPr>
          <w:rFonts w:ascii="Times New Roman" w:hAnsi="Times New Roman" w:cs="Times New Roman"/>
          <w:sz w:val="24"/>
          <w:szCs w:val="24"/>
        </w:rPr>
        <w:t>his gives us</w:t>
      </w:r>
    </w:p>
    <w:p w14:paraId="19CF2DA2" w14:textId="77777777" w:rsidR="003D3F91" w:rsidRPr="00502AED" w:rsidRDefault="003D3F91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82541BA" w14:textId="31BB9ED9" w:rsidR="003D3F91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position w:val="-28"/>
          <w:sz w:val="24"/>
          <w:szCs w:val="24"/>
        </w:rPr>
        <w:object w:dxaOrig="2740" w:dyaOrig="680" w14:anchorId="08573D89">
          <v:shape id="_x0000_i1117" type="#_x0000_t75" style="width:137.25pt;height:33.75pt" o:ole="">
            <v:imagedata r:id="rId81" o:title=""/>
          </v:shape>
          <o:OLEObject Type="Embed" ProgID="Equation.DSMT4" ShapeID="_x0000_i1117" DrawAspect="Content" ObjectID="_1808252154" r:id="rId82"/>
        </w:object>
      </w:r>
      <w:r w:rsidR="003D3F91" w:rsidRPr="00502AED">
        <w:rPr>
          <w:rFonts w:ascii="Times New Roman" w:hAnsi="Times New Roman" w:cs="Times New Roman"/>
          <w:sz w:val="24"/>
          <w:szCs w:val="24"/>
        </w:rPr>
        <w:t>.</w:t>
      </w:r>
    </w:p>
    <w:p w14:paraId="474273AF" w14:textId="77777777" w:rsidR="003D3F91" w:rsidRPr="00502AED" w:rsidRDefault="003D3F91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731F9AD" w14:textId="1BD4FAEB" w:rsidR="003D3F91" w:rsidRPr="00502AED" w:rsidRDefault="003D3F91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sz w:val="24"/>
          <w:szCs w:val="24"/>
        </w:rPr>
        <w:t xml:space="preserve">Hence, </w:t>
      </w:r>
    </w:p>
    <w:p w14:paraId="43A95F98" w14:textId="77777777" w:rsidR="003D3F91" w:rsidRPr="00502AED" w:rsidRDefault="003D3F91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19E46FB" w14:textId="41573279" w:rsidR="00FB471D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position w:val="-28"/>
          <w:sz w:val="24"/>
          <w:szCs w:val="24"/>
        </w:rPr>
        <w:object w:dxaOrig="2439" w:dyaOrig="680" w14:anchorId="715D2E54">
          <v:shape id="_x0000_i1119" type="#_x0000_t75" style="width:122.25pt;height:33.75pt" o:ole="">
            <v:imagedata r:id="rId83" o:title=""/>
          </v:shape>
          <o:OLEObject Type="Embed" ProgID="Equation.DSMT4" ShapeID="_x0000_i1119" DrawAspect="Content" ObjectID="_1808252155" r:id="rId84"/>
        </w:object>
      </w:r>
      <w:r w:rsidR="00ED7AA3" w:rsidRPr="00502AED">
        <w:rPr>
          <w:rFonts w:ascii="Times New Roman" w:hAnsi="Times New Roman" w:cs="Times New Roman"/>
          <w:sz w:val="24"/>
          <w:szCs w:val="24"/>
        </w:rPr>
        <w:t>.</w:t>
      </w:r>
    </w:p>
    <w:p w14:paraId="5A6E1D2C" w14:textId="77777777" w:rsidR="00AF68F5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6DE7983" w14:textId="1CA0585B" w:rsidR="00AF68F5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sz w:val="24"/>
          <w:szCs w:val="24"/>
        </w:rPr>
        <w:t>If we are above the top slab, then we have</w:t>
      </w:r>
    </w:p>
    <w:p w14:paraId="12034B15" w14:textId="77777777" w:rsidR="00AF68F5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0F4DBC9" w14:textId="55EC5F9A" w:rsidR="00AF68F5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position w:val="-28"/>
          <w:sz w:val="24"/>
          <w:szCs w:val="24"/>
        </w:rPr>
        <w:object w:dxaOrig="1939" w:dyaOrig="680" w14:anchorId="2988F415">
          <v:shape id="_x0000_i1122" type="#_x0000_t75" style="width:96.75pt;height:33.75pt" o:ole="">
            <v:imagedata r:id="rId85" o:title=""/>
          </v:shape>
          <o:OLEObject Type="Embed" ProgID="Equation.DSMT4" ShapeID="_x0000_i1122" DrawAspect="Content" ObjectID="_1808252156" r:id="rId86"/>
        </w:object>
      </w:r>
      <w:r w:rsidRPr="00502AED">
        <w:rPr>
          <w:rFonts w:ascii="Times New Roman" w:hAnsi="Times New Roman" w:cs="Times New Roman"/>
          <w:sz w:val="24"/>
          <w:szCs w:val="24"/>
        </w:rPr>
        <w:t>.</w:t>
      </w:r>
    </w:p>
    <w:p w14:paraId="08A62968" w14:textId="77777777" w:rsidR="00AF68F5" w:rsidRPr="00502AED" w:rsidRDefault="00AF68F5" w:rsidP="0068321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602FD6F" w14:textId="77777777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sz w:val="24"/>
          <w:szCs w:val="24"/>
        </w:rPr>
        <w:t xml:space="preserve">Hence, </w:t>
      </w:r>
    </w:p>
    <w:p w14:paraId="5BC15FC4" w14:textId="77777777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483D73E" w14:textId="227B9E9F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position w:val="-28"/>
          <w:sz w:val="24"/>
          <w:szCs w:val="24"/>
        </w:rPr>
        <w:object w:dxaOrig="1200" w:dyaOrig="680" w14:anchorId="1FF21B03">
          <v:shape id="_x0000_i1125" type="#_x0000_t75" style="width:60pt;height:33.75pt" o:ole="">
            <v:imagedata r:id="rId87" o:title=""/>
          </v:shape>
          <o:OLEObject Type="Embed" ProgID="Equation.DSMT4" ShapeID="_x0000_i1125" DrawAspect="Content" ObjectID="_1808252157" r:id="rId88"/>
        </w:object>
      </w:r>
      <w:r w:rsidRPr="00502AED">
        <w:rPr>
          <w:rFonts w:ascii="Times New Roman" w:hAnsi="Times New Roman" w:cs="Times New Roman"/>
          <w:sz w:val="24"/>
          <w:szCs w:val="24"/>
        </w:rPr>
        <w:t>.</w:t>
      </w:r>
    </w:p>
    <w:p w14:paraId="0250A999" w14:textId="77777777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18C301C" w14:textId="7F7B75DC" w:rsidR="00AF68F5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02AED">
        <w:rPr>
          <w:rFonts w:ascii="Times New Roman" w:hAnsi="Times New Roman" w:cs="Times New Roman"/>
          <w:sz w:val="24"/>
          <w:szCs w:val="24"/>
        </w:rPr>
        <w:t>Summarizing, we have:</w:t>
      </w:r>
    </w:p>
    <w:p w14:paraId="2CE1D002" w14:textId="77777777" w:rsidR="00493644" w:rsidRDefault="00493644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54197AC" w14:textId="423C3FF5" w:rsidR="00493644" w:rsidRPr="00502AED" w:rsidRDefault="007209B7" w:rsidP="00493644">
      <w:pPr>
        <w:pStyle w:val="MTDisplayEquation"/>
      </w:pPr>
      <w:r w:rsidRPr="00493644">
        <w:rPr>
          <w:position w:val="-100"/>
        </w:rPr>
        <w:object w:dxaOrig="5200" w:dyaOrig="1820" w14:anchorId="20443BCE">
          <v:shape id="_x0000_i1141" type="#_x0000_t75" style="width:259.5pt;height:90.75pt" o:ole="" filled="t" fillcolor="#ff9">
            <v:imagedata r:id="rId89" o:title=""/>
          </v:shape>
          <o:OLEObject Type="Embed" ProgID="Equation.DSMT4" ShapeID="_x0000_i1141" DrawAspect="Content" ObjectID="_1808252158" r:id="rId90"/>
        </w:object>
      </w:r>
    </w:p>
    <w:p w14:paraId="5424268C" w14:textId="77777777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5EF237D" w14:textId="77777777" w:rsidR="00AF68F5" w:rsidRPr="00502AED" w:rsidRDefault="00AF68F5" w:rsidP="00AF68F5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23537B2" w14:textId="533C4B9D" w:rsidR="0038701C" w:rsidRPr="00DB5214" w:rsidRDefault="0038701C" w:rsidP="006A69EB">
      <w:pPr>
        <w:pStyle w:val="MTDisplayEquation"/>
        <w:rPr>
          <w:b/>
        </w:rPr>
      </w:pPr>
      <w:r w:rsidRPr="00DB5214">
        <w:rPr>
          <w:b/>
        </w:rPr>
        <w:lastRenderedPageBreak/>
        <w:t xml:space="preserve">Problem </w:t>
      </w:r>
      <w:r w:rsidR="000773B6">
        <w:rPr>
          <w:b/>
        </w:rPr>
        <w:t>3</w:t>
      </w:r>
      <w:r w:rsidRPr="00DB5214">
        <w:rPr>
          <w:b/>
        </w:rPr>
        <w:t xml:space="preserve"> (</w:t>
      </w:r>
      <w:r w:rsidR="00A31161">
        <w:rPr>
          <w:b/>
        </w:rPr>
        <w:t>40</w:t>
      </w:r>
      <w:r w:rsidRPr="00DB5214">
        <w:rPr>
          <w:b/>
        </w:rPr>
        <w:t xml:space="preserve"> pts.) </w:t>
      </w:r>
    </w:p>
    <w:p w14:paraId="0EA68015" w14:textId="77777777" w:rsidR="0038701C" w:rsidRDefault="0038701C" w:rsidP="0038701C">
      <w:pPr>
        <w:pStyle w:val="MTDisplayEquation"/>
      </w:pPr>
    </w:p>
    <w:p w14:paraId="248C65FF" w14:textId="0C3CB5CF" w:rsidR="00E464B8" w:rsidRDefault="00C926AA" w:rsidP="00607075">
      <w:pPr>
        <w:spacing w:line="276" w:lineRule="auto"/>
        <w:ind w:firstLine="0"/>
        <w:jc w:val="both"/>
      </w:pPr>
      <w:r>
        <w:t xml:space="preserve">Find the magnetic field at the observation point </w:t>
      </w:r>
      <w:r w:rsidR="00831B27" w:rsidRPr="00831B27">
        <w:rPr>
          <w:i/>
          <w:iCs/>
          <w:u w:val="single"/>
        </w:rPr>
        <w:t>r</w:t>
      </w:r>
      <w:r w:rsidR="00831B27">
        <w:t xml:space="preserve"> </w:t>
      </w:r>
      <w:r w:rsidR="00BA4FF2">
        <w:t>from</w:t>
      </w:r>
      <w:r>
        <w:t xml:space="preserve"> the </w:t>
      </w:r>
      <w:r w:rsidR="009B6B7B">
        <w:t xml:space="preserve">infinite </w:t>
      </w:r>
      <w:r>
        <w:t>wire shown below.</w:t>
      </w:r>
      <w:r w:rsidR="00C43543">
        <w:t xml:space="preserve"> The wire </w:t>
      </w:r>
      <w:r w:rsidR="00047984">
        <w:t>carries</w:t>
      </w:r>
      <w:r w:rsidR="001B5A83">
        <w:t xml:space="preserve"> a DC current of </w:t>
      </w:r>
      <w:r w:rsidR="001B5A83" w:rsidRPr="001B5A83">
        <w:rPr>
          <w:i/>
        </w:rPr>
        <w:t>I</w:t>
      </w:r>
      <w:r w:rsidR="001B5A83">
        <w:t xml:space="preserve"> Amps</w:t>
      </w:r>
      <w:r w:rsidR="000B0187">
        <w:t xml:space="preserve">, and it extends to infinity in the positive </w:t>
      </w:r>
      <w:r w:rsidR="000B0187" w:rsidRPr="000B0187">
        <w:rPr>
          <w:i/>
        </w:rPr>
        <w:t>x</w:t>
      </w:r>
      <w:r w:rsidR="000B0187">
        <w:t xml:space="preserve"> direction </w:t>
      </w:r>
      <w:r w:rsidR="0004604F">
        <w:t>and to infinity in the</w:t>
      </w:r>
      <w:r w:rsidR="00373145">
        <w:t xml:space="preserve"> positive </w:t>
      </w:r>
      <w:r w:rsidR="0004604F" w:rsidRPr="0004604F">
        <w:rPr>
          <w:i/>
          <w:iCs/>
        </w:rPr>
        <w:t>z</w:t>
      </w:r>
      <w:r w:rsidR="0004604F">
        <w:t xml:space="preserve"> direction. </w:t>
      </w:r>
      <w:r w:rsidR="003E1EEB">
        <w:t>Do this by calculating the magnetic field from the t</w:t>
      </w:r>
      <w:r w:rsidR="00A96DD5">
        <w:t>wo</w:t>
      </w:r>
      <w:r w:rsidR="003E1EEB">
        <w:t xml:space="preserve"> parts of the wire</w:t>
      </w:r>
      <w:r w:rsidR="00A96DD5">
        <w:t xml:space="preserve"> (horizontal and vertical)</w:t>
      </w:r>
      <w:r w:rsidR="00CB7FB7">
        <w:t xml:space="preserve"> a</w:t>
      </w:r>
      <w:r w:rsidR="00CA49B4">
        <w:t xml:space="preserve">s </w:t>
      </w:r>
      <w:r w:rsidR="00CB7FB7">
        <w:t>indicated in the parts below</w:t>
      </w:r>
      <w:r w:rsidR="003E1EEB">
        <w:t xml:space="preserve">. </w:t>
      </w:r>
    </w:p>
    <w:p w14:paraId="39319C3D" w14:textId="77777777" w:rsidR="00C926AA" w:rsidRDefault="00C926AA" w:rsidP="000415C4">
      <w:pPr>
        <w:ind w:firstLine="0"/>
        <w:jc w:val="both"/>
      </w:pPr>
    </w:p>
    <w:p w14:paraId="3F439744" w14:textId="77777777" w:rsidR="00E464B8" w:rsidRDefault="00E464B8" w:rsidP="000415C4">
      <w:pPr>
        <w:ind w:firstLine="0"/>
        <w:jc w:val="both"/>
      </w:pPr>
    </w:p>
    <w:p w14:paraId="1F0EF401" w14:textId="0AD1081E" w:rsidR="00E464B8" w:rsidRDefault="00D41670" w:rsidP="000415C4">
      <w:pPr>
        <w:ind w:firstLine="0"/>
        <w:jc w:val="both"/>
      </w:pPr>
      <w:r>
        <w:t>a) Find the magnetic field</w:t>
      </w:r>
      <w:r w:rsidR="0059432D">
        <w:t xml:space="preserve"> vector</w:t>
      </w:r>
      <w:r>
        <w:t xml:space="preserve"> </w:t>
      </w:r>
      <w:r w:rsidRPr="00D41670">
        <w:rPr>
          <w:i/>
          <w:u w:val="single"/>
        </w:rPr>
        <w:t>H</w:t>
      </w:r>
      <w:r>
        <w:t xml:space="preserve"> from the </w:t>
      </w:r>
      <w:r w:rsidR="00CB7FB7">
        <w:t xml:space="preserve">horizontal </w:t>
      </w:r>
      <w:r>
        <w:t>part of the wire.</w:t>
      </w:r>
    </w:p>
    <w:p w14:paraId="1BB39E36" w14:textId="77777777" w:rsidR="00D41670" w:rsidRDefault="00D41670" w:rsidP="000415C4">
      <w:pPr>
        <w:ind w:firstLine="0"/>
        <w:jc w:val="both"/>
      </w:pPr>
    </w:p>
    <w:p w14:paraId="54C93AE8" w14:textId="5E63CA48" w:rsidR="00D41670" w:rsidRDefault="00D41670" w:rsidP="00D41670">
      <w:pPr>
        <w:ind w:firstLine="0"/>
        <w:jc w:val="both"/>
      </w:pPr>
      <w:r>
        <w:t>b) Find the magnetic field</w:t>
      </w:r>
      <w:r w:rsidR="0059432D">
        <w:t xml:space="preserve"> vector</w:t>
      </w:r>
      <w:r>
        <w:t xml:space="preserve"> </w:t>
      </w:r>
      <w:r w:rsidRPr="00D41670">
        <w:rPr>
          <w:i/>
          <w:u w:val="single"/>
        </w:rPr>
        <w:t>H</w:t>
      </w:r>
      <w:r>
        <w:t xml:space="preserve"> from the </w:t>
      </w:r>
      <w:r w:rsidR="00CB7FB7">
        <w:t xml:space="preserve">vertical </w:t>
      </w:r>
      <w:r>
        <w:t>part of the wire.</w:t>
      </w:r>
    </w:p>
    <w:p w14:paraId="46E5C673" w14:textId="77777777" w:rsidR="00D41670" w:rsidRDefault="00D41670" w:rsidP="000415C4">
      <w:pPr>
        <w:ind w:firstLine="0"/>
        <w:jc w:val="both"/>
      </w:pPr>
    </w:p>
    <w:p w14:paraId="734AFBA1" w14:textId="61B9270A" w:rsidR="00D41670" w:rsidRDefault="00D41670" w:rsidP="000415C4">
      <w:pPr>
        <w:ind w:firstLine="0"/>
        <w:jc w:val="both"/>
      </w:pPr>
    </w:p>
    <w:p w14:paraId="1EA440B5" w14:textId="171B8FB7" w:rsidR="00D41670" w:rsidRDefault="00000000" w:rsidP="000415C4">
      <w:pPr>
        <w:ind w:firstLine="0"/>
        <w:jc w:val="both"/>
      </w:pPr>
      <w:r>
        <w:rPr>
          <w:noProof/>
        </w:rPr>
        <w:object w:dxaOrig="1440" w:dyaOrig="1440" w14:anchorId="680C73B9">
          <v:group id="_x0000_s3109" style="position:absolute;left:0;text-align:left;margin-left:26.9pt;margin-top:12.65pt;width:426.9pt;height:394.15pt;z-index:252916736" coordorigin="1955,5439" coordsize="8538,7883">
            <v:shape id="_x0000_s2479" type="#_x0000_t75" style="position:absolute;left:10199;top:10043;width:294;height:359">
              <v:imagedata r:id="rId91" o:title=""/>
            </v:shape>
            <v:shape id="_x0000_s2788" type="#_x0000_t32" style="position:absolute;left:5747;top:6445;width:14;height:3763" o:connectortype="straight" strokeweight="1pt"/>
            <v:shape id="_x0000_s2801" type="#_x0000_t75" style="position:absolute;left:5974;top:7754;width:267;height:331">
              <v:imagedata r:id="rId92" o:title=""/>
            </v:shape>
            <v:shape id="_x0000_s2892" type="#_x0000_t75" style="position:absolute;left:5637;top:5439;width:267;height:276">
              <v:imagedata r:id="rId93" o:title=""/>
            </v:shape>
            <v:shape id="_x0000_s2898" type="#_x0000_t32" style="position:absolute;left:5744;top:7998;width:12;height:336;flip:x y" o:connectortype="straight" strokecolor="blue" strokeweight="3pt">
              <v:stroke endarrow="block"/>
            </v:shape>
            <v:oval id="_x0000_s2899" style="position:absolute;left:6293;top:10813;width:143;height:143" fillcolor="blue" strokecolor="blue" strokeweight="1pt"/>
            <v:shape id="_x0000_s2900" type="#_x0000_t75" style="position:absolute;left:6592;top:10926;width:1353;height:473">
              <v:imagedata r:id="rId94" o:title=""/>
            </v:shape>
            <v:shape id="_x0000_s3004" type="#_x0000_t32" style="position:absolute;left:2882;top:10161;width:2879;height:2392;flip:y" o:connectortype="straight" strokecolor="blue" strokeweight="3pt"/>
            <v:shape id="_x0000_s3005" type="#_x0000_t32" style="position:absolute;left:5744;top:5824;width:17;height:4360" o:connectortype="straight" strokecolor="blue" strokeweight="3pt"/>
            <v:shape id="_x0000_s3007" type="#_x0000_t32" style="position:absolute;left:3989;top:11399;width:250;height:236;flip:y" o:connectortype="straight" strokecolor="blue" strokeweight="3pt">
              <v:stroke endarrow="block"/>
            </v:shape>
            <v:shape id="_x0000_s3029" type="#_x0000_t32" style="position:absolute;left:2410;top:10184;width:3334;height:2723;flip:x" o:connectortype="straight" strokeweight="1pt"/>
            <v:shape id="_x0000_s3030" type="#_x0000_t75" style="position:absolute;left:1955;top:13018;width:267;height:304">
              <v:imagedata r:id="rId95" o:title=""/>
            </v:shape>
            <v:shape id="_x0000_s3031" type="#_x0000_t75" style="position:absolute;left:4075;top:11727;width:267;height:331">
              <v:imagedata r:id="rId92" o:title=""/>
            </v:shape>
            <v:shape id="_x0000_s3032" type="#_x0000_t32" style="position:absolute;left:5747;top:10184;width:4326;height:0" o:connectortype="straight" strokeweight="1pt"/>
          </v:group>
          <o:OLEObject Type="Embed" ProgID="Equation.DSMT4" ShapeID="_x0000_s2479" DrawAspect="Content" ObjectID="_1808252203" r:id="rId96"/>
          <o:OLEObject Type="Embed" ProgID="Equation.DSMT4" ShapeID="_x0000_s2801" DrawAspect="Content" ObjectID="_1808252204" r:id="rId97"/>
          <o:OLEObject Type="Embed" ProgID="Equation.DSMT4" ShapeID="_x0000_s2892" DrawAspect="Content" ObjectID="_1808252205" r:id="rId98"/>
          <o:OLEObject Type="Embed" ProgID="Equation.DSMT4" ShapeID="_x0000_s2900" DrawAspect="Content" ObjectID="_1808252206" r:id="rId99"/>
          <o:OLEObject Type="Embed" ProgID="Equation.DSMT4" ShapeID="_x0000_s3030" DrawAspect="Content" ObjectID="_1808252207" r:id="rId100"/>
          <o:OLEObject Type="Embed" ProgID="Equation.DSMT4" ShapeID="_x0000_s3031" DrawAspect="Content" ObjectID="_1808252208" r:id="rId101"/>
        </w:object>
      </w:r>
    </w:p>
    <w:p w14:paraId="1E5324EA" w14:textId="1AB453CF" w:rsidR="00D41670" w:rsidRDefault="00D41670" w:rsidP="000415C4">
      <w:pPr>
        <w:ind w:firstLine="0"/>
        <w:jc w:val="both"/>
      </w:pPr>
    </w:p>
    <w:p w14:paraId="76BBF195" w14:textId="3202C53A" w:rsidR="00D41670" w:rsidRDefault="00D41670" w:rsidP="000415C4">
      <w:pPr>
        <w:ind w:firstLine="0"/>
        <w:jc w:val="both"/>
      </w:pPr>
    </w:p>
    <w:p w14:paraId="232FD366" w14:textId="605F4540" w:rsidR="00204A45" w:rsidRDefault="00204A45" w:rsidP="0038701C">
      <w:pPr>
        <w:ind w:firstLine="0"/>
        <w:jc w:val="both"/>
      </w:pPr>
    </w:p>
    <w:p w14:paraId="7CCDA3AD" w14:textId="77777777" w:rsidR="0025467B" w:rsidRDefault="00783143" w:rsidP="00783143">
      <w:pPr>
        <w:tabs>
          <w:tab w:val="left" w:pos="2613"/>
        </w:tabs>
        <w:ind w:firstLine="0"/>
        <w:jc w:val="both"/>
      </w:pPr>
      <w:r>
        <w:tab/>
      </w:r>
    </w:p>
    <w:p w14:paraId="780D29D1" w14:textId="681FA3D3" w:rsidR="00551829" w:rsidRDefault="00551829" w:rsidP="00E052CB">
      <w:pPr>
        <w:ind w:firstLine="360"/>
        <w:jc w:val="both"/>
      </w:pPr>
    </w:p>
    <w:p w14:paraId="2C0A2E70" w14:textId="402663CD" w:rsidR="000C7726" w:rsidRDefault="000C7726" w:rsidP="0038701C">
      <w:pPr>
        <w:ind w:firstLine="0"/>
        <w:jc w:val="both"/>
      </w:pPr>
    </w:p>
    <w:p w14:paraId="1DA44DBD" w14:textId="2F55061B" w:rsidR="000C7726" w:rsidRDefault="000C7726" w:rsidP="0038701C">
      <w:pPr>
        <w:ind w:firstLine="0"/>
        <w:jc w:val="both"/>
      </w:pPr>
    </w:p>
    <w:p w14:paraId="43471756" w14:textId="5B0F1DA2" w:rsidR="000C7726" w:rsidRDefault="000C7726" w:rsidP="0038701C">
      <w:pPr>
        <w:ind w:firstLine="0"/>
        <w:jc w:val="both"/>
      </w:pPr>
    </w:p>
    <w:p w14:paraId="1957299E" w14:textId="060460A6" w:rsidR="000C7726" w:rsidRDefault="000C7726" w:rsidP="000C7726">
      <w:pPr>
        <w:pStyle w:val="MTDisplayEquation"/>
      </w:pPr>
      <w:r>
        <w:tab/>
        <w:t xml:space="preserve"> </w:t>
      </w:r>
    </w:p>
    <w:p w14:paraId="3FE4510A" w14:textId="77777777" w:rsidR="000C7726" w:rsidRDefault="000C7726" w:rsidP="0038701C">
      <w:pPr>
        <w:ind w:firstLine="0"/>
        <w:jc w:val="both"/>
      </w:pPr>
    </w:p>
    <w:p w14:paraId="3505C0C7" w14:textId="3200391F" w:rsidR="000C7726" w:rsidRDefault="000C7726" w:rsidP="0038701C">
      <w:pPr>
        <w:ind w:firstLine="0"/>
        <w:jc w:val="both"/>
      </w:pPr>
    </w:p>
    <w:p w14:paraId="38C16B75" w14:textId="68115D72" w:rsidR="000C7726" w:rsidRDefault="000C7726" w:rsidP="0038701C">
      <w:pPr>
        <w:ind w:firstLine="0"/>
        <w:jc w:val="both"/>
      </w:pPr>
    </w:p>
    <w:p w14:paraId="6F44472F" w14:textId="48D6A1AB" w:rsidR="000C7726" w:rsidRDefault="000C7726" w:rsidP="0038701C">
      <w:pPr>
        <w:ind w:firstLine="0"/>
        <w:jc w:val="both"/>
      </w:pPr>
    </w:p>
    <w:p w14:paraId="296BD48E" w14:textId="281F3317" w:rsidR="000C7726" w:rsidRDefault="000C7726" w:rsidP="0038701C">
      <w:pPr>
        <w:ind w:firstLine="0"/>
        <w:jc w:val="both"/>
      </w:pPr>
    </w:p>
    <w:p w14:paraId="28C61671" w14:textId="40C072D9" w:rsidR="00551829" w:rsidRDefault="00551829" w:rsidP="0038701C">
      <w:pPr>
        <w:ind w:firstLine="0"/>
        <w:jc w:val="both"/>
      </w:pPr>
    </w:p>
    <w:p w14:paraId="5257B222" w14:textId="2B24B39C" w:rsidR="0038701C" w:rsidRDefault="0038701C" w:rsidP="0038701C">
      <w:pPr>
        <w:ind w:firstLine="0"/>
        <w:jc w:val="both"/>
      </w:pPr>
    </w:p>
    <w:p w14:paraId="0959AE54" w14:textId="6D701D98" w:rsidR="0038701C" w:rsidRDefault="0038701C" w:rsidP="000C7726">
      <w:pPr>
        <w:pStyle w:val="MTDisplayEquation"/>
      </w:pPr>
    </w:p>
    <w:p w14:paraId="5081762D" w14:textId="43DBC649" w:rsidR="0038701C" w:rsidRDefault="0038701C" w:rsidP="0038701C">
      <w:pPr>
        <w:ind w:firstLine="0"/>
      </w:pPr>
    </w:p>
    <w:p w14:paraId="119F75E4" w14:textId="05C3EFC8" w:rsidR="0038701C" w:rsidRDefault="0038701C" w:rsidP="0038701C">
      <w:pPr>
        <w:ind w:firstLine="0"/>
      </w:pPr>
    </w:p>
    <w:p w14:paraId="2D7A61A1" w14:textId="5C05506A" w:rsidR="0038701C" w:rsidRDefault="0038701C" w:rsidP="0038701C">
      <w:pPr>
        <w:ind w:firstLine="0"/>
      </w:pPr>
    </w:p>
    <w:p w14:paraId="4B002100" w14:textId="48EF9B46" w:rsidR="0038701C" w:rsidRDefault="0038701C" w:rsidP="0038701C">
      <w:pPr>
        <w:ind w:firstLine="0"/>
      </w:pPr>
    </w:p>
    <w:p w14:paraId="5EFEC9BA" w14:textId="1BCF81AC" w:rsidR="0038701C" w:rsidRDefault="0038701C" w:rsidP="0038701C">
      <w:pPr>
        <w:ind w:firstLine="0"/>
      </w:pPr>
    </w:p>
    <w:p w14:paraId="6F8DBE68" w14:textId="546B83C7" w:rsidR="0038701C" w:rsidRDefault="0038701C" w:rsidP="0038701C">
      <w:pPr>
        <w:ind w:firstLine="0"/>
      </w:pPr>
    </w:p>
    <w:p w14:paraId="2BCE93D1" w14:textId="77777777" w:rsidR="0038701C" w:rsidRDefault="0038701C" w:rsidP="0038701C">
      <w:pPr>
        <w:ind w:firstLine="0"/>
      </w:pPr>
    </w:p>
    <w:p w14:paraId="2F099277" w14:textId="77777777" w:rsidR="0038701C" w:rsidRDefault="0038701C" w:rsidP="0038701C">
      <w:pPr>
        <w:ind w:firstLine="0"/>
        <w:rPr>
          <w:rFonts w:ascii="Arial" w:hAnsi="Arial" w:cs="Arial"/>
          <w:bCs/>
          <w:sz w:val="28"/>
        </w:rPr>
      </w:pPr>
    </w:p>
    <w:p w14:paraId="1D44BB65" w14:textId="16940E27" w:rsidR="00250615" w:rsidRDefault="00250615">
      <w:pPr>
        <w:ind w:firstLine="0"/>
        <w:rPr>
          <w:rFonts w:ascii="Arial" w:hAnsi="Arial" w:cs="Arial"/>
          <w:bCs/>
          <w:sz w:val="28"/>
        </w:rPr>
      </w:pPr>
      <w:r>
        <w:br w:type="page"/>
      </w:r>
    </w:p>
    <w:p w14:paraId="790E04A7" w14:textId="77777777" w:rsidR="001216D8" w:rsidRDefault="001216D8" w:rsidP="001216D8">
      <w:pPr>
        <w:ind w:firstLine="0"/>
        <w:rPr>
          <w:b/>
          <w:szCs w:val="28"/>
        </w:rPr>
      </w:pPr>
      <w:r w:rsidRPr="00AF66ED">
        <w:rPr>
          <w:rFonts w:ascii="Arial" w:hAnsi="Arial" w:cs="Arial"/>
          <w:color w:val="FF0000"/>
          <w:sz w:val="28"/>
          <w:szCs w:val="28"/>
        </w:rPr>
        <w:lastRenderedPageBreak/>
        <w:t>Solution</w:t>
      </w:r>
      <w:r>
        <w:rPr>
          <w:b/>
          <w:szCs w:val="28"/>
        </w:rPr>
        <w:t xml:space="preserve"> </w:t>
      </w:r>
    </w:p>
    <w:p w14:paraId="29D56226" w14:textId="77777777" w:rsidR="001216D8" w:rsidRDefault="001216D8" w:rsidP="001216D8">
      <w:pPr>
        <w:ind w:firstLine="0"/>
        <w:rPr>
          <w:b/>
          <w:szCs w:val="28"/>
        </w:rPr>
      </w:pPr>
    </w:p>
    <w:p w14:paraId="08D9788B" w14:textId="773AD445" w:rsidR="00626301" w:rsidRDefault="001216D8" w:rsidP="001216D8">
      <w:pPr>
        <w:ind w:firstLine="0"/>
        <w:rPr>
          <w:bCs/>
          <w:szCs w:val="24"/>
        </w:rPr>
      </w:pPr>
      <w:r w:rsidRPr="00502AED">
        <w:rPr>
          <w:bCs/>
          <w:szCs w:val="24"/>
        </w:rPr>
        <w:t xml:space="preserve">We use </w:t>
      </w:r>
      <w:r w:rsidR="00143C00">
        <w:rPr>
          <w:bCs/>
          <w:szCs w:val="24"/>
        </w:rPr>
        <w:t>the Biot-Savart</w:t>
      </w:r>
      <w:r w:rsidRPr="00502AED">
        <w:rPr>
          <w:bCs/>
          <w:szCs w:val="24"/>
        </w:rPr>
        <w:t xml:space="preserve"> law</w:t>
      </w:r>
      <w:r w:rsidR="00E3164F">
        <w:rPr>
          <w:bCs/>
          <w:szCs w:val="24"/>
        </w:rPr>
        <w:t>,</w:t>
      </w:r>
    </w:p>
    <w:p w14:paraId="7AAFCEE2" w14:textId="77777777" w:rsidR="00626301" w:rsidRDefault="00626301" w:rsidP="001216D8">
      <w:pPr>
        <w:ind w:firstLine="0"/>
        <w:rPr>
          <w:bCs/>
          <w:szCs w:val="24"/>
        </w:rPr>
      </w:pPr>
    </w:p>
    <w:p w14:paraId="7A23105C" w14:textId="40D3929D" w:rsidR="001216D8" w:rsidRDefault="00E3164F" w:rsidP="001216D8">
      <w:pPr>
        <w:ind w:firstLine="0"/>
        <w:rPr>
          <w:bCs/>
          <w:szCs w:val="24"/>
        </w:rPr>
      </w:pPr>
      <w:r w:rsidRPr="00CF77D4">
        <w:rPr>
          <w:position w:val="-32"/>
        </w:rPr>
        <w:object w:dxaOrig="1520" w:dyaOrig="800" w14:anchorId="5D5D55E1">
          <v:shape id="_x0000_i1142" type="#_x0000_t75" style="width:76.5pt;height:40.5pt" o:ole="">
            <v:imagedata r:id="rId102" o:title=""/>
          </v:shape>
          <o:OLEObject Type="Embed" ProgID="Equation.DSMT4" ShapeID="_x0000_i1142" DrawAspect="Content" ObjectID="_1808252159" r:id="rId103"/>
        </w:object>
      </w:r>
      <w:r>
        <w:rPr>
          <w:bCs/>
          <w:szCs w:val="24"/>
        </w:rPr>
        <w:t>.</w:t>
      </w:r>
    </w:p>
    <w:p w14:paraId="545F5C63" w14:textId="77777777" w:rsidR="00E3164F" w:rsidRDefault="00E3164F" w:rsidP="001216D8">
      <w:pPr>
        <w:ind w:firstLine="0"/>
        <w:rPr>
          <w:bCs/>
          <w:szCs w:val="24"/>
        </w:rPr>
      </w:pPr>
    </w:p>
    <w:p w14:paraId="4E4A253F" w14:textId="0FFF74AE" w:rsidR="00E3164F" w:rsidRPr="00DB5C32" w:rsidRDefault="00E3164F" w:rsidP="001216D8">
      <w:pPr>
        <w:ind w:firstLine="0"/>
        <w:rPr>
          <w:rFonts w:ascii="Arial" w:hAnsi="Arial" w:cs="Arial"/>
          <w:b/>
          <w:szCs w:val="24"/>
        </w:rPr>
      </w:pPr>
      <w:r w:rsidRPr="00DB5C32">
        <w:rPr>
          <w:rFonts w:ascii="Arial" w:hAnsi="Arial" w:cs="Arial"/>
          <w:b/>
          <w:szCs w:val="24"/>
        </w:rPr>
        <w:t>Part (a)</w:t>
      </w:r>
    </w:p>
    <w:p w14:paraId="76EEC5F8" w14:textId="77777777" w:rsidR="00E3164F" w:rsidRDefault="00E3164F" w:rsidP="001216D8">
      <w:pPr>
        <w:ind w:firstLine="0"/>
        <w:rPr>
          <w:bCs/>
          <w:szCs w:val="24"/>
        </w:rPr>
      </w:pPr>
    </w:p>
    <w:p w14:paraId="0ED6AE0F" w14:textId="636597BC" w:rsidR="00E3164F" w:rsidRDefault="00E3164F" w:rsidP="001216D8">
      <w:pPr>
        <w:ind w:firstLine="0"/>
        <w:rPr>
          <w:bCs/>
          <w:szCs w:val="24"/>
        </w:rPr>
      </w:pPr>
      <w:r>
        <w:rPr>
          <w:bCs/>
          <w:szCs w:val="24"/>
        </w:rPr>
        <w:t>We start with</w:t>
      </w:r>
    </w:p>
    <w:p w14:paraId="44D984DA" w14:textId="77777777" w:rsidR="00E3164F" w:rsidRDefault="00E3164F" w:rsidP="001216D8">
      <w:pPr>
        <w:ind w:firstLine="0"/>
        <w:rPr>
          <w:bCs/>
          <w:szCs w:val="24"/>
        </w:rPr>
      </w:pPr>
    </w:p>
    <w:p w14:paraId="169269B6" w14:textId="2F9D0CDC" w:rsidR="00E3164F" w:rsidRDefault="002B3C6D" w:rsidP="001216D8">
      <w:pPr>
        <w:ind w:firstLine="0"/>
      </w:pPr>
      <w:r w:rsidRPr="00E3164F">
        <w:rPr>
          <w:position w:val="-14"/>
        </w:rPr>
        <w:object w:dxaOrig="3379" w:dyaOrig="400" w14:anchorId="09EE3034">
          <v:shape id="_x0000_i1173" type="#_x0000_t75" style="width:168.75pt;height:20.25pt" o:ole="">
            <v:imagedata r:id="rId104" o:title=""/>
          </v:shape>
          <o:OLEObject Type="Embed" ProgID="Equation.DSMT4" ShapeID="_x0000_i1173" DrawAspect="Content" ObjectID="_1808252160" r:id="rId105"/>
        </w:object>
      </w:r>
      <w:r w:rsidR="00E3164F">
        <w:t>.</w:t>
      </w:r>
    </w:p>
    <w:p w14:paraId="6392B7A0" w14:textId="77777777" w:rsidR="00E3164F" w:rsidRDefault="00E3164F" w:rsidP="001216D8">
      <w:pPr>
        <w:ind w:firstLine="0"/>
      </w:pPr>
    </w:p>
    <w:p w14:paraId="7847FEDB" w14:textId="2A6E83A6" w:rsidR="00E3164F" w:rsidRDefault="00E3164F" w:rsidP="001216D8">
      <w:pPr>
        <w:ind w:firstLine="0"/>
      </w:pPr>
      <w:r>
        <w:t>We then have:</w:t>
      </w:r>
    </w:p>
    <w:p w14:paraId="280449EA" w14:textId="77777777" w:rsidR="00E3164F" w:rsidRDefault="00E3164F" w:rsidP="001216D8">
      <w:pPr>
        <w:ind w:firstLine="0"/>
        <w:rPr>
          <w:bCs/>
          <w:szCs w:val="24"/>
        </w:rPr>
      </w:pPr>
    </w:p>
    <w:p w14:paraId="22DEBD2A" w14:textId="55F98D54" w:rsidR="00E3164F" w:rsidRDefault="002B3C6D" w:rsidP="00E3164F">
      <w:pPr>
        <w:pStyle w:val="MTDisplayEquation"/>
      </w:pPr>
      <w:r w:rsidRPr="00E3164F">
        <w:rPr>
          <w:position w:val="-104"/>
        </w:rPr>
        <w:object w:dxaOrig="2140" w:dyaOrig="1820" w14:anchorId="2C924091">
          <v:shape id="_x0000_i1175" type="#_x0000_t75" style="width:107.25pt;height:90.75pt" o:ole="">
            <v:imagedata r:id="rId106" o:title=""/>
          </v:shape>
          <o:OLEObject Type="Embed" ProgID="Equation.DSMT4" ShapeID="_x0000_i1175" DrawAspect="Content" ObjectID="_1808252161" r:id="rId107"/>
        </w:object>
      </w:r>
    </w:p>
    <w:p w14:paraId="6D9DB632" w14:textId="77777777" w:rsidR="00E3164F" w:rsidRDefault="00E3164F" w:rsidP="001216D8">
      <w:pPr>
        <w:ind w:firstLine="0"/>
        <w:rPr>
          <w:bCs/>
          <w:szCs w:val="24"/>
        </w:rPr>
      </w:pPr>
    </w:p>
    <w:p w14:paraId="417C0D0F" w14:textId="21158E69" w:rsidR="00E3164F" w:rsidRDefault="004D431F" w:rsidP="001216D8">
      <w:pPr>
        <w:ind w:firstLine="0"/>
        <w:rPr>
          <w:bCs/>
          <w:szCs w:val="24"/>
        </w:rPr>
      </w:pPr>
      <w:r>
        <w:rPr>
          <w:bCs/>
          <w:szCs w:val="24"/>
        </w:rPr>
        <w:t>We also have</w:t>
      </w:r>
    </w:p>
    <w:p w14:paraId="508B99D3" w14:textId="77777777" w:rsidR="00E54B94" w:rsidRDefault="00E54B94" w:rsidP="001216D8">
      <w:pPr>
        <w:ind w:firstLine="0"/>
        <w:rPr>
          <w:bCs/>
          <w:szCs w:val="24"/>
        </w:rPr>
      </w:pPr>
    </w:p>
    <w:p w14:paraId="6475703A" w14:textId="340C519F" w:rsidR="004D431F" w:rsidRDefault="004D431F" w:rsidP="004D431F">
      <w:pPr>
        <w:pStyle w:val="MTDisplayEquation"/>
      </w:pPr>
      <w:r w:rsidRPr="004D431F">
        <w:rPr>
          <w:position w:val="-10"/>
        </w:rPr>
        <w:object w:dxaOrig="1060" w:dyaOrig="440" w14:anchorId="452E90D7">
          <v:shape id="_x0000_i1159" type="#_x0000_t75" style="width:53.25pt;height:21.75pt" o:ole="">
            <v:imagedata r:id="rId108" o:title=""/>
          </v:shape>
          <o:OLEObject Type="Embed" ProgID="Equation.DSMT4" ShapeID="_x0000_i1159" DrawAspect="Content" ObjectID="_1808252162" r:id="rId109"/>
        </w:object>
      </w:r>
      <w:r w:rsidRPr="00EF3075">
        <w:rPr>
          <w:rFonts w:ascii="Times New Roman" w:hAnsi="Times New Roman" w:cs="Times New Roman"/>
          <w:sz w:val="24"/>
          <w:szCs w:val="24"/>
        </w:rPr>
        <w:t>.</w:t>
      </w:r>
    </w:p>
    <w:p w14:paraId="1D7E7466" w14:textId="77777777" w:rsidR="00937D91" w:rsidRDefault="00937D91" w:rsidP="004D431F">
      <w:pPr>
        <w:pStyle w:val="MTDisplayEquation"/>
      </w:pPr>
    </w:p>
    <w:p w14:paraId="2F9D452B" w14:textId="2BA38E38" w:rsidR="00937D91" w:rsidRPr="00937D91" w:rsidRDefault="00937D91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37D91">
        <w:rPr>
          <w:rFonts w:ascii="Times New Roman" w:hAnsi="Times New Roman" w:cs="Times New Roman"/>
          <w:sz w:val="24"/>
          <w:szCs w:val="24"/>
        </w:rPr>
        <w:t>We then have</w:t>
      </w:r>
    </w:p>
    <w:p w14:paraId="4AA0BA04" w14:textId="77777777" w:rsidR="004D431F" w:rsidRPr="00937D91" w:rsidRDefault="004D431F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8CCBAAB" w14:textId="0CA6F2AA" w:rsidR="004D431F" w:rsidRDefault="002B3C6D" w:rsidP="004D431F">
      <w:pPr>
        <w:pStyle w:val="MTDisplayEquation"/>
      </w:pPr>
      <w:r w:rsidRPr="00557FEA">
        <w:rPr>
          <w:position w:val="-50"/>
        </w:rPr>
        <w:object w:dxaOrig="3420" w:dyaOrig="999" w14:anchorId="04828599">
          <v:shape id="_x0000_i1177" type="#_x0000_t75" style="width:172.5pt;height:51pt" o:ole="">
            <v:imagedata r:id="rId110" o:title=""/>
          </v:shape>
          <o:OLEObject Type="Embed" ProgID="Equation.DSMT4" ShapeID="_x0000_i1177" DrawAspect="Content" ObjectID="_1808252163" r:id="rId111"/>
        </w:object>
      </w:r>
      <w:r w:rsidR="00557FEA" w:rsidRPr="00EF3075">
        <w:rPr>
          <w:rFonts w:ascii="Times New Roman" w:hAnsi="Times New Roman" w:cs="Times New Roman"/>
          <w:sz w:val="24"/>
          <w:szCs w:val="24"/>
        </w:rPr>
        <w:t>.</w:t>
      </w:r>
    </w:p>
    <w:p w14:paraId="26F63134" w14:textId="6FFC10C4" w:rsidR="00557FEA" w:rsidRPr="00557FEA" w:rsidRDefault="00557FEA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57FEA">
        <w:rPr>
          <w:rFonts w:ascii="Times New Roman" w:hAnsi="Times New Roman" w:cs="Times New Roman"/>
          <w:sz w:val="24"/>
          <w:szCs w:val="24"/>
        </w:rPr>
        <w:t>This gives us</w:t>
      </w:r>
    </w:p>
    <w:p w14:paraId="1433146D" w14:textId="77777777" w:rsidR="00557FEA" w:rsidRPr="00557FEA" w:rsidRDefault="00557FEA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3C4CD12" w14:textId="1F0EBCF9" w:rsidR="00557FEA" w:rsidRDefault="00254B4A" w:rsidP="004D431F">
      <w:pPr>
        <w:pStyle w:val="MTDisplayEquation"/>
      </w:pPr>
      <w:r w:rsidRPr="00557FEA">
        <w:rPr>
          <w:position w:val="-50"/>
        </w:rPr>
        <w:object w:dxaOrig="2880" w:dyaOrig="920" w14:anchorId="16F09506">
          <v:shape id="_x0000_i1183" type="#_x0000_t75" style="width:145.5pt;height:46.5pt" o:ole="">
            <v:imagedata r:id="rId112" o:title=""/>
          </v:shape>
          <o:OLEObject Type="Embed" ProgID="Equation.DSMT4" ShapeID="_x0000_i1183" DrawAspect="Content" ObjectID="_1808252164" r:id="rId113"/>
        </w:object>
      </w:r>
      <w:r w:rsidR="00B40B6E" w:rsidRPr="00EF3075">
        <w:rPr>
          <w:rFonts w:ascii="Times New Roman" w:hAnsi="Times New Roman" w:cs="Times New Roman"/>
          <w:sz w:val="24"/>
          <w:szCs w:val="24"/>
        </w:rPr>
        <w:t>.</w:t>
      </w:r>
    </w:p>
    <w:p w14:paraId="5AE1148F" w14:textId="77777777" w:rsidR="00FE66F0" w:rsidRDefault="00FE66F0" w:rsidP="004D431F">
      <w:pPr>
        <w:pStyle w:val="MTDisplayEquation"/>
      </w:pPr>
    </w:p>
    <w:p w14:paraId="2587FE87" w14:textId="6B4BFAA4" w:rsidR="00EF3075" w:rsidRDefault="00FE10DC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integrate</w:t>
      </w:r>
      <w:r w:rsidR="00FE66F0" w:rsidRPr="00FE66F0">
        <w:rPr>
          <w:rFonts w:ascii="Times New Roman" w:hAnsi="Times New Roman" w:cs="Times New Roman"/>
          <w:sz w:val="24"/>
          <w:szCs w:val="24"/>
        </w:rPr>
        <w:t xml:space="preserve">, we </w:t>
      </w:r>
      <w:r w:rsidR="00EF3075">
        <w:rPr>
          <w:rFonts w:ascii="Times New Roman" w:hAnsi="Times New Roman" w:cs="Times New Roman"/>
          <w:sz w:val="24"/>
          <w:szCs w:val="24"/>
        </w:rPr>
        <w:t>use</w:t>
      </w:r>
    </w:p>
    <w:p w14:paraId="3DAE5656" w14:textId="77777777" w:rsidR="00EF3075" w:rsidRDefault="00EF3075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029D01C" w14:textId="1A86672E" w:rsidR="00FE66F0" w:rsidRDefault="00EF3075" w:rsidP="004D431F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 w:rsidRPr="00A342E1">
        <w:rPr>
          <w:b/>
          <w:position w:val="-42"/>
        </w:rPr>
        <w:object w:dxaOrig="2720" w:dyaOrig="800" w14:anchorId="6432FDC7">
          <v:shape id="_x0000_i1185" type="#_x0000_t75" style="width:136.5pt;height:41.25pt" o:ole="" fillcolor="window">
            <v:imagedata r:id="rId9" o:title=""/>
          </v:shape>
          <o:OLEObject Type="Embed" ProgID="Equation.DSMT4" ShapeID="_x0000_i1185" DrawAspect="Content" ObjectID="_1808252165" r:id="rId114"/>
        </w:object>
      </w:r>
      <w:r w:rsidRPr="00EF3075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6691EA33" w14:textId="5AEA5E20" w:rsidR="00FE10DC" w:rsidRPr="00FE66F0" w:rsidRDefault="00FE10DC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lastRenderedPageBreak/>
        <w:t>We then have</w:t>
      </w:r>
    </w:p>
    <w:p w14:paraId="725D4466" w14:textId="77777777" w:rsidR="00FE66F0" w:rsidRPr="00FE66F0" w:rsidRDefault="00FE66F0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78816D6" w14:textId="68570D54" w:rsidR="00EF3075" w:rsidRDefault="00DA00DE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E10DC">
        <w:rPr>
          <w:position w:val="-48"/>
        </w:rPr>
        <w:object w:dxaOrig="3280" w:dyaOrig="1120" w14:anchorId="0D67F259">
          <v:shape id="_x0000_i1192" type="#_x0000_t75" style="width:165.75pt;height:57pt" o:ole="">
            <v:imagedata r:id="rId115" o:title=""/>
          </v:shape>
          <o:OLEObject Type="Embed" ProgID="Equation.DSMT4" ShapeID="_x0000_i1192" DrawAspect="Content" ObjectID="_1808252166" r:id="rId116"/>
        </w:object>
      </w:r>
      <w:r w:rsidR="00850505" w:rsidRPr="00FE10DC">
        <w:rPr>
          <w:rFonts w:ascii="Times New Roman" w:hAnsi="Times New Roman" w:cs="Times New Roman"/>
          <w:sz w:val="24"/>
          <w:szCs w:val="24"/>
        </w:rPr>
        <w:t>.</w:t>
      </w:r>
    </w:p>
    <w:p w14:paraId="40DE74CE" w14:textId="77777777" w:rsidR="00104FFB" w:rsidRDefault="00104FFB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C3F27B9" w14:textId="58477C74" w:rsidR="00104FFB" w:rsidRPr="00F94FCA" w:rsidRDefault="00104FFB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94FCA">
        <w:rPr>
          <w:rFonts w:ascii="Times New Roman" w:hAnsi="Times New Roman" w:cs="Times New Roman"/>
          <w:sz w:val="24"/>
          <w:szCs w:val="24"/>
        </w:rPr>
        <w:t>Hence, we have</w:t>
      </w:r>
    </w:p>
    <w:p w14:paraId="259CDF30" w14:textId="77777777" w:rsidR="00DA00DE" w:rsidRPr="00F94FCA" w:rsidRDefault="00DA00DE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A712269" w14:textId="27FF1BB0" w:rsidR="00104FFB" w:rsidRPr="00F94FCA" w:rsidRDefault="00D83CC4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94FCA">
        <w:rPr>
          <w:rFonts w:ascii="Times New Roman" w:hAnsi="Times New Roman" w:cs="Times New Roman"/>
          <w:position w:val="-38"/>
          <w:sz w:val="24"/>
          <w:szCs w:val="24"/>
        </w:rPr>
        <w:object w:dxaOrig="3840" w:dyaOrig="880" w14:anchorId="0FA0A19B">
          <v:shape id="_x0000_i1198" type="#_x0000_t75" style="width:194.25pt;height:45pt;mso-position-horizontal:absolute;mso-position-horizontal-relative:text;mso-position-vertical:absolute;mso-position-vertical-relative:text" o:ole="" filled="t" fillcolor="#ff9">
            <v:imagedata r:id="rId117" o:title=""/>
          </v:shape>
          <o:OLEObject Type="Embed" ProgID="Equation.DSMT4" ShapeID="_x0000_i1198" DrawAspect="Content" ObjectID="_1808252167" r:id="rId118"/>
        </w:object>
      </w:r>
      <w:r w:rsidR="00C5288B" w:rsidRPr="00F94FCA">
        <w:rPr>
          <w:rFonts w:ascii="Times New Roman" w:hAnsi="Times New Roman" w:cs="Times New Roman"/>
          <w:sz w:val="24"/>
          <w:szCs w:val="24"/>
        </w:rPr>
        <w:t>.</w:t>
      </w:r>
    </w:p>
    <w:p w14:paraId="510B1F65" w14:textId="77777777" w:rsidR="00F94FCA" w:rsidRPr="00F94FCA" w:rsidRDefault="00F94FCA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5746905" w14:textId="77777777" w:rsidR="00F94FCA" w:rsidRPr="00F94FCA" w:rsidRDefault="00F94FCA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CAB85F8" w14:textId="0F3E4BEF" w:rsidR="00DB5C32" w:rsidRPr="00DB5C32" w:rsidRDefault="00DB5C32" w:rsidP="00DB5C32">
      <w:pPr>
        <w:ind w:firstLine="0"/>
        <w:rPr>
          <w:rFonts w:ascii="Arial" w:hAnsi="Arial" w:cs="Arial"/>
          <w:b/>
          <w:szCs w:val="24"/>
        </w:rPr>
      </w:pPr>
      <w:r w:rsidRPr="00DB5C32">
        <w:rPr>
          <w:rFonts w:ascii="Arial" w:hAnsi="Arial" w:cs="Arial"/>
          <w:b/>
          <w:szCs w:val="24"/>
        </w:rPr>
        <w:t>Part (</w:t>
      </w:r>
      <w:r>
        <w:rPr>
          <w:rFonts w:ascii="Arial" w:hAnsi="Arial" w:cs="Arial"/>
          <w:b/>
          <w:szCs w:val="24"/>
        </w:rPr>
        <w:t>b</w:t>
      </w:r>
      <w:r w:rsidRPr="00DB5C32">
        <w:rPr>
          <w:rFonts w:ascii="Arial" w:hAnsi="Arial" w:cs="Arial"/>
          <w:b/>
          <w:szCs w:val="24"/>
        </w:rPr>
        <w:t>)</w:t>
      </w:r>
    </w:p>
    <w:p w14:paraId="5ABDC086" w14:textId="77777777" w:rsidR="00C5288B" w:rsidRDefault="00C5288B" w:rsidP="004D431F">
      <w:pPr>
        <w:pStyle w:val="MTDisplayEquation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495CA41A" w14:textId="77777777" w:rsidR="00D04823" w:rsidRDefault="00D04823" w:rsidP="00D04823">
      <w:pPr>
        <w:ind w:firstLine="0"/>
        <w:rPr>
          <w:bCs/>
          <w:szCs w:val="24"/>
        </w:rPr>
      </w:pPr>
      <w:r>
        <w:rPr>
          <w:bCs/>
          <w:szCs w:val="24"/>
        </w:rPr>
        <w:t>We start with</w:t>
      </w:r>
    </w:p>
    <w:p w14:paraId="021059F5" w14:textId="77777777" w:rsidR="00D04823" w:rsidRDefault="00D04823" w:rsidP="00D04823">
      <w:pPr>
        <w:ind w:firstLine="0"/>
        <w:rPr>
          <w:bCs/>
          <w:szCs w:val="24"/>
        </w:rPr>
      </w:pPr>
    </w:p>
    <w:p w14:paraId="4857BDAE" w14:textId="004B767C" w:rsidR="00D04823" w:rsidRDefault="00D04823" w:rsidP="00D04823">
      <w:pPr>
        <w:ind w:firstLine="0"/>
      </w:pPr>
      <w:r w:rsidRPr="00E3164F">
        <w:rPr>
          <w:position w:val="-14"/>
        </w:rPr>
        <w:object w:dxaOrig="3360" w:dyaOrig="400" w14:anchorId="58A125DF">
          <v:shape id="_x0000_i1209" type="#_x0000_t75" style="width:168pt;height:20.25pt" o:ole="">
            <v:imagedata r:id="rId119" o:title=""/>
          </v:shape>
          <o:OLEObject Type="Embed" ProgID="Equation.DSMT4" ShapeID="_x0000_i1209" DrawAspect="Content" ObjectID="_1808252168" r:id="rId120"/>
        </w:object>
      </w:r>
      <w:r>
        <w:t>.</w:t>
      </w:r>
    </w:p>
    <w:p w14:paraId="6914A676" w14:textId="77777777" w:rsidR="00D04823" w:rsidRDefault="00D04823" w:rsidP="00D04823">
      <w:pPr>
        <w:ind w:firstLine="0"/>
      </w:pPr>
    </w:p>
    <w:p w14:paraId="5842DD13" w14:textId="77777777" w:rsidR="00D04823" w:rsidRDefault="00D04823" w:rsidP="00D04823">
      <w:pPr>
        <w:ind w:firstLine="0"/>
      </w:pPr>
      <w:r>
        <w:t>We then have:</w:t>
      </w:r>
    </w:p>
    <w:p w14:paraId="18280470" w14:textId="77777777" w:rsidR="00D04823" w:rsidRDefault="00D04823" w:rsidP="00D04823">
      <w:pPr>
        <w:ind w:firstLine="0"/>
        <w:rPr>
          <w:bCs/>
          <w:szCs w:val="24"/>
        </w:rPr>
      </w:pPr>
    </w:p>
    <w:p w14:paraId="523EEAB1" w14:textId="03953E0A" w:rsidR="00D04823" w:rsidRDefault="004542D9" w:rsidP="00D04823">
      <w:pPr>
        <w:pStyle w:val="MTDisplayEquation"/>
      </w:pPr>
      <w:r w:rsidRPr="004542D9">
        <w:rPr>
          <w:position w:val="-94"/>
        </w:rPr>
        <w:object w:dxaOrig="2620" w:dyaOrig="1680" w14:anchorId="3936CCDB">
          <v:shape id="_x0000_i1211" type="#_x0000_t75" style="width:131.25pt;height:84pt" o:ole="">
            <v:imagedata r:id="rId121" o:title=""/>
          </v:shape>
          <o:OLEObject Type="Embed" ProgID="Equation.DSMT4" ShapeID="_x0000_i1211" DrawAspect="Content" ObjectID="_1808252169" r:id="rId122"/>
        </w:object>
      </w:r>
    </w:p>
    <w:p w14:paraId="52BE765F" w14:textId="77777777" w:rsidR="00D04823" w:rsidRDefault="00D04823" w:rsidP="00D04823">
      <w:pPr>
        <w:ind w:firstLine="0"/>
        <w:rPr>
          <w:bCs/>
          <w:szCs w:val="24"/>
        </w:rPr>
      </w:pPr>
    </w:p>
    <w:p w14:paraId="6FCFEDD4" w14:textId="77777777" w:rsidR="00D04823" w:rsidRDefault="00D04823" w:rsidP="00D04823">
      <w:pPr>
        <w:ind w:firstLine="0"/>
        <w:rPr>
          <w:bCs/>
          <w:szCs w:val="24"/>
        </w:rPr>
      </w:pPr>
      <w:r>
        <w:rPr>
          <w:bCs/>
          <w:szCs w:val="24"/>
        </w:rPr>
        <w:t>We also have</w:t>
      </w:r>
    </w:p>
    <w:p w14:paraId="16E3DD9F" w14:textId="77777777" w:rsidR="00D04823" w:rsidRDefault="00D04823" w:rsidP="00D04823">
      <w:pPr>
        <w:ind w:firstLine="0"/>
        <w:rPr>
          <w:bCs/>
          <w:szCs w:val="24"/>
        </w:rPr>
      </w:pPr>
    </w:p>
    <w:p w14:paraId="3EB9DD20" w14:textId="1AFB336C" w:rsidR="00D04823" w:rsidRDefault="004542D9" w:rsidP="00D04823">
      <w:pPr>
        <w:pStyle w:val="MTDisplayEquation"/>
      </w:pPr>
      <w:r w:rsidRPr="004D431F">
        <w:rPr>
          <w:position w:val="-10"/>
        </w:rPr>
        <w:object w:dxaOrig="1060" w:dyaOrig="440" w14:anchorId="065DB62B">
          <v:shape id="_x0000_i1213" type="#_x0000_t75" style="width:53.25pt;height:21.75pt" o:ole="">
            <v:imagedata r:id="rId123" o:title=""/>
          </v:shape>
          <o:OLEObject Type="Embed" ProgID="Equation.DSMT4" ShapeID="_x0000_i1213" DrawAspect="Content" ObjectID="_1808252170" r:id="rId124"/>
        </w:object>
      </w:r>
      <w:r w:rsidR="00D04823" w:rsidRPr="00EF3075">
        <w:rPr>
          <w:rFonts w:ascii="Times New Roman" w:hAnsi="Times New Roman" w:cs="Times New Roman"/>
          <w:sz w:val="24"/>
          <w:szCs w:val="24"/>
        </w:rPr>
        <w:t>.</w:t>
      </w:r>
    </w:p>
    <w:p w14:paraId="7B64EF96" w14:textId="77777777" w:rsidR="00D04823" w:rsidRDefault="00D04823" w:rsidP="00D04823">
      <w:pPr>
        <w:pStyle w:val="MTDisplayEquation"/>
      </w:pPr>
    </w:p>
    <w:p w14:paraId="6A483AF6" w14:textId="77777777" w:rsidR="00D04823" w:rsidRPr="00937D91" w:rsidRDefault="00D04823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937D91">
        <w:rPr>
          <w:rFonts w:ascii="Times New Roman" w:hAnsi="Times New Roman" w:cs="Times New Roman"/>
          <w:sz w:val="24"/>
          <w:szCs w:val="24"/>
        </w:rPr>
        <w:t>We then have</w:t>
      </w:r>
    </w:p>
    <w:p w14:paraId="700AD7BD" w14:textId="77777777" w:rsidR="00D04823" w:rsidRPr="00937D91" w:rsidRDefault="00D04823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B036ED6" w14:textId="08E98B87" w:rsidR="00D04823" w:rsidRDefault="00151AE4" w:rsidP="00D04823">
      <w:pPr>
        <w:pStyle w:val="MTDisplayEquation"/>
      </w:pPr>
      <w:r w:rsidRPr="00151AE4">
        <w:rPr>
          <w:position w:val="-42"/>
        </w:rPr>
        <w:object w:dxaOrig="3879" w:dyaOrig="920" w14:anchorId="54224378">
          <v:shape id="_x0000_i1219" type="#_x0000_t75" style="width:195.75pt;height:46.5pt" o:ole="">
            <v:imagedata r:id="rId125" o:title=""/>
          </v:shape>
          <o:OLEObject Type="Embed" ProgID="Equation.DSMT4" ShapeID="_x0000_i1219" DrawAspect="Content" ObjectID="_1808252171" r:id="rId126"/>
        </w:object>
      </w:r>
      <w:r w:rsidR="00D04823" w:rsidRPr="00EF3075">
        <w:rPr>
          <w:rFonts w:ascii="Times New Roman" w:hAnsi="Times New Roman" w:cs="Times New Roman"/>
          <w:sz w:val="24"/>
          <w:szCs w:val="24"/>
        </w:rPr>
        <w:t>.</w:t>
      </w:r>
    </w:p>
    <w:p w14:paraId="7DBFE746" w14:textId="77777777" w:rsidR="00D04823" w:rsidRPr="00557FEA" w:rsidRDefault="00D04823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57FEA">
        <w:rPr>
          <w:rFonts w:ascii="Times New Roman" w:hAnsi="Times New Roman" w:cs="Times New Roman"/>
          <w:sz w:val="24"/>
          <w:szCs w:val="24"/>
        </w:rPr>
        <w:t>This gives us</w:t>
      </w:r>
    </w:p>
    <w:p w14:paraId="4618590C" w14:textId="77777777" w:rsidR="00D04823" w:rsidRPr="00557FEA" w:rsidRDefault="00D04823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F1CFB80" w14:textId="2D9F7E4B" w:rsidR="00D04823" w:rsidRDefault="00206C9F" w:rsidP="00D04823">
      <w:pPr>
        <w:pStyle w:val="MTDisplayEquation"/>
      </w:pPr>
      <w:r w:rsidRPr="00A84282">
        <w:rPr>
          <w:position w:val="-42"/>
        </w:rPr>
        <w:object w:dxaOrig="5260" w:dyaOrig="840" w14:anchorId="4183471C">
          <v:shape id="_x0000_i1233" type="#_x0000_t75" style="width:265.5pt;height:42.75pt" o:ole="">
            <v:imagedata r:id="rId127" o:title=""/>
          </v:shape>
          <o:OLEObject Type="Embed" ProgID="Equation.DSMT4" ShapeID="_x0000_i1233" DrawAspect="Content" ObjectID="_1808252172" r:id="rId128"/>
        </w:object>
      </w:r>
      <w:r w:rsidR="00C30216">
        <w:t xml:space="preserve">. </w:t>
      </w:r>
    </w:p>
    <w:p w14:paraId="05E924B0" w14:textId="77777777" w:rsidR="00D04823" w:rsidRDefault="00D04823" w:rsidP="00D04823">
      <w:pPr>
        <w:pStyle w:val="MTDisplayEquation"/>
      </w:pPr>
    </w:p>
    <w:p w14:paraId="614F1430" w14:textId="273E8DC3" w:rsidR="00566389" w:rsidRPr="004E53A8" w:rsidRDefault="00566389" w:rsidP="00D04823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 w:rsidRPr="004E53A8">
        <w:rPr>
          <w:rFonts w:ascii="Times New Roman" w:hAnsi="Times New Roman" w:cs="Times New Roman"/>
          <w:bCs w:val="0"/>
          <w:sz w:val="24"/>
          <w:szCs w:val="24"/>
        </w:rPr>
        <w:lastRenderedPageBreak/>
        <w:t>This gives us</w:t>
      </w:r>
    </w:p>
    <w:p w14:paraId="64B0D92A" w14:textId="77777777" w:rsidR="00566389" w:rsidRPr="004E53A8" w:rsidRDefault="00566389" w:rsidP="00D04823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4FFC9275" w14:textId="0AA9CBE4" w:rsidR="00566389" w:rsidRDefault="00C6620D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4E53A8">
        <w:rPr>
          <w:rFonts w:ascii="Times New Roman" w:hAnsi="Times New Roman" w:cs="Times New Roman"/>
          <w:position w:val="-42"/>
          <w:sz w:val="24"/>
          <w:szCs w:val="24"/>
        </w:rPr>
        <w:object w:dxaOrig="3540" w:dyaOrig="840" w14:anchorId="2BE6E007">
          <v:shape id="_x0000_i1240" type="#_x0000_t75" style="width:178.5pt;height:42.75pt" o:ole="">
            <v:imagedata r:id="rId129" o:title=""/>
          </v:shape>
          <o:OLEObject Type="Embed" ProgID="Equation.DSMT4" ShapeID="_x0000_i1240" DrawAspect="Content" ObjectID="_1808252173" r:id="rId130"/>
        </w:object>
      </w:r>
      <w:r w:rsidR="004E53A8" w:rsidRPr="004E53A8">
        <w:rPr>
          <w:rFonts w:ascii="Times New Roman" w:hAnsi="Times New Roman" w:cs="Times New Roman"/>
          <w:sz w:val="24"/>
          <w:szCs w:val="24"/>
        </w:rPr>
        <w:t>.</w:t>
      </w:r>
    </w:p>
    <w:p w14:paraId="1DFDB9A0" w14:textId="77777777" w:rsidR="00C6620D" w:rsidRPr="004E53A8" w:rsidRDefault="00C6620D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26C3B95" w14:textId="77777777" w:rsidR="00E24F2F" w:rsidRPr="004E53A8" w:rsidRDefault="00E24F2F" w:rsidP="00E24F2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4E53A8">
        <w:rPr>
          <w:rFonts w:ascii="Times New Roman" w:hAnsi="Times New Roman" w:cs="Times New Roman"/>
          <w:sz w:val="24"/>
          <w:szCs w:val="24"/>
        </w:rPr>
        <w:t>To integrate, we use</w:t>
      </w:r>
    </w:p>
    <w:p w14:paraId="1D369C09" w14:textId="77777777" w:rsidR="00E24F2F" w:rsidRPr="004E53A8" w:rsidRDefault="00E24F2F" w:rsidP="00E24F2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30CB96B" w14:textId="77777777" w:rsidR="00E24F2F" w:rsidRDefault="00E24F2F" w:rsidP="00E24F2F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 w:rsidRPr="004E53A8">
        <w:rPr>
          <w:rFonts w:ascii="Times New Roman" w:hAnsi="Times New Roman" w:cs="Times New Roman"/>
          <w:b/>
          <w:position w:val="-42"/>
          <w:sz w:val="24"/>
          <w:szCs w:val="24"/>
        </w:rPr>
        <w:object w:dxaOrig="2720" w:dyaOrig="800" w14:anchorId="18F6E2EC">
          <v:shape id="_x0000_i1242" type="#_x0000_t75" style="width:136.5pt;height:41.25pt" o:ole="" fillcolor="window">
            <v:imagedata r:id="rId9" o:title=""/>
          </v:shape>
          <o:OLEObject Type="Embed" ProgID="Equation.DSMT4" ShapeID="_x0000_i1242" DrawAspect="Content" ObjectID="_1808252174" r:id="rId131"/>
        </w:object>
      </w:r>
      <w:r w:rsidRPr="004E53A8"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6F0F3B2F" w14:textId="77777777" w:rsidR="00E24F2F" w:rsidRDefault="00E24F2F" w:rsidP="00E24F2F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160C215B" w14:textId="77777777" w:rsidR="0022664A" w:rsidRPr="00557FEA" w:rsidRDefault="0022664A" w:rsidP="0022664A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57FEA">
        <w:rPr>
          <w:rFonts w:ascii="Times New Roman" w:hAnsi="Times New Roman" w:cs="Times New Roman"/>
          <w:sz w:val="24"/>
          <w:szCs w:val="24"/>
        </w:rPr>
        <w:t>This gives us</w:t>
      </w:r>
    </w:p>
    <w:p w14:paraId="5F74DF56" w14:textId="77777777" w:rsidR="00E24F2F" w:rsidRDefault="00E24F2F" w:rsidP="00E24F2F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419E2651" w14:textId="7363B9BA" w:rsidR="0022664A" w:rsidRDefault="004F5A44" w:rsidP="00E24F2F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4F5A44">
        <w:rPr>
          <w:rFonts w:ascii="Times New Roman" w:hAnsi="Times New Roman" w:cs="Times New Roman"/>
          <w:position w:val="-44"/>
          <w:sz w:val="24"/>
          <w:szCs w:val="24"/>
        </w:rPr>
        <w:object w:dxaOrig="4220" w:dyaOrig="1020" w14:anchorId="60FBF39B">
          <v:shape id="_x0000_i1249" type="#_x0000_t75" style="width:213pt;height:51.75pt" o:ole="">
            <v:imagedata r:id="rId132" o:title=""/>
          </v:shape>
          <o:OLEObject Type="Embed" ProgID="Equation.DSMT4" ShapeID="_x0000_i1249" DrawAspect="Content" ObjectID="_1808252175" r:id="rId133"/>
        </w:object>
      </w:r>
      <w:r w:rsidR="0022664A">
        <w:rPr>
          <w:rFonts w:ascii="Times New Roman" w:hAnsi="Times New Roman" w:cs="Times New Roman"/>
          <w:sz w:val="24"/>
          <w:szCs w:val="24"/>
        </w:rPr>
        <w:t>.</w:t>
      </w:r>
    </w:p>
    <w:p w14:paraId="5FDCDDE2" w14:textId="77777777" w:rsidR="004F5A44" w:rsidRDefault="004F5A44" w:rsidP="00E24F2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A241FEC" w14:textId="64605D01" w:rsidR="004F5A44" w:rsidRDefault="004F5A44" w:rsidP="00E24F2F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then have</w:t>
      </w:r>
    </w:p>
    <w:p w14:paraId="75BE5493" w14:textId="77777777" w:rsidR="0022664A" w:rsidRPr="004E53A8" w:rsidRDefault="0022664A" w:rsidP="00E24F2F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5EB46297" w14:textId="5C50E177" w:rsidR="004E53A8" w:rsidRDefault="00050779" w:rsidP="00D04823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894C4F">
        <w:rPr>
          <w:rFonts w:ascii="Times New Roman" w:hAnsi="Times New Roman" w:cs="Times New Roman"/>
          <w:position w:val="-36"/>
          <w:sz w:val="24"/>
          <w:szCs w:val="24"/>
        </w:rPr>
        <w:object w:dxaOrig="3379" w:dyaOrig="740" w14:anchorId="63E9A0C8">
          <v:shape id="_x0000_i1252" type="#_x0000_t75" style="width:170.25pt;height:37.5pt;mso-position-horizontal:absolute;mso-position-horizontal-relative:text;mso-position-vertical:absolute;mso-position-vertical-relative:text" o:ole="" filled="t" fillcolor="#ff9">
            <v:imagedata r:id="rId134" o:title=""/>
          </v:shape>
          <o:OLEObject Type="Embed" ProgID="Equation.DSMT4" ShapeID="_x0000_i1252" DrawAspect="Content" ObjectID="_1808252176" r:id="rId135"/>
        </w:object>
      </w:r>
      <w:r w:rsidR="00447EDA">
        <w:rPr>
          <w:rFonts w:ascii="Times New Roman" w:hAnsi="Times New Roman" w:cs="Times New Roman"/>
          <w:sz w:val="24"/>
          <w:szCs w:val="24"/>
        </w:rPr>
        <w:t>.</w:t>
      </w:r>
    </w:p>
    <w:p w14:paraId="70D90275" w14:textId="77777777" w:rsidR="00C5288B" w:rsidRPr="004E53A8" w:rsidRDefault="00C5288B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627E74F" w14:textId="77777777" w:rsidR="00C6632A" w:rsidRDefault="00C6632A">
      <w:pPr>
        <w:ind w:firstLine="0"/>
      </w:pPr>
      <w:r>
        <w:t>If we wish, we can write this in cylindrical coordinates as</w:t>
      </w:r>
    </w:p>
    <w:p w14:paraId="5FF39BFF" w14:textId="77777777" w:rsidR="00C6632A" w:rsidRDefault="00C6632A">
      <w:pPr>
        <w:ind w:firstLine="0"/>
      </w:pPr>
    </w:p>
    <w:p w14:paraId="5C56B3D8" w14:textId="560C4559" w:rsidR="00435B27" w:rsidRDefault="00FB7A22">
      <w:pPr>
        <w:ind w:firstLine="0"/>
        <w:rPr>
          <w:szCs w:val="24"/>
        </w:rPr>
      </w:pPr>
      <w:r w:rsidRPr="00FB7A22">
        <w:rPr>
          <w:position w:val="-28"/>
          <w:szCs w:val="24"/>
        </w:rPr>
        <w:object w:dxaOrig="1820" w:dyaOrig="660" w14:anchorId="6A15E6A9">
          <v:shape id="_x0000_i1257" type="#_x0000_t75" style="width:91.5pt;height:33.75pt" o:ole="" fillcolor="#ff9">
            <v:imagedata r:id="rId136" o:title=""/>
          </v:shape>
          <o:OLEObject Type="Embed" ProgID="Equation.DSMT4" ShapeID="_x0000_i1257" DrawAspect="Content" ObjectID="_1808252177" r:id="rId137"/>
        </w:object>
      </w:r>
      <w:r w:rsidR="00435B27">
        <w:rPr>
          <w:szCs w:val="24"/>
        </w:rPr>
        <w:t>.</w:t>
      </w:r>
    </w:p>
    <w:p w14:paraId="6B8B6D8C" w14:textId="77777777" w:rsidR="00C70E08" w:rsidRDefault="00C70E08">
      <w:pPr>
        <w:ind w:firstLine="0"/>
        <w:rPr>
          <w:szCs w:val="24"/>
        </w:rPr>
      </w:pPr>
    </w:p>
    <w:p w14:paraId="3B189AFB" w14:textId="14F5CAAE" w:rsidR="00FB7A22" w:rsidRDefault="00C70E08">
      <w:pPr>
        <w:ind w:firstLine="0"/>
        <w:rPr>
          <w:szCs w:val="24"/>
        </w:rPr>
      </w:pPr>
      <w:r>
        <w:rPr>
          <w:szCs w:val="24"/>
        </w:rPr>
        <w:t xml:space="preserve">This may be interpreted as </w:t>
      </w:r>
      <w:r w:rsidR="00C05F5A">
        <w:rPr>
          <w:szCs w:val="24"/>
        </w:rPr>
        <w:t>one</w:t>
      </w:r>
      <w:r w:rsidR="0065018E">
        <w:rPr>
          <w:szCs w:val="24"/>
        </w:rPr>
        <w:t>-</w:t>
      </w:r>
      <w:r>
        <w:rPr>
          <w:szCs w:val="24"/>
        </w:rPr>
        <w:t xml:space="preserve">half of the magnetic field coming from an infinite wire running along the </w:t>
      </w:r>
      <w:r w:rsidRPr="00C70E08">
        <w:rPr>
          <w:i/>
          <w:iCs/>
          <w:szCs w:val="24"/>
        </w:rPr>
        <w:t xml:space="preserve">z </w:t>
      </w:r>
      <w:r>
        <w:rPr>
          <w:szCs w:val="24"/>
        </w:rPr>
        <w:t>axis.</w:t>
      </w:r>
    </w:p>
    <w:p w14:paraId="3FE18D71" w14:textId="77777777" w:rsidR="00435B27" w:rsidRDefault="00435B27">
      <w:pPr>
        <w:ind w:firstLine="0"/>
        <w:rPr>
          <w:szCs w:val="24"/>
        </w:rPr>
      </w:pPr>
    </w:p>
    <w:p w14:paraId="638362BA" w14:textId="053E3E1D" w:rsidR="00EF3075" w:rsidRPr="002E22D2" w:rsidRDefault="00EF3075">
      <w:pPr>
        <w:ind w:firstLine="0"/>
        <w:rPr>
          <w:bCs/>
          <w:szCs w:val="24"/>
        </w:rPr>
      </w:pPr>
      <w:r>
        <w:br w:type="page"/>
      </w:r>
    </w:p>
    <w:p w14:paraId="2CB17EAF" w14:textId="77777777" w:rsidR="00FE66F0" w:rsidRPr="00FE66F0" w:rsidRDefault="00FE66F0" w:rsidP="004D431F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12E9F3C" w14:textId="3E849D35" w:rsidR="00FD378A" w:rsidRPr="00DB5214" w:rsidRDefault="007801FC" w:rsidP="004452D5">
      <w:pPr>
        <w:pStyle w:val="MTDisplayEquation"/>
        <w:rPr>
          <w:b/>
        </w:rPr>
      </w:pPr>
      <w:r>
        <w:rPr>
          <w:b/>
        </w:rPr>
        <w:t xml:space="preserve">Bonus </w:t>
      </w:r>
      <w:r w:rsidR="004452D5" w:rsidRPr="00DB5214">
        <w:rPr>
          <w:b/>
        </w:rPr>
        <w:t>Problem (</w:t>
      </w:r>
      <w:r w:rsidR="008E440C">
        <w:rPr>
          <w:b/>
        </w:rPr>
        <w:t>30</w:t>
      </w:r>
      <w:r w:rsidR="004452D5" w:rsidRPr="00DB5214">
        <w:rPr>
          <w:b/>
        </w:rPr>
        <w:t xml:space="preserve"> pts.) </w:t>
      </w:r>
    </w:p>
    <w:p w14:paraId="549FB8D5" w14:textId="77777777" w:rsidR="00FD378A" w:rsidRDefault="00FD378A" w:rsidP="00FD378A">
      <w:pPr>
        <w:pStyle w:val="MTDisplayEquation"/>
      </w:pPr>
    </w:p>
    <w:p w14:paraId="0E829CC6" w14:textId="0C625B14" w:rsidR="00E06F82" w:rsidRDefault="001D3CFB" w:rsidP="00710E29">
      <w:pPr>
        <w:spacing w:line="360" w:lineRule="exact"/>
        <w:ind w:firstLine="0"/>
        <w:jc w:val="both"/>
        <w:rPr>
          <w:bCs/>
          <w:szCs w:val="24"/>
        </w:rPr>
      </w:pPr>
      <w:r>
        <w:rPr>
          <w:bCs/>
          <w:szCs w:val="24"/>
        </w:rPr>
        <w:t xml:space="preserve">A </w:t>
      </w:r>
      <w:r w:rsidR="00CB649D">
        <w:rPr>
          <w:bCs/>
          <w:szCs w:val="24"/>
        </w:rPr>
        <w:t xml:space="preserve">type of </w:t>
      </w:r>
      <w:r>
        <w:rPr>
          <w:bCs/>
          <w:szCs w:val="24"/>
        </w:rPr>
        <w:t>transformer consists of t</w:t>
      </w:r>
      <w:r w:rsidR="009A634F">
        <w:rPr>
          <w:bCs/>
          <w:szCs w:val="24"/>
        </w:rPr>
        <w:t>hree</w:t>
      </w:r>
      <w:r w:rsidR="00E06F82">
        <w:rPr>
          <w:bCs/>
          <w:szCs w:val="24"/>
        </w:rPr>
        <w:t xml:space="preserve"> coils </w:t>
      </w:r>
      <w:r>
        <w:rPr>
          <w:bCs/>
          <w:szCs w:val="24"/>
        </w:rPr>
        <w:t xml:space="preserve">that </w:t>
      </w:r>
      <w:r w:rsidR="00E06F82">
        <w:rPr>
          <w:bCs/>
          <w:szCs w:val="24"/>
        </w:rPr>
        <w:t>are wound on a core as shown below</w:t>
      </w:r>
      <w:r w:rsidR="000327B8">
        <w:rPr>
          <w:bCs/>
          <w:szCs w:val="24"/>
        </w:rPr>
        <w:t xml:space="preserve"> (note how the</w:t>
      </w:r>
      <w:r w:rsidR="00D572A2">
        <w:rPr>
          <w:bCs/>
          <w:szCs w:val="24"/>
        </w:rPr>
        <w:t xml:space="preserve"> coils</w:t>
      </w:r>
      <w:r w:rsidR="000327B8">
        <w:rPr>
          <w:bCs/>
          <w:szCs w:val="24"/>
        </w:rPr>
        <w:t xml:space="preserve"> are wound</w:t>
      </w:r>
      <w:r>
        <w:rPr>
          <w:bCs/>
          <w:szCs w:val="24"/>
        </w:rPr>
        <w:t xml:space="preserve"> and the current reference directions</w:t>
      </w:r>
      <w:r w:rsidR="000327B8">
        <w:rPr>
          <w:bCs/>
          <w:szCs w:val="24"/>
        </w:rPr>
        <w:t>)</w:t>
      </w:r>
      <w:r w:rsidR="00E06F82">
        <w:rPr>
          <w:bCs/>
          <w:szCs w:val="24"/>
        </w:rPr>
        <w:t xml:space="preserve">. </w:t>
      </w:r>
      <w:r w:rsidR="00014315">
        <w:rPr>
          <w:bCs/>
          <w:szCs w:val="24"/>
        </w:rPr>
        <w:t>A</w:t>
      </w:r>
      <w:r w:rsidR="00177BBF">
        <w:rPr>
          <w:bCs/>
          <w:szCs w:val="24"/>
        </w:rPr>
        <w:t xml:space="preserve">lso note that </w:t>
      </w:r>
      <w:r>
        <w:rPr>
          <w:bCs/>
          <w:szCs w:val="24"/>
        </w:rPr>
        <w:t>all segments of the core have a</w:t>
      </w:r>
      <w:r w:rsidR="00D572A2">
        <w:rPr>
          <w:bCs/>
          <w:szCs w:val="24"/>
        </w:rPr>
        <w:t xml:space="preserve"> </w:t>
      </w:r>
      <w:r>
        <w:rPr>
          <w:bCs/>
          <w:szCs w:val="24"/>
        </w:rPr>
        <w:t>cross</w:t>
      </w:r>
      <w:r w:rsidR="00D572A2">
        <w:rPr>
          <w:bCs/>
          <w:szCs w:val="24"/>
        </w:rPr>
        <w:t>-</w:t>
      </w:r>
      <w:r>
        <w:rPr>
          <w:bCs/>
          <w:szCs w:val="24"/>
        </w:rPr>
        <w:t xml:space="preserve">sectional area of </w:t>
      </w:r>
      <w:r w:rsidRPr="001D3CFB">
        <w:rPr>
          <w:bCs/>
          <w:i/>
          <w:iCs/>
          <w:szCs w:val="24"/>
        </w:rPr>
        <w:t>A</w:t>
      </w:r>
      <w:r w:rsidR="002D3D51">
        <w:rPr>
          <w:bCs/>
          <w:szCs w:val="24"/>
        </w:rPr>
        <w:t xml:space="preserve"> and a length of </w:t>
      </w:r>
      <w:r w:rsidR="002D3D51" w:rsidRPr="002D3D51">
        <w:rPr>
          <w:bCs/>
          <w:i/>
          <w:iCs/>
          <w:szCs w:val="24"/>
        </w:rPr>
        <w:t>L</w:t>
      </w:r>
      <w:r>
        <w:rPr>
          <w:bCs/>
          <w:szCs w:val="24"/>
        </w:rPr>
        <w:t xml:space="preserve">. </w:t>
      </w:r>
      <w:r w:rsidR="00FD3001">
        <w:rPr>
          <w:bCs/>
          <w:szCs w:val="24"/>
        </w:rPr>
        <w:t xml:space="preserve">Assume that the relative permeability of the core </w:t>
      </w:r>
      <w:r w:rsidR="004145FD" w:rsidRPr="004145FD">
        <w:rPr>
          <w:bCs/>
          <w:position w:val="-12"/>
          <w:szCs w:val="24"/>
        </w:rPr>
        <w:object w:dxaOrig="300" w:dyaOrig="360" w14:anchorId="54DC1ECF">
          <v:shape id="_x0000_i1058" type="#_x0000_t75" style="width:15pt;height:18pt" o:ole="">
            <v:imagedata r:id="rId138" o:title=""/>
          </v:shape>
          <o:OLEObject Type="Embed" ProgID="Equation.DSMT4" ShapeID="_x0000_i1058" DrawAspect="Content" ObjectID="_1808252178" r:id="rId139"/>
        </w:object>
      </w:r>
      <w:r w:rsidR="004145FD">
        <w:rPr>
          <w:bCs/>
          <w:szCs w:val="24"/>
        </w:rPr>
        <w:t xml:space="preserve"> </w:t>
      </w:r>
      <w:r w:rsidR="00FD3001">
        <w:rPr>
          <w:bCs/>
          <w:szCs w:val="24"/>
        </w:rPr>
        <w:t>is high enough so that we can neglect flux</w:t>
      </w:r>
      <w:r w:rsidR="008940BB">
        <w:rPr>
          <w:bCs/>
          <w:szCs w:val="24"/>
        </w:rPr>
        <w:t xml:space="preserve"> leakage</w:t>
      </w:r>
      <w:r w:rsidR="00FD3001">
        <w:rPr>
          <w:bCs/>
          <w:szCs w:val="24"/>
        </w:rPr>
        <w:t xml:space="preserve">. </w:t>
      </w:r>
    </w:p>
    <w:p w14:paraId="43C4FFCB" w14:textId="77777777" w:rsidR="00E06F82" w:rsidRDefault="00E06F82" w:rsidP="00E06F82">
      <w:pPr>
        <w:ind w:firstLine="0"/>
        <w:jc w:val="both"/>
        <w:rPr>
          <w:bCs/>
          <w:szCs w:val="24"/>
        </w:rPr>
      </w:pPr>
    </w:p>
    <w:p w14:paraId="7795DA7F" w14:textId="77777777" w:rsidR="00E06F82" w:rsidRDefault="00E06F82" w:rsidP="00E06F82">
      <w:pPr>
        <w:ind w:firstLine="0"/>
        <w:jc w:val="both"/>
        <w:rPr>
          <w:bCs/>
          <w:szCs w:val="24"/>
        </w:rPr>
      </w:pPr>
    </w:p>
    <w:p w14:paraId="4AEC2C7A" w14:textId="54538C61" w:rsidR="00177BBF" w:rsidRDefault="00E06F82" w:rsidP="0047324E">
      <w:pPr>
        <w:ind w:left="270" w:hanging="270"/>
        <w:rPr>
          <w:szCs w:val="24"/>
        </w:rPr>
      </w:pPr>
      <w:r>
        <w:rPr>
          <w:szCs w:val="24"/>
        </w:rPr>
        <w:t xml:space="preserve">a) </w:t>
      </w:r>
      <w:r w:rsidR="00177BBF">
        <w:rPr>
          <w:szCs w:val="24"/>
        </w:rPr>
        <w:t>Draw the magnetic circuit for this structure</w:t>
      </w:r>
      <w:r w:rsidR="00863D34">
        <w:rPr>
          <w:szCs w:val="24"/>
        </w:rPr>
        <w:t>, assuming that all three currents are arbitrary</w:t>
      </w:r>
      <w:r w:rsidR="00177BBF">
        <w:rPr>
          <w:szCs w:val="24"/>
        </w:rPr>
        <w:t xml:space="preserve">. </w:t>
      </w:r>
      <w:r w:rsidR="0047324E">
        <w:rPr>
          <w:szCs w:val="24"/>
        </w:rPr>
        <w:t>(Make sure that you show the polarity of the voltage sources in your circuit.)</w:t>
      </w:r>
    </w:p>
    <w:p w14:paraId="6173255A" w14:textId="77777777" w:rsidR="00177BBF" w:rsidRDefault="00177BBF" w:rsidP="00FD378A">
      <w:pPr>
        <w:ind w:firstLine="0"/>
        <w:rPr>
          <w:szCs w:val="24"/>
        </w:rPr>
      </w:pPr>
    </w:p>
    <w:p w14:paraId="196CD027" w14:textId="32AD927E" w:rsidR="008722C9" w:rsidRDefault="00177BBF" w:rsidP="00FD378A">
      <w:pPr>
        <w:ind w:firstLine="0"/>
        <w:rPr>
          <w:szCs w:val="24"/>
        </w:rPr>
      </w:pPr>
      <w:r>
        <w:rPr>
          <w:szCs w:val="24"/>
        </w:rPr>
        <w:t xml:space="preserve">b) </w:t>
      </w:r>
      <w:r w:rsidR="00E06F82">
        <w:rPr>
          <w:szCs w:val="24"/>
        </w:rPr>
        <w:t xml:space="preserve">Find </w:t>
      </w:r>
      <w:r w:rsidR="00863D34">
        <w:rPr>
          <w:szCs w:val="24"/>
        </w:rPr>
        <w:t xml:space="preserve">a </w:t>
      </w:r>
      <w:r w:rsidR="00E06F82">
        <w:rPr>
          <w:szCs w:val="24"/>
        </w:rPr>
        <w:t xml:space="preserve">formula </w:t>
      </w:r>
      <w:r w:rsidR="00863D34">
        <w:rPr>
          <w:szCs w:val="24"/>
        </w:rPr>
        <w:t xml:space="preserve">for </w:t>
      </w:r>
      <w:r w:rsidR="00B0220D" w:rsidRPr="00E06F82">
        <w:rPr>
          <w:position w:val="-12"/>
          <w:szCs w:val="24"/>
        </w:rPr>
        <w:object w:dxaOrig="440" w:dyaOrig="360" w14:anchorId="4ED979D4">
          <v:shape id="_x0000_i1059" type="#_x0000_t75" style="width:21.75pt;height:18.75pt" o:ole="">
            <v:imagedata r:id="rId140" o:title=""/>
          </v:shape>
          <o:OLEObject Type="Embed" ProgID="Equation.DSMT4" ShapeID="_x0000_i1059" DrawAspect="Content" ObjectID="_1808252179" r:id="rId141"/>
        </w:object>
      </w:r>
      <w:r w:rsidR="00863D34">
        <w:rPr>
          <w:szCs w:val="24"/>
        </w:rPr>
        <w:t xml:space="preserve">. You may ignore coil </w:t>
      </w:r>
      <w:r w:rsidR="00B0220D">
        <w:rPr>
          <w:szCs w:val="24"/>
        </w:rPr>
        <w:t>#3</w:t>
      </w:r>
      <w:r w:rsidR="00863D34">
        <w:rPr>
          <w:szCs w:val="24"/>
        </w:rPr>
        <w:t xml:space="preserve"> for this calculation. </w:t>
      </w:r>
    </w:p>
    <w:p w14:paraId="7E7A3591" w14:textId="77777777" w:rsidR="00FD378A" w:rsidRDefault="008722C9" w:rsidP="008722C9">
      <w:pPr>
        <w:pStyle w:val="MTDisplayEquation"/>
      </w:pPr>
      <w:r>
        <w:tab/>
        <w:t xml:space="preserve"> </w:t>
      </w:r>
    </w:p>
    <w:p w14:paraId="3165EDDE" w14:textId="7F6609FB" w:rsidR="00E06F82" w:rsidRDefault="00177BBF" w:rsidP="00D94957">
      <w:pPr>
        <w:ind w:left="270" w:hanging="270"/>
        <w:rPr>
          <w:szCs w:val="24"/>
        </w:rPr>
      </w:pPr>
      <w:r>
        <w:rPr>
          <w:szCs w:val="24"/>
        </w:rPr>
        <w:t>c</w:t>
      </w:r>
      <w:r w:rsidR="00E06F82" w:rsidRPr="00E06F82">
        <w:rPr>
          <w:szCs w:val="24"/>
        </w:rPr>
        <w:t>)</w:t>
      </w:r>
      <w:r w:rsidR="00E06F82">
        <w:rPr>
          <w:szCs w:val="24"/>
        </w:rPr>
        <w:t xml:space="preserve"> Find a formula for the mutual inductance </w:t>
      </w:r>
      <w:r w:rsidR="00D94957" w:rsidRPr="00E06F82">
        <w:rPr>
          <w:position w:val="-12"/>
          <w:szCs w:val="24"/>
        </w:rPr>
        <w:object w:dxaOrig="440" w:dyaOrig="360" w14:anchorId="7451255A">
          <v:shape id="_x0000_i1060" type="#_x0000_t75" style="width:21.75pt;height:18.75pt" o:ole="">
            <v:imagedata r:id="rId142" o:title=""/>
          </v:shape>
          <o:OLEObject Type="Embed" ProgID="Equation.DSMT4" ShapeID="_x0000_i1060" DrawAspect="Content" ObjectID="_1808252180" r:id="rId143"/>
        </w:object>
      </w:r>
      <w:r w:rsidR="00B54A97">
        <w:rPr>
          <w:szCs w:val="24"/>
        </w:rPr>
        <w:t>, where you can ignore coil #2.</w:t>
      </w:r>
      <w:r w:rsidR="00D94957">
        <w:rPr>
          <w:szCs w:val="24"/>
        </w:rPr>
        <w:t xml:space="preserve"> (Take advantage of your answer to part (b) to the extent possible</w:t>
      </w:r>
      <w:r w:rsidR="00023312">
        <w:rPr>
          <w:szCs w:val="24"/>
        </w:rPr>
        <w:t>,</w:t>
      </w:r>
      <w:r w:rsidR="00D94957">
        <w:rPr>
          <w:szCs w:val="24"/>
        </w:rPr>
        <w:t xml:space="preserve"> to save work.)</w:t>
      </w:r>
      <w:r w:rsidR="00822E07">
        <w:rPr>
          <w:szCs w:val="24"/>
        </w:rPr>
        <w:t xml:space="preserve"> </w:t>
      </w:r>
    </w:p>
    <w:p w14:paraId="2E633098" w14:textId="77777777" w:rsidR="003405BE" w:rsidRPr="00E06F82" w:rsidRDefault="003405BE" w:rsidP="00FD378A">
      <w:pPr>
        <w:ind w:firstLine="0"/>
        <w:rPr>
          <w:szCs w:val="24"/>
        </w:rPr>
      </w:pPr>
    </w:p>
    <w:p w14:paraId="2E4C13FB" w14:textId="77777777" w:rsidR="00140C6A" w:rsidRDefault="00140C6A" w:rsidP="00FD378A">
      <w:pPr>
        <w:ind w:firstLine="0"/>
        <w:rPr>
          <w:szCs w:val="24"/>
        </w:rPr>
      </w:pPr>
    </w:p>
    <w:p w14:paraId="37A75914" w14:textId="0DF2C4A4" w:rsidR="000D26A3" w:rsidRPr="00E06F82" w:rsidRDefault="000D26A3" w:rsidP="001D3CFB">
      <w:pPr>
        <w:ind w:firstLine="0"/>
        <w:jc w:val="center"/>
        <w:rPr>
          <w:sz w:val="28"/>
          <w:szCs w:val="28"/>
        </w:rPr>
      </w:pPr>
      <w:r w:rsidRPr="00E06F82">
        <w:rPr>
          <w:sz w:val="28"/>
          <w:szCs w:val="28"/>
        </w:rPr>
        <w:br/>
      </w:r>
      <w:r w:rsidR="00CB649D" w:rsidRPr="00CB649D">
        <w:rPr>
          <w:noProof/>
        </w:rPr>
        <w:drawing>
          <wp:inline distT="0" distB="0" distL="0" distR="0" wp14:anchorId="79F3B9FA" wp14:editId="0A04B752">
            <wp:extent cx="5943600" cy="2994660"/>
            <wp:effectExtent l="0" t="0" r="0" b="0"/>
            <wp:docPr id="943640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12664" w14:textId="77777777" w:rsidR="000D26A3" w:rsidRDefault="000D26A3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14109A68" w14:textId="77777777" w:rsidR="00AD41C0" w:rsidRDefault="00AD41C0" w:rsidP="00AD41C0">
      <w:pPr>
        <w:ind w:firstLine="0"/>
        <w:rPr>
          <w:b/>
          <w:szCs w:val="28"/>
        </w:rPr>
      </w:pPr>
      <w:r w:rsidRPr="00AF66ED">
        <w:rPr>
          <w:rFonts w:ascii="Arial" w:hAnsi="Arial" w:cs="Arial"/>
          <w:color w:val="FF0000"/>
          <w:sz w:val="28"/>
          <w:szCs w:val="28"/>
        </w:rPr>
        <w:lastRenderedPageBreak/>
        <w:t>Solution</w:t>
      </w:r>
      <w:r>
        <w:rPr>
          <w:b/>
          <w:szCs w:val="28"/>
        </w:rPr>
        <w:t xml:space="preserve"> </w:t>
      </w:r>
    </w:p>
    <w:p w14:paraId="5C003DCE" w14:textId="77777777" w:rsidR="00AD41C0" w:rsidRDefault="00AD41C0" w:rsidP="00AD41C0">
      <w:pPr>
        <w:ind w:firstLine="0"/>
        <w:rPr>
          <w:b/>
          <w:szCs w:val="28"/>
        </w:rPr>
      </w:pPr>
    </w:p>
    <w:p w14:paraId="3EFCF59F" w14:textId="77777777" w:rsidR="00923BDF" w:rsidRPr="00DB5C32" w:rsidRDefault="00923BDF" w:rsidP="00923BDF">
      <w:pPr>
        <w:ind w:firstLine="0"/>
        <w:rPr>
          <w:rFonts w:ascii="Arial" w:hAnsi="Arial" w:cs="Arial"/>
          <w:b/>
          <w:szCs w:val="24"/>
        </w:rPr>
      </w:pPr>
      <w:r w:rsidRPr="00DB5C32">
        <w:rPr>
          <w:rFonts w:ascii="Arial" w:hAnsi="Arial" w:cs="Arial"/>
          <w:b/>
          <w:szCs w:val="24"/>
        </w:rPr>
        <w:t>Part (a)</w:t>
      </w:r>
    </w:p>
    <w:p w14:paraId="67BC5179" w14:textId="77777777" w:rsidR="00923BDF" w:rsidRDefault="00923BDF">
      <w:pPr>
        <w:ind w:firstLine="0"/>
        <w:rPr>
          <w:rFonts w:ascii="Arial" w:hAnsi="Arial" w:cs="Arial"/>
          <w:sz w:val="28"/>
          <w:szCs w:val="28"/>
        </w:rPr>
      </w:pPr>
    </w:p>
    <w:p w14:paraId="00CC968B" w14:textId="77777777" w:rsidR="006E4B7E" w:rsidRDefault="00923BDF">
      <w:pPr>
        <w:ind w:firstLine="0"/>
        <w:rPr>
          <w:szCs w:val="24"/>
        </w:rPr>
      </w:pPr>
      <w:r w:rsidRPr="00923BDF">
        <w:rPr>
          <w:szCs w:val="24"/>
        </w:rPr>
        <w:t xml:space="preserve">The magnetic circuit model is shown below. </w:t>
      </w:r>
    </w:p>
    <w:p w14:paraId="07C99C1D" w14:textId="77777777" w:rsidR="006E4B7E" w:rsidRDefault="006E4B7E">
      <w:pPr>
        <w:ind w:firstLine="0"/>
        <w:rPr>
          <w:szCs w:val="24"/>
        </w:rPr>
      </w:pPr>
    </w:p>
    <w:p w14:paraId="4400826D" w14:textId="77777777" w:rsidR="006D306F" w:rsidRDefault="006E4B7E">
      <w:pPr>
        <w:ind w:firstLine="0"/>
        <w:rPr>
          <w:szCs w:val="24"/>
        </w:rPr>
      </w:pPr>
      <w:r w:rsidRPr="006E4B7E">
        <w:drawing>
          <wp:inline distT="0" distB="0" distL="0" distR="0" wp14:anchorId="4EB3DA8D" wp14:editId="10D479CE">
            <wp:extent cx="5943600" cy="2619375"/>
            <wp:effectExtent l="0" t="0" r="0" b="0"/>
            <wp:docPr id="996165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A4762" w14:textId="77777777" w:rsidR="009524FA" w:rsidRDefault="009524FA">
      <w:pPr>
        <w:ind w:firstLine="0"/>
        <w:rPr>
          <w:szCs w:val="24"/>
        </w:rPr>
      </w:pPr>
    </w:p>
    <w:p w14:paraId="0D53B0E1" w14:textId="2CBFD3BA" w:rsidR="006D306F" w:rsidRDefault="009524FA">
      <w:pPr>
        <w:ind w:firstLine="0"/>
        <w:rPr>
          <w:szCs w:val="24"/>
        </w:rPr>
      </w:pPr>
      <w:r>
        <w:rPr>
          <w:szCs w:val="24"/>
        </w:rPr>
        <w:t>In this circuit model we have</w:t>
      </w:r>
    </w:p>
    <w:p w14:paraId="212DB36D" w14:textId="77777777" w:rsidR="00935F82" w:rsidRDefault="00935F82">
      <w:pPr>
        <w:ind w:firstLine="0"/>
        <w:rPr>
          <w:szCs w:val="24"/>
        </w:rPr>
      </w:pPr>
    </w:p>
    <w:p w14:paraId="4D4E8BF8" w14:textId="2EE74263" w:rsidR="00935F82" w:rsidRDefault="000A4A69">
      <w:pPr>
        <w:ind w:firstLine="0"/>
        <w:rPr>
          <w:szCs w:val="24"/>
        </w:rPr>
      </w:pPr>
      <w:r w:rsidRPr="00935F82">
        <w:rPr>
          <w:position w:val="-30"/>
        </w:rPr>
        <w:object w:dxaOrig="1240" w:dyaOrig="680" w14:anchorId="66E6819A">
          <v:shape id="_x0000_i1267" type="#_x0000_t75" style="width:62.25pt;height:33.75pt" o:ole="">
            <v:imagedata r:id="rId146" o:title=""/>
          </v:shape>
          <o:OLEObject Type="Embed" ProgID="Equation.DSMT4" ShapeID="_x0000_i1267" DrawAspect="Content" ObjectID="_1808252181" r:id="rId147"/>
        </w:object>
      </w:r>
      <w:r>
        <w:t>.</w:t>
      </w:r>
    </w:p>
    <w:p w14:paraId="508D34AA" w14:textId="77777777" w:rsidR="00935F82" w:rsidRDefault="00935F82">
      <w:pPr>
        <w:ind w:firstLine="0"/>
        <w:rPr>
          <w:szCs w:val="24"/>
        </w:rPr>
      </w:pPr>
    </w:p>
    <w:p w14:paraId="6E39E17F" w14:textId="77777777" w:rsidR="006D306F" w:rsidRDefault="006D306F">
      <w:pPr>
        <w:ind w:firstLine="0"/>
        <w:rPr>
          <w:szCs w:val="24"/>
        </w:rPr>
      </w:pPr>
    </w:p>
    <w:p w14:paraId="3D8CAC77" w14:textId="13BEB3FC" w:rsidR="006D306F" w:rsidRPr="00DB5C32" w:rsidRDefault="006D306F" w:rsidP="006D306F">
      <w:pPr>
        <w:ind w:firstLine="0"/>
        <w:rPr>
          <w:rFonts w:ascii="Arial" w:hAnsi="Arial" w:cs="Arial"/>
          <w:b/>
          <w:szCs w:val="24"/>
        </w:rPr>
      </w:pPr>
      <w:r w:rsidRPr="00DB5C32">
        <w:rPr>
          <w:rFonts w:ascii="Arial" w:hAnsi="Arial" w:cs="Arial"/>
          <w:b/>
          <w:szCs w:val="24"/>
        </w:rPr>
        <w:t>Part (</w:t>
      </w:r>
      <w:r>
        <w:rPr>
          <w:rFonts w:ascii="Arial" w:hAnsi="Arial" w:cs="Arial"/>
          <w:b/>
          <w:szCs w:val="24"/>
        </w:rPr>
        <w:t>b</w:t>
      </w:r>
      <w:r w:rsidRPr="00DB5C32">
        <w:rPr>
          <w:rFonts w:ascii="Arial" w:hAnsi="Arial" w:cs="Arial"/>
          <w:b/>
          <w:szCs w:val="24"/>
        </w:rPr>
        <w:t>)</w:t>
      </w:r>
    </w:p>
    <w:p w14:paraId="58C1174A" w14:textId="77777777" w:rsidR="006D306F" w:rsidRDefault="006D306F" w:rsidP="006D306F">
      <w:pPr>
        <w:ind w:firstLine="0"/>
        <w:rPr>
          <w:rFonts w:ascii="Arial" w:hAnsi="Arial" w:cs="Arial"/>
          <w:sz w:val="28"/>
          <w:szCs w:val="28"/>
        </w:rPr>
      </w:pPr>
    </w:p>
    <w:p w14:paraId="02A7455B" w14:textId="21F493B5" w:rsidR="006D306F" w:rsidRDefault="003E6737" w:rsidP="006D306F">
      <w:pPr>
        <w:ind w:firstLine="0"/>
        <w:rPr>
          <w:szCs w:val="24"/>
        </w:rPr>
      </w:pPr>
      <w:r>
        <w:rPr>
          <w:szCs w:val="24"/>
        </w:rPr>
        <w:t>We have</w:t>
      </w:r>
      <w:r w:rsidR="006D306F" w:rsidRPr="00923BDF">
        <w:rPr>
          <w:szCs w:val="24"/>
        </w:rPr>
        <w:t xml:space="preserve"> </w:t>
      </w:r>
    </w:p>
    <w:p w14:paraId="661C74DF" w14:textId="77777777" w:rsidR="006D306F" w:rsidRDefault="006D306F" w:rsidP="006D306F">
      <w:pPr>
        <w:ind w:firstLine="0"/>
        <w:rPr>
          <w:szCs w:val="24"/>
        </w:rPr>
      </w:pPr>
    </w:p>
    <w:p w14:paraId="0F061D7F" w14:textId="77777777" w:rsidR="003E6737" w:rsidRDefault="003E6737">
      <w:pPr>
        <w:ind w:firstLine="0"/>
        <w:rPr>
          <w:szCs w:val="24"/>
        </w:rPr>
      </w:pPr>
      <w:r w:rsidRPr="003E6737">
        <w:rPr>
          <w:position w:val="-30"/>
          <w:szCs w:val="24"/>
        </w:rPr>
        <w:object w:dxaOrig="1320" w:dyaOrig="680" w14:anchorId="2C02B345">
          <v:shape id="_x0000_i1261" type="#_x0000_t75" style="width:66.75pt;height:34.5pt" o:ole="">
            <v:imagedata r:id="rId148" o:title=""/>
          </v:shape>
          <o:OLEObject Type="Embed" ProgID="Equation.DSMT4" ShapeID="_x0000_i1261" DrawAspect="Content" ObjectID="_1808252182" r:id="rId149"/>
        </w:object>
      </w:r>
      <w:r>
        <w:rPr>
          <w:szCs w:val="24"/>
        </w:rPr>
        <w:t>.</w:t>
      </w:r>
    </w:p>
    <w:p w14:paraId="1017E7DF" w14:textId="77777777" w:rsidR="00F22971" w:rsidRDefault="00F22971">
      <w:pPr>
        <w:ind w:firstLine="0"/>
        <w:rPr>
          <w:szCs w:val="24"/>
        </w:rPr>
      </w:pPr>
    </w:p>
    <w:p w14:paraId="4CACB164" w14:textId="57A6BCAF" w:rsidR="00F22971" w:rsidRDefault="00F22971">
      <w:pPr>
        <w:ind w:firstLine="0"/>
        <w:rPr>
          <w:szCs w:val="24"/>
        </w:rPr>
      </w:pPr>
      <w:r>
        <w:rPr>
          <w:szCs w:val="24"/>
        </w:rPr>
        <w:t>Using the magnetic circuit mode</w:t>
      </w:r>
      <w:r w:rsidR="007E2263">
        <w:rPr>
          <w:szCs w:val="24"/>
        </w:rPr>
        <w:t>l</w:t>
      </w:r>
      <w:r>
        <w:rPr>
          <w:szCs w:val="24"/>
        </w:rPr>
        <w:t>, we have</w:t>
      </w:r>
    </w:p>
    <w:p w14:paraId="58FC9D5A" w14:textId="77777777" w:rsidR="00761FEE" w:rsidRDefault="00761FEE">
      <w:pPr>
        <w:ind w:firstLine="0"/>
        <w:rPr>
          <w:szCs w:val="24"/>
        </w:rPr>
      </w:pPr>
    </w:p>
    <w:p w14:paraId="5F9F8674" w14:textId="32A158D2" w:rsidR="00761FEE" w:rsidRDefault="00935F82" w:rsidP="00935F82">
      <w:pPr>
        <w:pStyle w:val="MTDisplayEquation"/>
      </w:pPr>
      <w:r w:rsidRPr="00935F82">
        <w:rPr>
          <w:position w:val="-30"/>
        </w:rPr>
        <w:object w:dxaOrig="2740" w:dyaOrig="680" w14:anchorId="410AD766">
          <v:shape id="_x0000_i1264" type="#_x0000_t75" style="width:137.25pt;height:33.75pt" o:ole="">
            <v:imagedata r:id="rId150" o:title=""/>
          </v:shape>
          <o:OLEObject Type="Embed" ProgID="Equation.DSMT4" ShapeID="_x0000_i1264" DrawAspect="Content" ObjectID="_1808252183" r:id="rId151"/>
        </w:object>
      </w:r>
      <w:r w:rsidR="007E2263">
        <w:t>.</w:t>
      </w:r>
    </w:p>
    <w:p w14:paraId="21D5E047" w14:textId="77777777" w:rsidR="007E2263" w:rsidRPr="007E2263" w:rsidRDefault="007E2263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2577875" w14:textId="77777777" w:rsidR="00674D19" w:rsidRDefault="007E2263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7E2263">
        <w:rPr>
          <w:rFonts w:ascii="Times New Roman" w:hAnsi="Times New Roman" w:cs="Times New Roman"/>
          <w:sz w:val="24"/>
          <w:szCs w:val="24"/>
        </w:rPr>
        <w:t xml:space="preserve">The factor of </w:t>
      </w:r>
      <w:r>
        <w:rPr>
          <w:rFonts w:ascii="Times New Roman" w:hAnsi="Times New Roman" w:cs="Times New Roman"/>
          <w:sz w:val="24"/>
          <w:szCs w:val="24"/>
        </w:rPr>
        <w:t>1/2</w:t>
      </w:r>
      <w:r w:rsidRPr="007E2263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Pr="007E2263">
        <w:rPr>
          <w:rFonts w:ascii="Times New Roman" w:hAnsi="Times New Roman" w:cs="Times New Roman"/>
          <w:sz w:val="24"/>
          <w:szCs w:val="24"/>
        </w:rPr>
        <w:t>because the flux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263">
        <w:rPr>
          <w:rFonts w:ascii="Times New Roman" w:hAnsi="Times New Roman" w:cs="Times New Roman"/>
          <w:sz w:val="24"/>
          <w:szCs w:val="24"/>
        </w:rPr>
        <w:t>coming out of coil 1, when it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263">
        <w:rPr>
          <w:rFonts w:ascii="Times New Roman" w:hAnsi="Times New Roman" w:cs="Times New Roman"/>
          <w:sz w:val="24"/>
          <w:szCs w:val="24"/>
        </w:rPr>
        <w:t>energized, divides equally between the left and right branches of the core.</w:t>
      </w:r>
      <w:r>
        <w:rPr>
          <w:rFonts w:ascii="Times New Roman" w:hAnsi="Times New Roman" w:cs="Times New Roman"/>
          <w:sz w:val="24"/>
          <w:szCs w:val="24"/>
        </w:rPr>
        <w:t xml:space="preserve"> The factor of -1 is there because the unit normal to coil 2 is pointing up, whereas the flux from coil 1, when it is energized, is going down through the left branch.</w:t>
      </w:r>
      <w:r w:rsidR="00674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98164F" w14:textId="77777777" w:rsidR="00F77792" w:rsidRPr="00F77792" w:rsidRDefault="00F77792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77792">
        <w:rPr>
          <w:rFonts w:ascii="Times New Roman" w:hAnsi="Times New Roman" w:cs="Times New Roman"/>
          <w:sz w:val="24"/>
          <w:szCs w:val="24"/>
        </w:rPr>
        <w:lastRenderedPageBreak/>
        <w:t>Note that</w:t>
      </w:r>
    </w:p>
    <w:p w14:paraId="0762E98A" w14:textId="77777777" w:rsidR="00F77792" w:rsidRPr="00F77792" w:rsidRDefault="00F77792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493C971" w14:textId="17A33067" w:rsidR="00F77792" w:rsidRPr="00F77792" w:rsidRDefault="00F77792" w:rsidP="00F7779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77792">
        <w:rPr>
          <w:rFonts w:ascii="Times New Roman" w:hAnsi="Times New Roman" w:cs="Times New Roman"/>
          <w:position w:val="-24"/>
          <w:sz w:val="24"/>
          <w:szCs w:val="24"/>
        </w:rPr>
        <w:object w:dxaOrig="3379" w:dyaOrig="620" w14:anchorId="4284CE90">
          <v:shape id="_x0000_i1274" type="#_x0000_t75" style="width:168.75pt;height:30.75pt" o:ole="">
            <v:imagedata r:id="rId152" o:title=""/>
          </v:shape>
          <o:OLEObject Type="Embed" ProgID="Equation.DSMT4" ShapeID="_x0000_i1274" DrawAspect="Content" ObjectID="_1808252184" r:id="rId153"/>
        </w:object>
      </w:r>
      <w:r w:rsidRPr="00F77792">
        <w:rPr>
          <w:rFonts w:ascii="Times New Roman" w:hAnsi="Times New Roman" w:cs="Times New Roman"/>
          <w:sz w:val="24"/>
          <w:szCs w:val="24"/>
        </w:rPr>
        <w:t>.</w:t>
      </w:r>
    </w:p>
    <w:p w14:paraId="141EE2EF" w14:textId="77777777" w:rsidR="00F77792" w:rsidRPr="00F77792" w:rsidRDefault="00F77792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738B855" w14:textId="77777777" w:rsidR="00F77792" w:rsidRPr="00F77792" w:rsidRDefault="00F77792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3DB52BA" w14:textId="7FF4A3B1" w:rsidR="007E2263" w:rsidRPr="00F77792" w:rsidRDefault="00674D19" w:rsidP="00935F8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77792">
        <w:rPr>
          <w:rFonts w:ascii="Times New Roman" w:hAnsi="Times New Roman" w:cs="Times New Roman"/>
          <w:sz w:val="24"/>
          <w:szCs w:val="24"/>
        </w:rPr>
        <w:t>We then have</w:t>
      </w:r>
      <w:r w:rsidR="007E2263" w:rsidRPr="00F777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6623BC" w14:textId="77777777" w:rsidR="00F22971" w:rsidRPr="00F77792" w:rsidRDefault="00F22971">
      <w:pPr>
        <w:ind w:firstLine="0"/>
        <w:rPr>
          <w:szCs w:val="24"/>
        </w:rPr>
      </w:pPr>
    </w:p>
    <w:p w14:paraId="2823EF00" w14:textId="6C06915F" w:rsidR="00674D19" w:rsidRDefault="00FA13D6">
      <w:pPr>
        <w:ind w:firstLine="0"/>
        <w:rPr>
          <w:szCs w:val="24"/>
        </w:rPr>
      </w:pPr>
      <w:r w:rsidRPr="00F77792">
        <w:rPr>
          <w:position w:val="-30"/>
          <w:szCs w:val="24"/>
        </w:rPr>
        <w:object w:dxaOrig="1420" w:dyaOrig="680" w14:anchorId="013C2B00">
          <v:shape id="_x0000_i1270" type="#_x0000_t75" style="width:71.25pt;height:34.5pt;mso-position-horizontal:absolute;mso-position-horizontal-relative:text;mso-position-vertical:absolute;mso-position-vertical-relative:text" o:ole="" filled="t" fillcolor="#ff9">
            <v:imagedata r:id="rId154" o:title=""/>
          </v:shape>
          <o:OLEObject Type="Embed" ProgID="Equation.DSMT4" ShapeID="_x0000_i1270" DrawAspect="Content" ObjectID="_1808252185" r:id="rId155"/>
        </w:object>
      </w:r>
      <w:r w:rsidR="00674D19" w:rsidRPr="00F77792">
        <w:rPr>
          <w:szCs w:val="24"/>
        </w:rPr>
        <w:t>.</w:t>
      </w:r>
    </w:p>
    <w:p w14:paraId="288A1414" w14:textId="77777777" w:rsidR="006978F0" w:rsidRDefault="006978F0">
      <w:pPr>
        <w:ind w:firstLine="0"/>
        <w:rPr>
          <w:szCs w:val="24"/>
        </w:rPr>
      </w:pPr>
    </w:p>
    <w:p w14:paraId="790E7F4F" w14:textId="77777777" w:rsidR="006978F0" w:rsidRPr="00F77792" w:rsidRDefault="006978F0">
      <w:pPr>
        <w:ind w:firstLine="0"/>
        <w:rPr>
          <w:szCs w:val="24"/>
        </w:rPr>
      </w:pPr>
    </w:p>
    <w:p w14:paraId="501D760E" w14:textId="61C45AA0" w:rsidR="00665A9C" w:rsidRPr="00DB5C32" w:rsidRDefault="00665A9C" w:rsidP="00665A9C">
      <w:pPr>
        <w:ind w:firstLine="0"/>
        <w:rPr>
          <w:rFonts w:ascii="Arial" w:hAnsi="Arial" w:cs="Arial"/>
          <w:b/>
          <w:szCs w:val="24"/>
        </w:rPr>
      </w:pPr>
      <w:r w:rsidRPr="00DB5C32">
        <w:rPr>
          <w:rFonts w:ascii="Arial" w:hAnsi="Arial" w:cs="Arial"/>
          <w:b/>
          <w:szCs w:val="24"/>
        </w:rPr>
        <w:t>Part (</w:t>
      </w:r>
      <w:r>
        <w:rPr>
          <w:rFonts w:ascii="Arial" w:hAnsi="Arial" w:cs="Arial"/>
          <w:b/>
          <w:szCs w:val="24"/>
        </w:rPr>
        <w:t>c</w:t>
      </w:r>
      <w:r w:rsidRPr="00DB5C32">
        <w:rPr>
          <w:rFonts w:ascii="Arial" w:hAnsi="Arial" w:cs="Arial"/>
          <w:b/>
          <w:szCs w:val="24"/>
        </w:rPr>
        <w:t>)</w:t>
      </w:r>
    </w:p>
    <w:p w14:paraId="1546DA5E" w14:textId="77777777" w:rsidR="00665A9C" w:rsidRDefault="00665A9C" w:rsidP="00665A9C">
      <w:pPr>
        <w:ind w:firstLine="0"/>
        <w:rPr>
          <w:rFonts w:ascii="Arial" w:hAnsi="Arial" w:cs="Arial"/>
          <w:sz w:val="28"/>
          <w:szCs w:val="28"/>
        </w:rPr>
      </w:pPr>
    </w:p>
    <w:p w14:paraId="30D29C51" w14:textId="15800D73" w:rsidR="00665A9C" w:rsidRDefault="00665A9C" w:rsidP="00665A9C">
      <w:pPr>
        <w:ind w:firstLine="0"/>
        <w:rPr>
          <w:szCs w:val="24"/>
        </w:rPr>
      </w:pPr>
      <w:r>
        <w:rPr>
          <w:szCs w:val="24"/>
        </w:rPr>
        <w:t>The result is the same as for part (b), except for a minus sign</w:t>
      </w:r>
      <w:r w:rsidR="000B5F1A">
        <w:rPr>
          <w:szCs w:val="24"/>
        </w:rPr>
        <w:t xml:space="preserve">, if we </w:t>
      </w:r>
      <w:r w:rsidR="00DF5C44">
        <w:rPr>
          <w:szCs w:val="24"/>
        </w:rPr>
        <w:t>replac</w:t>
      </w:r>
      <w:r w:rsidR="000B5F1A">
        <w:rPr>
          <w:szCs w:val="24"/>
        </w:rPr>
        <w:t xml:space="preserve">e </w:t>
      </w:r>
      <w:r w:rsidR="00DF5C44" w:rsidRPr="00DF5C44">
        <w:rPr>
          <w:position w:val="-12"/>
          <w:szCs w:val="24"/>
        </w:rPr>
        <w:object w:dxaOrig="340" w:dyaOrig="360" w14:anchorId="4B0C803E">
          <v:shape id="_x0000_i1292" type="#_x0000_t75" style="width:17.25pt;height:18pt" o:ole="">
            <v:imagedata r:id="rId156" o:title=""/>
          </v:shape>
          <o:OLEObject Type="Embed" ProgID="Equation.DSMT4" ShapeID="_x0000_i1292" DrawAspect="Content" ObjectID="_1808252186" r:id="rId157"/>
        </w:object>
      </w:r>
      <w:r w:rsidR="00DF5C44">
        <w:rPr>
          <w:szCs w:val="24"/>
        </w:rPr>
        <w:t xml:space="preserve"> with </w:t>
      </w:r>
      <w:r w:rsidR="00DF5C44" w:rsidRPr="00DF5C44">
        <w:rPr>
          <w:position w:val="-12"/>
          <w:szCs w:val="24"/>
        </w:rPr>
        <w:object w:dxaOrig="320" w:dyaOrig="360" w14:anchorId="1476DBE4">
          <v:shape id="_x0000_i1295" type="#_x0000_t75" style="width:15.75pt;height:18pt" o:ole="">
            <v:imagedata r:id="rId158" o:title=""/>
          </v:shape>
          <o:OLEObject Type="Embed" ProgID="Equation.DSMT4" ShapeID="_x0000_i1295" DrawAspect="Content" ObjectID="_1808252187" r:id="rId159"/>
        </w:object>
      </w:r>
      <w:r>
        <w:rPr>
          <w:szCs w:val="24"/>
        </w:rPr>
        <w:t>.</w:t>
      </w:r>
      <w:r w:rsidR="00DF5C44">
        <w:rPr>
          <w:szCs w:val="24"/>
        </w:rPr>
        <w:t xml:space="preserve"> </w:t>
      </w:r>
      <w:r w:rsidR="000B5F1A">
        <w:rPr>
          <w:szCs w:val="24"/>
        </w:rPr>
        <w:t>The minus sign is</w:t>
      </w:r>
      <w:r w:rsidR="00DF5C44">
        <w:rPr>
          <w:szCs w:val="24"/>
        </w:rPr>
        <w:t xml:space="preserve"> because the unit normal for coil 3 points down, while that for coil </w:t>
      </w:r>
      <w:r w:rsidR="000B5F1A">
        <w:rPr>
          <w:szCs w:val="24"/>
        </w:rPr>
        <w:t>2</w:t>
      </w:r>
      <w:r w:rsidR="00DF5C44">
        <w:rPr>
          <w:szCs w:val="24"/>
        </w:rPr>
        <w:t xml:space="preserve"> points up. In other words, flux </w:t>
      </w:r>
      <w:r w:rsidR="00DF5C44" w:rsidRPr="00DF5C44">
        <w:rPr>
          <w:position w:val="-12"/>
          <w:szCs w:val="24"/>
        </w:rPr>
        <w:object w:dxaOrig="300" w:dyaOrig="360" w14:anchorId="7E8E5C22">
          <v:shape id="_x0000_i1286" type="#_x0000_t75" style="width:15pt;height:18pt" o:ole="">
            <v:imagedata r:id="rId160" o:title=""/>
          </v:shape>
          <o:OLEObject Type="Embed" ProgID="Equation.DSMT4" ShapeID="_x0000_i1286" DrawAspect="Content" ObjectID="_1808252188" r:id="rId161"/>
        </w:object>
      </w:r>
      <w:r w:rsidR="00DF5C44">
        <w:rPr>
          <w:szCs w:val="24"/>
        </w:rPr>
        <w:t xml:space="preserve"> is measured going up through coil 2, while flux </w:t>
      </w:r>
      <w:r w:rsidR="00DF5C44" w:rsidRPr="00DF5C44">
        <w:rPr>
          <w:position w:val="-12"/>
          <w:szCs w:val="24"/>
        </w:rPr>
        <w:object w:dxaOrig="300" w:dyaOrig="360" w14:anchorId="56F63B13">
          <v:shape id="_x0000_i1289" type="#_x0000_t75" style="width:15pt;height:18pt" o:ole="">
            <v:imagedata r:id="rId162" o:title=""/>
          </v:shape>
          <o:OLEObject Type="Embed" ProgID="Equation.DSMT4" ShapeID="_x0000_i1289" DrawAspect="Content" ObjectID="_1808252189" r:id="rId163"/>
        </w:object>
      </w:r>
      <w:r w:rsidR="00DF5C44">
        <w:rPr>
          <w:szCs w:val="24"/>
        </w:rPr>
        <w:t xml:space="preserve"> is measured going down through coil 3.</w:t>
      </w:r>
    </w:p>
    <w:p w14:paraId="5E3EB303" w14:textId="77777777" w:rsidR="00665A9C" w:rsidRDefault="00665A9C" w:rsidP="00665A9C">
      <w:pPr>
        <w:ind w:firstLine="0"/>
        <w:rPr>
          <w:szCs w:val="24"/>
        </w:rPr>
      </w:pPr>
    </w:p>
    <w:p w14:paraId="5A341579" w14:textId="1D7E41FD" w:rsidR="00665A9C" w:rsidRDefault="00665A9C" w:rsidP="00665A9C">
      <w:pPr>
        <w:ind w:firstLine="0"/>
        <w:rPr>
          <w:szCs w:val="24"/>
        </w:rPr>
      </w:pPr>
      <w:r>
        <w:rPr>
          <w:szCs w:val="24"/>
        </w:rPr>
        <w:t xml:space="preserve">We </w:t>
      </w:r>
      <w:r>
        <w:rPr>
          <w:szCs w:val="24"/>
        </w:rPr>
        <w:t xml:space="preserve">then </w:t>
      </w:r>
      <w:r>
        <w:rPr>
          <w:szCs w:val="24"/>
        </w:rPr>
        <w:t>have</w:t>
      </w:r>
      <w:r w:rsidRPr="00923BDF">
        <w:rPr>
          <w:szCs w:val="24"/>
        </w:rPr>
        <w:t xml:space="preserve"> </w:t>
      </w:r>
    </w:p>
    <w:p w14:paraId="1B28AE2F" w14:textId="77777777" w:rsidR="00665A9C" w:rsidRDefault="00665A9C" w:rsidP="00665A9C">
      <w:pPr>
        <w:ind w:firstLine="0"/>
        <w:rPr>
          <w:szCs w:val="24"/>
        </w:rPr>
      </w:pPr>
    </w:p>
    <w:p w14:paraId="60475FC8" w14:textId="77777777" w:rsidR="00DF5C44" w:rsidRDefault="00DF5C44" w:rsidP="00665A9C">
      <w:pPr>
        <w:ind w:firstLine="0"/>
        <w:rPr>
          <w:szCs w:val="24"/>
        </w:rPr>
      </w:pPr>
      <w:r w:rsidRPr="00F77792">
        <w:rPr>
          <w:position w:val="-30"/>
          <w:szCs w:val="24"/>
        </w:rPr>
        <w:object w:dxaOrig="1420" w:dyaOrig="680" w14:anchorId="518B795A">
          <v:shape id="_x0000_i1297" type="#_x0000_t75" style="width:71.25pt;height:34.5pt" o:ole="" filled="t" fillcolor="#ff9">
            <v:imagedata r:id="rId164" o:title=""/>
          </v:shape>
          <o:OLEObject Type="Embed" ProgID="Equation.DSMT4" ShapeID="_x0000_i1297" DrawAspect="Content" ObjectID="_1808252190" r:id="rId165"/>
        </w:object>
      </w:r>
      <w:r w:rsidR="00665A9C">
        <w:rPr>
          <w:szCs w:val="24"/>
        </w:rPr>
        <w:t>.</w:t>
      </w:r>
    </w:p>
    <w:p w14:paraId="02AEF1C8" w14:textId="505ECF66" w:rsidR="00665A9C" w:rsidRDefault="00665A9C" w:rsidP="00665A9C">
      <w:pPr>
        <w:ind w:firstLine="0"/>
        <w:rPr>
          <w:szCs w:val="24"/>
        </w:rPr>
      </w:pPr>
      <w:r>
        <w:rPr>
          <w:szCs w:val="24"/>
        </w:rPr>
        <w:br/>
      </w:r>
    </w:p>
    <w:p w14:paraId="0A0E35B9" w14:textId="77777777" w:rsidR="00665A9C" w:rsidRDefault="00665A9C" w:rsidP="00665A9C">
      <w:pPr>
        <w:ind w:firstLine="0"/>
        <w:rPr>
          <w:szCs w:val="24"/>
        </w:rPr>
      </w:pPr>
    </w:p>
    <w:p w14:paraId="6EFA80CC" w14:textId="139A7916" w:rsidR="00541A60" w:rsidRPr="00923BDF" w:rsidRDefault="00541A60">
      <w:pPr>
        <w:ind w:firstLine="0"/>
        <w:rPr>
          <w:szCs w:val="24"/>
        </w:rPr>
      </w:pPr>
      <w:r w:rsidRPr="00F77792">
        <w:rPr>
          <w:szCs w:val="24"/>
        </w:rPr>
        <w:br w:type="page"/>
      </w:r>
    </w:p>
    <w:p w14:paraId="1B2C1456" w14:textId="77777777" w:rsidR="00D414C6" w:rsidRDefault="008278ED">
      <w:pPr>
        <w:ind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ROOM FOR WORK</w:t>
      </w:r>
    </w:p>
    <w:p w14:paraId="0514F565" w14:textId="77777777" w:rsidR="00D414C6" w:rsidRPr="00EB4EF1" w:rsidRDefault="00D414C6">
      <w:pPr>
        <w:ind w:firstLine="0"/>
        <w:rPr>
          <w:rFonts w:ascii="Arial" w:hAnsi="Arial" w:cs="Arial"/>
          <w:sz w:val="28"/>
          <w:szCs w:val="28"/>
        </w:rPr>
      </w:pPr>
    </w:p>
    <w:sectPr w:rsidR="00D414C6" w:rsidRPr="00EB4EF1" w:rsidSect="002F0B41">
      <w:footerReference w:type="even" r:id="rId166"/>
      <w:footerReference w:type="default" r:id="rId167"/>
      <w:pgSz w:w="12240" w:h="15840"/>
      <w:pgMar w:top="1440" w:right="1440" w:bottom="1440" w:left="1440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89BE" w14:textId="77777777" w:rsidR="000A0552" w:rsidRDefault="000A0552">
      <w:r>
        <w:separator/>
      </w:r>
    </w:p>
  </w:endnote>
  <w:endnote w:type="continuationSeparator" w:id="0">
    <w:p w14:paraId="61A5AA41" w14:textId="77777777" w:rsidR="000A0552" w:rsidRDefault="000A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9055" w14:textId="77777777" w:rsidR="00A90C1B" w:rsidRDefault="000147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76EF30" w14:textId="77777777" w:rsidR="00A90C1B" w:rsidRDefault="00A90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48FC" w14:textId="23F81B45" w:rsidR="00A90C1B" w:rsidRDefault="000147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71A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16E41C" w14:textId="77777777" w:rsidR="00A90C1B" w:rsidRDefault="00A90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E991" w14:textId="77777777" w:rsidR="000A0552" w:rsidRDefault="000A0552">
      <w:r>
        <w:separator/>
      </w:r>
    </w:p>
  </w:footnote>
  <w:footnote w:type="continuationSeparator" w:id="0">
    <w:p w14:paraId="640E19BF" w14:textId="77777777" w:rsidR="000A0552" w:rsidRDefault="000A0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A01"/>
    <w:multiLevelType w:val="hybridMultilevel"/>
    <w:tmpl w:val="E6445C6E"/>
    <w:lvl w:ilvl="0" w:tplc="A4E2EAC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E26C6"/>
    <w:multiLevelType w:val="singleLevel"/>
    <w:tmpl w:val="7BD667E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1290D14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" w15:restartNumberingAfterBreak="0">
    <w:nsid w:val="1CA47825"/>
    <w:multiLevelType w:val="hybridMultilevel"/>
    <w:tmpl w:val="E18086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5515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497903"/>
    <w:multiLevelType w:val="singleLevel"/>
    <w:tmpl w:val="5B9C026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FB97AD6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313C0F86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8" w15:restartNumberingAfterBreak="0">
    <w:nsid w:val="316F27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51A7363"/>
    <w:multiLevelType w:val="singleLevel"/>
    <w:tmpl w:val="C7D4ADB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C1727A"/>
    <w:multiLevelType w:val="singleLevel"/>
    <w:tmpl w:val="E124BDE0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</w:abstractNum>
  <w:abstractNum w:abstractNumId="11" w15:restartNumberingAfterBreak="0">
    <w:nsid w:val="41CB5AFB"/>
    <w:multiLevelType w:val="hybridMultilevel"/>
    <w:tmpl w:val="4AE6E458"/>
    <w:lvl w:ilvl="0" w:tplc="9370B0F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5F1A34"/>
    <w:multiLevelType w:val="hybridMultilevel"/>
    <w:tmpl w:val="F3D847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3B4305"/>
    <w:multiLevelType w:val="singleLevel"/>
    <w:tmpl w:val="BC0804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</w:rPr>
    </w:lvl>
  </w:abstractNum>
  <w:abstractNum w:abstractNumId="14" w15:restartNumberingAfterBreak="0">
    <w:nsid w:val="71F065E8"/>
    <w:multiLevelType w:val="hybridMultilevel"/>
    <w:tmpl w:val="C41E6678"/>
    <w:lvl w:ilvl="0" w:tplc="3DEE4C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7040285">
    <w:abstractNumId w:val="6"/>
  </w:num>
  <w:num w:numId="2" w16cid:durableId="721708759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85985170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4" w16cid:durableId="599682050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633172453">
    <w:abstractNumId w:val="4"/>
  </w:num>
  <w:num w:numId="6" w16cid:durableId="1778939426">
    <w:abstractNumId w:val="10"/>
  </w:num>
  <w:num w:numId="7" w16cid:durableId="1774201296">
    <w:abstractNumId w:val="13"/>
  </w:num>
  <w:num w:numId="8" w16cid:durableId="1557470601">
    <w:abstractNumId w:val="2"/>
  </w:num>
  <w:num w:numId="9" w16cid:durableId="1640721834">
    <w:abstractNumId w:val="8"/>
  </w:num>
  <w:num w:numId="10" w16cid:durableId="715930042">
    <w:abstractNumId w:val="7"/>
  </w:num>
  <w:num w:numId="11" w16cid:durableId="1328362636">
    <w:abstractNumId w:val="1"/>
  </w:num>
  <w:num w:numId="12" w16cid:durableId="1772244132">
    <w:abstractNumId w:val="5"/>
  </w:num>
  <w:num w:numId="13" w16cid:durableId="248009778">
    <w:abstractNumId w:val="9"/>
  </w:num>
  <w:num w:numId="14" w16cid:durableId="252662913">
    <w:abstractNumId w:val="11"/>
  </w:num>
  <w:num w:numId="15" w16cid:durableId="808934268">
    <w:abstractNumId w:val="12"/>
  </w:num>
  <w:num w:numId="16" w16cid:durableId="249899364">
    <w:abstractNumId w:val="14"/>
  </w:num>
  <w:num w:numId="17" w16cid:durableId="1133517771">
    <w:abstractNumId w:val="0"/>
  </w:num>
  <w:num w:numId="18" w16cid:durableId="1752311958">
    <w:abstractNumId w:val="3"/>
  </w:num>
  <w:num w:numId="19" w16cid:durableId="43537042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65" fillcolor="white">
      <v:fill color="white"/>
      <o:colormru v:ext="edit" colors="#fc0,blue,#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FC0"/>
    <w:rsid w:val="0000047C"/>
    <w:rsid w:val="00004618"/>
    <w:rsid w:val="0000704E"/>
    <w:rsid w:val="00013276"/>
    <w:rsid w:val="00013488"/>
    <w:rsid w:val="00013CF5"/>
    <w:rsid w:val="00014315"/>
    <w:rsid w:val="00014799"/>
    <w:rsid w:val="00014ECD"/>
    <w:rsid w:val="00016C86"/>
    <w:rsid w:val="000172DE"/>
    <w:rsid w:val="000177BC"/>
    <w:rsid w:val="000223D5"/>
    <w:rsid w:val="00023312"/>
    <w:rsid w:val="0002681B"/>
    <w:rsid w:val="00026BA4"/>
    <w:rsid w:val="000277F1"/>
    <w:rsid w:val="000321B8"/>
    <w:rsid w:val="000327B8"/>
    <w:rsid w:val="00034C37"/>
    <w:rsid w:val="00034EC3"/>
    <w:rsid w:val="000353B2"/>
    <w:rsid w:val="00035FA5"/>
    <w:rsid w:val="00040AA1"/>
    <w:rsid w:val="000411D6"/>
    <w:rsid w:val="000415C4"/>
    <w:rsid w:val="0004604F"/>
    <w:rsid w:val="00047984"/>
    <w:rsid w:val="00047D85"/>
    <w:rsid w:val="00050779"/>
    <w:rsid w:val="000515AE"/>
    <w:rsid w:val="00053B12"/>
    <w:rsid w:val="00054F65"/>
    <w:rsid w:val="00057177"/>
    <w:rsid w:val="00062756"/>
    <w:rsid w:val="000645D7"/>
    <w:rsid w:val="0006465E"/>
    <w:rsid w:val="00066575"/>
    <w:rsid w:val="00066D27"/>
    <w:rsid w:val="000673FF"/>
    <w:rsid w:val="00071138"/>
    <w:rsid w:val="00072B9E"/>
    <w:rsid w:val="000773B6"/>
    <w:rsid w:val="00081CB7"/>
    <w:rsid w:val="000947A7"/>
    <w:rsid w:val="000A0552"/>
    <w:rsid w:val="000A10ED"/>
    <w:rsid w:val="000A3634"/>
    <w:rsid w:val="000A4A69"/>
    <w:rsid w:val="000A7133"/>
    <w:rsid w:val="000B0187"/>
    <w:rsid w:val="000B0EA6"/>
    <w:rsid w:val="000B2378"/>
    <w:rsid w:val="000B3EEE"/>
    <w:rsid w:val="000B5F1A"/>
    <w:rsid w:val="000B6F85"/>
    <w:rsid w:val="000C02AA"/>
    <w:rsid w:val="000C09C4"/>
    <w:rsid w:val="000C1DA1"/>
    <w:rsid w:val="000C7726"/>
    <w:rsid w:val="000C78D0"/>
    <w:rsid w:val="000C7A1F"/>
    <w:rsid w:val="000D0C9E"/>
    <w:rsid w:val="000D26A3"/>
    <w:rsid w:val="000D412E"/>
    <w:rsid w:val="000D70AD"/>
    <w:rsid w:val="000D72CA"/>
    <w:rsid w:val="000D769D"/>
    <w:rsid w:val="000E016D"/>
    <w:rsid w:val="000E2E7A"/>
    <w:rsid w:val="000E5BB0"/>
    <w:rsid w:val="000E6363"/>
    <w:rsid w:val="000E65BE"/>
    <w:rsid w:val="000E71AB"/>
    <w:rsid w:val="000E7C00"/>
    <w:rsid w:val="000E7F8C"/>
    <w:rsid w:val="000F06B4"/>
    <w:rsid w:val="000F16AE"/>
    <w:rsid w:val="000F4960"/>
    <w:rsid w:val="0010239F"/>
    <w:rsid w:val="00104B42"/>
    <w:rsid w:val="00104FFB"/>
    <w:rsid w:val="00106FCA"/>
    <w:rsid w:val="00110047"/>
    <w:rsid w:val="00113873"/>
    <w:rsid w:val="00114128"/>
    <w:rsid w:val="0012120C"/>
    <w:rsid w:val="001216D8"/>
    <w:rsid w:val="00121F0D"/>
    <w:rsid w:val="0012563B"/>
    <w:rsid w:val="001332D7"/>
    <w:rsid w:val="00136A72"/>
    <w:rsid w:val="0014024B"/>
    <w:rsid w:val="001406EC"/>
    <w:rsid w:val="00140C6A"/>
    <w:rsid w:val="0014391F"/>
    <w:rsid w:val="00143C00"/>
    <w:rsid w:val="00144590"/>
    <w:rsid w:val="0015187A"/>
    <w:rsid w:val="00151AE4"/>
    <w:rsid w:val="00155A20"/>
    <w:rsid w:val="00155A9F"/>
    <w:rsid w:val="00156181"/>
    <w:rsid w:val="00156373"/>
    <w:rsid w:val="00161603"/>
    <w:rsid w:val="00163E08"/>
    <w:rsid w:val="001651B3"/>
    <w:rsid w:val="0016581E"/>
    <w:rsid w:val="00167F8C"/>
    <w:rsid w:val="00172FDC"/>
    <w:rsid w:val="0017728E"/>
    <w:rsid w:val="00177B17"/>
    <w:rsid w:val="00177BBF"/>
    <w:rsid w:val="0018111F"/>
    <w:rsid w:val="001817BB"/>
    <w:rsid w:val="00181AFD"/>
    <w:rsid w:val="001820E7"/>
    <w:rsid w:val="001853B8"/>
    <w:rsid w:val="00192701"/>
    <w:rsid w:val="0019352C"/>
    <w:rsid w:val="001944C6"/>
    <w:rsid w:val="00194C91"/>
    <w:rsid w:val="001950E2"/>
    <w:rsid w:val="001A27F2"/>
    <w:rsid w:val="001A302B"/>
    <w:rsid w:val="001A32C4"/>
    <w:rsid w:val="001A4B00"/>
    <w:rsid w:val="001A4C90"/>
    <w:rsid w:val="001A5623"/>
    <w:rsid w:val="001A57DB"/>
    <w:rsid w:val="001A5BB3"/>
    <w:rsid w:val="001B334B"/>
    <w:rsid w:val="001B499A"/>
    <w:rsid w:val="001B522F"/>
    <w:rsid w:val="001B5A83"/>
    <w:rsid w:val="001B645C"/>
    <w:rsid w:val="001B715B"/>
    <w:rsid w:val="001C744D"/>
    <w:rsid w:val="001D3B9B"/>
    <w:rsid w:val="001D3CFB"/>
    <w:rsid w:val="001D47A7"/>
    <w:rsid w:val="001D4CCE"/>
    <w:rsid w:val="001D6187"/>
    <w:rsid w:val="001E32EA"/>
    <w:rsid w:val="001E4AEA"/>
    <w:rsid w:val="001E6F82"/>
    <w:rsid w:val="001E7FE8"/>
    <w:rsid w:val="001F1460"/>
    <w:rsid w:val="001F1AFF"/>
    <w:rsid w:val="001F2AED"/>
    <w:rsid w:val="001F4B81"/>
    <w:rsid w:val="002020A3"/>
    <w:rsid w:val="00204A45"/>
    <w:rsid w:val="00205416"/>
    <w:rsid w:val="002068FF"/>
    <w:rsid w:val="00206C9F"/>
    <w:rsid w:val="00207E28"/>
    <w:rsid w:val="00217F6C"/>
    <w:rsid w:val="002203F7"/>
    <w:rsid w:val="00220928"/>
    <w:rsid w:val="00220C9E"/>
    <w:rsid w:val="0022184F"/>
    <w:rsid w:val="00222590"/>
    <w:rsid w:val="00224101"/>
    <w:rsid w:val="0022664A"/>
    <w:rsid w:val="002328DE"/>
    <w:rsid w:val="0023319D"/>
    <w:rsid w:val="00233FA7"/>
    <w:rsid w:val="0024123C"/>
    <w:rsid w:val="00241F4E"/>
    <w:rsid w:val="0024651E"/>
    <w:rsid w:val="00250615"/>
    <w:rsid w:val="00251A63"/>
    <w:rsid w:val="00252B6B"/>
    <w:rsid w:val="00253BC1"/>
    <w:rsid w:val="0025467B"/>
    <w:rsid w:val="00254B4A"/>
    <w:rsid w:val="00262554"/>
    <w:rsid w:val="00270215"/>
    <w:rsid w:val="002721EB"/>
    <w:rsid w:val="00272630"/>
    <w:rsid w:val="00273E7D"/>
    <w:rsid w:val="00274C94"/>
    <w:rsid w:val="00276BDE"/>
    <w:rsid w:val="00282D4A"/>
    <w:rsid w:val="00283041"/>
    <w:rsid w:val="00285766"/>
    <w:rsid w:val="00286855"/>
    <w:rsid w:val="002879C2"/>
    <w:rsid w:val="00291691"/>
    <w:rsid w:val="00293D06"/>
    <w:rsid w:val="002A014A"/>
    <w:rsid w:val="002A0C73"/>
    <w:rsid w:val="002A12E7"/>
    <w:rsid w:val="002A23F0"/>
    <w:rsid w:val="002A26C0"/>
    <w:rsid w:val="002A2A86"/>
    <w:rsid w:val="002A3C19"/>
    <w:rsid w:val="002A7A41"/>
    <w:rsid w:val="002B12B5"/>
    <w:rsid w:val="002B1E5E"/>
    <w:rsid w:val="002B31BB"/>
    <w:rsid w:val="002B3C6D"/>
    <w:rsid w:val="002B79E7"/>
    <w:rsid w:val="002C1F71"/>
    <w:rsid w:val="002C6408"/>
    <w:rsid w:val="002C6975"/>
    <w:rsid w:val="002C6D64"/>
    <w:rsid w:val="002C73B4"/>
    <w:rsid w:val="002D02CF"/>
    <w:rsid w:val="002D2A6E"/>
    <w:rsid w:val="002D39A4"/>
    <w:rsid w:val="002D3D51"/>
    <w:rsid w:val="002D3D86"/>
    <w:rsid w:val="002D418F"/>
    <w:rsid w:val="002D5C23"/>
    <w:rsid w:val="002D5CC4"/>
    <w:rsid w:val="002D6356"/>
    <w:rsid w:val="002D6B10"/>
    <w:rsid w:val="002D6F50"/>
    <w:rsid w:val="002D7033"/>
    <w:rsid w:val="002E1393"/>
    <w:rsid w:val="002E19DE"/>
    <w:rsid w:val="002E1FCF"/>
    <w:rsid w:val="002E22D2"/>
    <w:rsid w:val="002E22E6"/>
    <w:rsid w:val="002E4C25"/>
    <w:rsid w:val="002E6FBB"/>
    <w:rsid w:val="002F0B41"/>
    <w:rsid w:val="002F4B5A"/>
    <w:rsid w:val="002F5663"/>
    <w:rsid w:val="00301FFE"/>
    <w:rsid w:val="00304710"/>
    <w:rsid w:val="003061DF"/>
    <w:rsid w:val="00306741"/>
    <w:rsid w:val="003078EF"/>
    <w:rsid w:val="003104AA"/>
    <w:rsid w:val="003145C0"/>
    <w:rsid w:val="00315960"/>
    <w:rsid w:val="003161B1"/>
    <w:rsid w:val="00316591"/>
    <w:rsid w:val="003168E3"/>
    <w:rsid w:val="00316C1C"/>
    <w:rsid w:val="0032267E"/>
    <w:rsid w:val="003231DD"/>
    <w:rsid w:val="00325BD4"/>
    <w:rsid w:val="003321FA"/>
    <w:rsid w:val="00332C79"/>
    <w:rsid w:val="00336E8C"/>
    <w:rsid w:val="00337BB9"/>
    <w:rsid w:val="003405BE"/>
    <w:rsid w:val="00343385"/>
    <w:rsid w:val="003448E1"/>
    <w:rsid w:val="0034627F"/>
    <w:rsid w:val="003467BF"/>
    <w:rsid w:val="00347AC8"/>
    <w:rsid w:val="003560BE"/>
    <w:rsid w:val="003571AC"/>
    <w:rsid w:val="00360DBC"/>
    <w:rsid w:val="003632C8"/>
    <w:rsid w:val="00371567"/>
    <w:rsid w:val="00372957"/>
    <w:rsid w:val="00373145"/>
    <w:rsid w:val="003753D1"/>
    <w:rsid w:val="0037786B"/>
    <w:rsid w:val="00380F6E"/>
    <w:rsid w:val="0038104D"/>
    <w:rsid w:val="00381759"/>
    <w:rsid w:val="00381F7E"/>
    <w:rsid w:val="00382F67"/>
    <w:rsid w:val="00383A31"/>
    <w:rsid w:val="003855DD"/>
    <w:rsid w:val="00385B3C"/>
    <w:rsid w:val="0038701C"/>
    <w:rsid w:val="0039247B"/>
    <w:rsid w:val="00392E52"/>
    <w:rsid w:val="00392F21"/>
    <w:rsid w:val="003A0963"/>
    <w:rsid w:val="003A3F25"/>
    <w:rsid w:val="003A53A9"/>
    <w:rsid w:val="003A6ED8"/>
    <w:rsid w:val="003B07A9"/>
    <w:rsid w:val="003B1019"/>
    <w:rsid w:val="003B10E1"/>
    <w:rsid w:val="003B1A48"/>
    <w:rsid w:val="003B2238"/>
    <w:rsid w:val="003B2A0B"/>
    <w:rsid w:val="003B3166"/>
    <w:rsid w:val="003B55E9"/>
    <w:rsid w:val="003B5BAE"/>
    <w:rsid w:val="003B70E5"/>
    <w:rsid w:val="003C13A7"/>
    <w:rsid w:val="003C25EE"/>
    <w:rsid w:val="003C48AA"/>
    <w:rsid w:val="003C4B0E"/>
    <w:rsid w:val="003C6F54"/>
    <w:rsid w:val="003C7C7E"/>
    <w:rsid w:val="003D07CD"/>
    <w:rsid w:val="003D122E"/>
    <w:rsid w:val="003D1294"/>
    <w:rsid w:val="003D3F91"/>
    <w:rsid w:val="003D42E3"/>
    <w:rsid w:val="003D4B2E"/>
    <w:rsid w:val="003D59D9"/>
    <w:rsid w:val="003D7336"/>
    <w:rsid w:val="003E0912"/>
    <w:rsid w:val="003E193D"/>
    <w:rsid w:val="003E1EEB"/>
    <w:rsid w:val="003E30EA"/>
    <w:rsid w:val="003E3ABB"/>
    <w:rsid w:val="003E3BAC"/>
    <w:rsid w:val="003E447E"/>
    <w:rsid w:val="003E45FB"/>
    <w:rsid w:val="003E5992"/>
    <w:rsid w:val="003E6737"/>
    <w:rsid w:val="003E7EF3"/>
    <w:rsid w:val="003F240B"/>
    <w:rsid w:val="003F5B6B"/>
    <w:rsid w:val="003F5D76"/>
    <w:rsid w:val="003F680B"/>
    <w:rsid w:val="003F762D"/>
    <w:rsid w:val="004009A0"/>
    <w:rsid w:val="0040196D"/>
    <w:rsid w:val="00402767"/>
    <w:rsid w:val="0040626B"/>
    <w:rsid w:val="0040770C"/>
    <w:rsid w:val="004145FD"/>
    <w:rsid w:val="00421F6D"/>
    <w:rsid w:val="00423137"/>
    <w:rsid w:val="00427A32"/>
    <w:rsid w:val="00431CEA"/>
    <w:rsid w:val="004330D9"/>
    <w:rsid w:val="00435B27"/>
    <w:rsid w:val="00441921"/>
    <w:rsid w:val="004432DD"/>
    <w:rsid w:val="00443C27"/>
    <w:rsid w:val="00444372"/>
    <w:rsid w:val="00444C8F"/>
    <w:rsid w:val="00445246"/>
    <w:rsid w:val="004452D5"/>
    <w:rsid w:val="00445609"/>
    <w:rsid w:val="00447EDA"/>
    <w:rsid w:val="00452A1C"/>
    <w:rsid w:val="0045391F"/>
    <w:rsid w:val="004542D9"/>
    <w:rsid w:val="00454C2C"/>
    <w:rsid w:val="00454FEC"/>
    <w:rsid w:val="004563B7"/>
    <w:rsid w:val="0045684E"/>
    <w:rsid w:val="00456ED5"/>
    <w:rsid w:val="00457AC8"/>
    <w:rsid w:val="00457EDE"/>
    <w:rsid w:val="004633EA"/>
    <w:rsid w:val="00464CEF"/>
    <w:rsid w:val="0046732B"/>
    <w:rsid w:val="004700D7"/>
    <w:rsid w:val="0047324E"/>
    <w:rsid w:val="004745CC"/>
    <w:rsid w:val="00476E05"/>
    <w:rsid w:val="00483FFA"/>
    <w:rsid w:val="004854D7"/>
    <w:rsid w:val="00493644"/>
    <w:rsid w:val="00495187"/>
    <w:rsid w:val="00495773"/>
    <w:rsid w:val="00495907"/>
    <w:rsid w:val="004975E8"/>
    <w:rsid w:val="004A4AE2"/>
    <w:rsid w:val="004A51C8"/>
    <w:rsid w:val="004A5C5B"/>
    <w:rsid w:val="004A65D6"/>
    <w:rsid w:val="004A7BE3"/>
    <w:rsid w:val="004A7C5A"/>
    <w:rsid w:val="004C04BC"/>
    <w:rsid w:val="004C0CC0"/>
    <w:rsid w:val="004C27A9"/>
    <w:rsid w:val="004C7977"/>
    <w:rsid w:val="004D12DF"/>
    <w:rsid w:val="004D431F"/>
    <w:rsid w:val="004D4F35"/>
    <w:rsid w:val="004D672F"/>
    <w:rsid w:val="004E012E"/>
    <w:rsid w:val="004E0A1A"/>
    <w:rsid w:val="004E0A5E"/>
    <w:rsid w:val="004E1556"/>
    <w:rsid w:val="004E4544"/>
    <w:rsid w:val="004E53A8"/>
    <w:rsid w:val="004E54C5"/>
    <w:rsid w:val="004E566F"/>
    <w:rsid w:val="004E771F"/>
    <w:rsid w:val="004F0CA6"/>
    <w:rsid w:val="004F3FC3"/>
    <w:rsid w:val="004F5A44"/>
    <w:rsid w:val="004F5D7A"/>
    <w:rsid w:val="005004B6"/>
    <w:rsid w:val="005025ED"/>
    <w:rsid w:val="00502AED"/>
    <w:rsid w:val="00503C04"/>
    <w:rsid w:val="00505C92"/>
    <w:rsid w:val="00513E5C"/>
    <w:rsid w:val="00515087"/>
    <w:rsid w:val="00516EEF"/>
    <w:rsid w:val="00517EA8"/>
    <w:rsid w:val="005207FA"/>
    <w:rsid w:val="00520B35"/>
    <w:rsid w:val="00526FEE"/>
    <w:rsid w:val="005278D6"/>
    <w:rsid w:val="005352D6"/>
    <w:rsid w:val="005371F1"/>
    <w:rsid w:val="00537E1F"/>
    <w:rsid w:val="00541224"/>
    <w:rsid w:val="00541A60"/>
    <w:rsid w:val="00545ADC"/>
    <w:rsid w:val="00550365"/>
    <w:rsid w:val="00551829"/>
    <w:rsid w:val="0055312B"/>
    <w:rsid w:val="0055787D"/>
    <w:rsid w:val="00557FEA"/>
    <w:rsid w:val="00561773"/>
    <w:rsid w:val="00563CDA"/>
    <w:rsid w:val="00564F33"/>
    <w:rsid w:val="00566389"/>
    <w:rsid w:val="00566E09"/>
    <w:rsid w:val="00566E47"/>
    <w:rsid w:val="00567582"/>
    <w:rsid w:val="00571E71"/>
    <w:rsid w:val="00572A34"/>
    <w:rsid w:val="00577066"/>
    <w:rsid w:val="005771EA"/>
    <w:rsid w:val="0057792D"/>
    <w:rsid w:val="005803EC"/>
    <w:rsid w:val="0058144E"/>
    <w:rsid w:val="00586334"/>
    <w:rsid w:val="005871CE"/>
    <w:rsid w:val="0059432D"/>
    <w:rsid w:val="00594FAA"/>
    <w:rsid w:val="005A05A0"/>
    <w:rsid w:val="005A0B82"/>
    <w:rsid w:val="005A1BAC"/>
    <w:rsid w:val="005A2085"/>
    <w:rsid w:val="005A4CB0"/>
    <w:rsid w:val="005A60DE"/>
    <w:rsid w:val="005B12D3"/>
    <w:rsid w:val="005B15EC"/>
    <w:rsid w:val="005B2CD4"/>
    <w:rsid w:val="005B3105"/>
    <w:rsid w:val="005B3F12"/>
    <w:rsid w:val="005B4955"/>
    <w:rsid w:val="005B5A58"/>
    <w:rsid w:val="005B645A"/>
    <w:rsid w:val="005C14BC"/>
    <w:rsid w:val="005C5289"/>
    <w:rsid w:val="005D347F"/>
    <w:rsid w:val="005D6E42"/>
    <w:rsid w:val="005D7956"/>
    <w:rsid w:val="005D79C5"/>
    <w:rsid w:val="005E02DE"/>
    <w:rsid w:val="005E1AC8"/>
    <w:rsid w:val="005E2555"/>
    <w:rsid w:val="005E6041"/>
    <w:rsid w:val="005F7668"/>
    <w:rsid w:val="005F7F81"/>
    <w:rsid w:val="00600472"/>
    <w:rsid w:val="00602981"/>
    <w:rsid w:val="00603C32"/>
    <w:rsid w:val="00605510"/>
    <w:rsid w:val="006063EB"/>
    <w:rsid w:val="006063FB"/>
    <w:rsid w:val="00606F82"/>
    <w:rsid w:val="00607075"/>
    <w:rsid w:val="006160AF"/>
    <w:rsid w:val="00616774"/>
    <w:rsid w:val="00617DD2"/>
    <w:rsid w:val="00621ABF"/>
    <w:rsid w:val="0062469A"/>
    <w:rsid w:val="00626301"/>
    <w:rsid w:val="006274D0"/>
    <w:rsid w:val="0062767E"/>
    <w:rsid w:val="00630862"/>
    <w:rsid w:val="00630883"/>
    <w:rsid w:val="00630AD0"/>
    <w:rsid w:val="006412D9"/>
    <w:rsid w:val="0064165D"/>
    <w:rsid w:val="00641CA2"/>
    <w:rsid w:val="00641CF8"/>
    <w:rsid w:val="00641E38"/>
    <w:rsid w:val="00642685"/>
    <w:rsid w:val="006449BF"/>
    <w:rsid w:val="0065018E"/>
    <w:rsid w:val="006526A9"/>
    <w:rsid w:val="006563E3"/>
    <w:rsid w:val="0065748F"/>
    <w:rsid w:val="00664274"/>
    <w:rsid w:val="00665A9C"/>
    <w:rsid w:val="00667B30"/>
    <w:rsid w:val="00670C58"/>
    <w:rsid w:val="006720DA"/>
    <w:rsid w:val="00674D19"/>
    <w:rsid w:val="0067583B"/>
    <w:rsid w:val="0067669B"/>
    <w:rsid w:val="006808C1"/>
    <w:rsid w:val="006819C1"/>
    <w:rsid w:val="00682F1D"/>
    <w:rsid w:val="0068321D"/>
    <w:rsid w:val="006836D6"/>
    <w:rsid w:val="00685DD4"/>
    <w:rsid w:val="00686D31"/>
    <w:rsid w:val="0068715A"/>
    <w:rsid w:val="006916EA"/>
    <w:rsid w:val="006931AB"/>
    <w:rsid w:val="006934F3"/>
    <w:rsid w:val="006978F0"/>
    <w:rsid w:val="006A186C"/>
    <w:rsid w:val="006A629B"/>
    <w:rsid w:val="006A6750"/>
    <w:rsid w:val="006A69EB"/>
    <w:rsid w:val="006A6F39"/>
    <w:rsid w:val="006B15C4"/>
    <w:rsid w:val="006B1C24"/>
    <w:rsid w:val="006B1E7B"/>
    <w:rsid w:val="006B2E01"/>
    <w:rsid w:val="006B6018"/>
    <w:rsid w:val="006B6DBE"/>
    <w:rsid w:val="006B7338"/>
    <w:rsid w:val="006B75FF"/>
    <w:rsid w:val="006C334E"/>
    <w:rsid w:val="006C3749"/>
    <w:rsid w:val="006C3DEE"/>
    <w:rsid w:val="006C45F1"/>
    <w:rsid w:val="006C5B5B"/>
    <w:rsid w:val="006C5D09"/>
    <w:rsid w:val="006D05CB"/>
    <w:rsid w:val="006D18C0"/>
    <w:rsid w:val="006D306F"/>
    <w:rsid w:val="006D6486"/>
    <w:rsid w:val="006E06E0"/>
    <w:rsid w:val="006E269B"/>
    <w:rsid w:val="006E4A87"/>
    <w:rsid w:val="006E4B7E"/>
    <w:rsid w:val="006F274E"/>
    <w:rsid w:val="006F7C6E"/>
    <w:rsid w:val="00704AA2"/>
    <w:rsid w:val="00704D27"/>
    <w:rsid w:val="00707F07"/>
    <w:rsid w:val="00710E29"/>
    <w:rsid w:val="007125D4"/>
    <w:rsid w:val="007157A3"/>
    <w:rsid w:val="00715FA7"/>
    <w:rsid w:val="007209B7"/>
    <w:rsid w:val="00720FC3"/>
    <w:rsid w:val="007257B2"/>
    <w:rsid w:val="00733472"/>
    <w:rsid w:val="00734FD0"/>
    <w:rsid w:val="007371A2"/>
    <w:rsid w:val="00740048"/>
    <w:rsid w:val="00740D2F"/>
    <w:rsid w:val="00744F3B"/>
    <w:rsid w:val="00747480"/>
    <w:rsid w:val="0075063F"/>
    <w:rsid w:val="00750A79"/>
    <w:rsid w:val="007512FB"/>
    <w:rsid w:val="007532AB"/>
    <w:rsid w:val="00756649"/>
    <w:rsid w:val="007608B3"/>
    <w:rsid w:val="00761C7E"/>
    <w:rsid w:val="00761FEE"/>
    <w:rsid w:val="00762B8F"/>
    <w:rsid w:val="00772947"/>
    <w:rsid w:val="00777B45"/>
    <w:rsid w:val="007801FC"/>
    <w:rsid w:val="007830F3"/>
    <w:rsid w:val="00783143"/>
    <w:rsid w:val="0078505B"/>
    <w:rsid w:val="00786995"/>
    <w:rsid w:val="007869F3"/>
    <w:rsid w:val="00786ADA"/>
    <w:rsid w:val="00790D2C"/>
    <w:rsid w:val="00791938"/>
    <w:rsid w:val="00792313"/>
    <w:rsid w:val="00793445"/>
    <w:rsid w:val="00796020"/>
    <w:rsid w:val="007A171B"/>
    <w:rsid w:val="007A33D8"/>
    <w:rsid w:val="007A3F85"/>
    <w:rsid w:val="007A617C"/>
    <w:rsid w:val="007A65BC"/>
    <w:rsid w:val="007B15B4"/>
    <w:rsid w:val="007B3816"/>
    <w:rsid w:val="007B6D3B"/>
    <w:rsid w:val="007C0B86"/>
    <w:rsid w:val="007C31E9"/>
    <w:rsid w:val="007C723B"/>
    <w:rsid w:val="007D1FC4"/>
    <w:rsid w:val="007D6085"/>
    <w:rsid w:val="007D771B"/>
    <w:rsid w:val="007D7BBC"/>
    <w:rsid w:val="007E165D"/>
    <w:rsid w:val="007E2263"/>
    <w:rsid w:val="007E586C"/>
    <w:rsid w:val="007E6FCA"/>
    <w:rsid w:val="007F0D84"/>
    <w:rsid w:val="007F1A54"/>
    <w:rsid w:val="007F2A69"/>
    <w:rsid w:val="007F485D"/>
    <w:rsid w:val="007F7EF3"/>
    <w:rsid w:val="00802A6D"/>
    <w:rsid w:val="00805F80"/>
    <w:rsid w:val="008076B4"/>
    <w:rsid w:val="00810701"/>
    <w:rsid w:val="0081321A"/>
    <w:rsid w:val="008135A2"/>
    <w:rsid w:val="008147B5"/>
    <w:rsid w:val="00820316"/>
    <w:rsid w:val="008203C7"/>
    <w:rsid w:val="00822C9A"/>
    <w:rsid w:val="00822E07"/>
    <w:rsid w:val="0082466F"/>
    <w:rsid w:val="008278ED"/>
    <w:rsid w:val="00831B27"/>
    <w:rsid w:val="00833D91"/>
    <w:rsid w:val="00834D14"/>
    <w:rsid w:val="0083748B"/>
    <w:rsid w:val="0084236B"/>
    <w:rsid w:val="00843CE2"/>
    <w:rsid w:val="00845E69"/>
    <w:rsid w:val="008472DE"/>
    <w:rsid w:val="00850505"/>
    <w:rsid w:val="00853FAE"/>
    <w:rsid w:val="00854BBD"/>
    <w:rsid w:val="00863D34"/>
    <w:rsid w:val="00871034"/>
    <w:rsid w:val="008722C9"/>
    <w:rsid w:val="008748FE"/>
    <w:rsid w:val="00874954"/>
    <w:rsid w:val="00875E09"/>
    <w:rsid w:val="008767FA"/>
    <w:rsid w:val="00877B4D"/>
    <w:rsid w:val="00877D06"/>
    <w:rsid w:val="00880C00"/>
    <w:rsid w:val="00884D52"/>
    <w:rsid w:val="00886AE8"/>
    <w:rsid w:val="008879A3"/>
    <w:rsid w:val="008940BB"/>
    <w:rsid w:val="00894C4F"/>
    <w:rsid w:val="00896081"/>
    <w:rsid w:val="008A03FD"/>
    <w:rsid w:val="008A0CBE"/>
    <w:rsid w:val="008A429D"/>
    <w:rsid w:val="008A5F15"/>
    <w:rsid w:val="008B085A"/>
    <w:rsid w:val="008B40D0"/>
    <w:rsid w:val="008B55CB"/>
    <w:rsid w:val="008B565D"/>
    <w:rsid w:val="008B5DCE"/>
    <w:rsid w:val="008B6748"/>
    <w:rsid w:val="008C0BB5"/>
    <w:rsid w:val="008C2884"/>
    <w:rsid w:val="008C30EA"/>
    <w:rsid w:val="008C64BD"/>
    <w:rsid w:val="008C6CB0"/>
    <w:rsid w:val="008C78A0"/>
    <w:rsid w:val="008D109C"/>
    <w:rsid w:val="008D2508"/>
    <w:rsid w:val="008D5765"/>
    <w:rsid w:val="008D6361"/>
    <w:rsid w:val="008D7641"/>
    <w:rsid w:val="008E0BCC"/>
    <w:rsid w:val="008E1514"/>
    <w:rsid w:val="008E3501"/>
    <w:rsid w:val="008E440C"/>
    <w:rsid w:val="008E61E0"/>
    <w:rsid w:val="008F0733"/>
    <w:rsid w:val="008F72E0"/>
    <w:rsid w:val="00902852"/>
    <w:rsid w:val="00902A34"/>
    <w:rsid w:val="00902CFF"/>
    <w:rsid w:val="009101B7"/>
    <w:rsid w:val="00910D8D"/>
    <w:rsid w:val="00911E1C"/>
    <w:rsid w:val="00913594"/>
    <w:rsid w:val="009235D8"/>
    <w:rsid w:val="00923BDF"/>
    <w:rsid w:val="00924DF3"/>
    <w:rsid w:val="00927B9E"/>
    <w:rsid w:val="0093095A"/>
    <w:rsid w:val="009322F6"/>
    <w:rsid w:val="00933904"/>
    <w:rsid w:val="00933C61"/>
    <w:rsid w:val="00934009"/>
    <w:rsid w:val="0093599B"/>
    <w:rsid w:val="00935F82"/>
    <w:rsid w:val="00936561"/>
    <w:rsid w:val="00937D91"/>
    <w:rsid w:val="009418D3"/>
    <w:rsid w:val="00942F0A"/>
    <w:rsid w:val="009431F7"/>
    <w:rsid w:val="00951E04"/>
    <w:rsid w:val="009524FA"/>
    <w:rsid w:val="00957014"/>
    <w:rsid w:val="0095756E"/>
    <w:rsid w:val="00960F08"/>
    <w:rsid w:val="009616A3"/>
    <w:rsid w:val="0096259A"/>
    <w:rsid w:val="00963108"/>
    <w:rsid w:val="00965060"/>
    <w:rsid w:val="0096519B"/>
    <w:rsid w:val="009673AF"/>
    <w:rsid w:val="00971902"/>
    <w:rsid w:val="00973033"/>
    <w:rsid w:val="00975B13"/>
    <w:rsid w:val="00976FB0"/>
    <w:rsid w:val="009802B4"/>
    <w:rsid w:val="0098064F"/>
    <w:rsid w:val="00981DE9"/>
    <w:rsid w:val="00985B1B"/>
    <w:rsid w:val="009939F4"/>
    <w:rsid w:val="0099650D"/>
    <w:rsid w:val="009973E6"/>
    <w:rsid w:val="00997511"/>
    <w:rsid w:val="009A0DDF"/>
    <w:rsid w:val="009A2599"/>
    <w:rsid w:val="009A29A3"/>
    <w:rsid w:val="009A32C4"/>
    <w:rsid w:val="009A634F"/>
    <w:rsid w:val="009A75DD"/>
    <w:rsid w:val="009A78EE"/>
    <w:rsid w:val="009A7973"/>
    <w:rsid w:val="009B1EA4"/>
    <w:rsid w:val="009B1FFB"/>
    <w:rsid w:val="009B4B4F"/>
    <w:rsid w:val="009B621D"/>
    <w:rsid w:val="009B667F"/>
    <w:rsid w:val="009B6B7B"/>
    <w:rsid w:val="009C0650"/>
    <w:rsid w:val="009C2261"/>
    <w:rsid w:val="009C539A"/>
    <w:rsid w:val="009C7F9A"/>
    <w:rsid w:val="009D404A"/>
    <w:rsid w:val="009D4991"/>
    <w:rsid w:val="009E53F6"/>
    <w:rsid w:val="009E6027"/>
    <w:rsid w:val="009F4B70"/>
    <w:rsid w:val="009F4CE0"/>
    <w:rsid w:val="009F4DE2"/>
    <w:rsid w:val="009F6577"/>
    <w:rsid w:val="00A10F10"/>
    <w:rsid w:val="00A111D3"/>
    <w:rsid w:val="00A20E0C"/>
    <w:rsid w:val="00A23934"/>
    <w:rsid w:val="00A26882"/>
    <w:rsid w:val="00A309B6"/>
    <w:rsid w:val="00A30F23"/>
    <w:rsid w:val="00A31161"/>
    <w:rsid w:val="00A329CC"/>
    <w:rsid w:val="00A43919"/>
    <w:rsid w:val="00A4394B"/>
    <w:rsid w:val="00A50629"/>
    <w:rsid w:val="00A53E9A"/>
    <w:rsid w:val="00A54879"/>
    <w:rsid w:val="00A55116"/>
    <w:rsid w:val="00A55BE2"/>
    <w:rsid w:val="00A60FDE"/>
    <w:rsid w:val="00A62FF1"/>
    <w:rsid w:val="00A65FB1"/>
    <w:rsid w:val="00A66E49"/>
    <w:rsid w:val="00A67CDC"/>
    <w:rsid w:val="00A701F1"/>
    <w:rsid w:val="00A719BA"/>
    <w:rsid w:val="00A725B0"/>
    <w:rsid w:val="00A74173"/>
    <w:rsid w:val="00A76296"/>
    <w:rsid w:val="00A81A07"/>
    <w:rsid w:val="00A82F45"/>
    <w:rsid w:val="00A8339E"/>
    <w:rsid w:val="00A84282"/>
    <w:rsid w:val="00A90C1B"/>
    <w:rsid w:val="00A92872"/>
    <w:rsid w:val="00A92E93"/>
    <w:rsid w:val="00A935AB"/>
    <w:rsid w:val="00A9567B"/>
    <w:rsid w:val="00A96798"/>
    <w:rsid w:val="00A96DD5"/>
    <w:rsid w:val="00AA067F"/>
    <w:rsid w:val="00AA1473"/>
    <w:rsid w:val="00AA2D9D"/>
    <w:rsid w:val="00AA4DD1"/>
    <w:rsid w:val="00AA4E65"/>
    <w:rsid w:val="00AA5A13"/>
    <w:rsid w:val="00AB0AF6"/>
    <w:rsid w:val="00AB583E"/>
    <w:rsid w:val="00AB5870"/>
    <w:rsid w:val="00AB6DE5"/>
    <w:rsid w:val="00AC3B47"/>
    <w:rsid w:val="00AC4A2A"/>
    <w:rsid w:val="00AC7A60"/>
    <w:rsid w:val="00AD16AD"/>
    <w:rsid w:val="00AD2172"/>
    <w:rsid w:val="00AD2C3E"/>
    <w:rsid w:val="00AD41C0"/>
    <w:rsid w:val="00AD61CF"/>
    <w:rsid w:val="00AD7B7C"/>
    <w:rsid w:val="00AE1FC6"/>
    <w:rsid w:val="00AE45F2"/>
    <w:rsid w:val="00AE54AA"/>
    <w:rsid w:val="00AE6711"/>
    <w:rsid w:val="00AE76B8"/>
    <w:rsid w:val="00AF12FD"/>
    <w:rsid w:val="00AF14FF"/>
    <w:rsid w:val="00AF2C79"/>
    <w:rsid w:val="00AF4449"/>
    <w:rsid w:val="00AF5330"/>
    <w:rsid w:val="00AF594E"/>
    <w:rsid w:val="00AF59DB"/>
    <w:rsid w:val="00AF5F08"/>
    <w:rsid w:val="00AF66ED"/>
    <w:rsid w:val="00AF68F5"/>
    <w:rsid w:val="00B01DC1"/>
    <w:rsid w:val="00B0220D"/>
    <w:rsid w:val="00B02245"/>
    <w:rsid w:val="00B03E87"/>
    <w:rsid w:val="00B0674A"/>
    <w:rsid w:val="00B06F8F"/>
    <w:rsid w:val="00B12BB7"/>
    <w:rsid w:val="00B130DE"/>
    <w:rsid w:val="00B216A2"/>
    <w:rsid w:val="00B229D1"/>
    <w:rsid w:val="00B33D01"/>
    <w:rsid w:val="00B34D49"/>
    <w:rsid w:val="00B35DDC"/>
    <w:rsid w:val="00B36AF2"/>
    <w:rsid w:val="00B37ED7"/>
    <w:rsid w:val="00B40B6E"/>
    <w:rsid w:val="00B41749"/>
    <w:rsid w:val="00B41DC9"/>
    <w:rsid w:val="00B424DA"/>
    <w:rsid w:val="00B45B75"/>
    <w:rsid w:val="00B46B5E"/>
    <w:rsid w:val="00B54A97"/>
    <w:rsid w:val="00B54AFE"/>
    <w:rsid w:val="00B54D16"/>
    <w:rsid w:val="00B579E2"/>
    <w:rsid w:val="00B61150"/>
    <w:rsid w:val="00B64EE9"/>
    <w:rsid w:val="00B6685B"/>
    <w:rsid w:val="00B76333"/>
    <w:rsid w:val="00B77BBF"/>
    <w:rsid w:val="00B8033C"/>
    <w:rsid w:val="00B8301B"/>
    <w:rsid w:val="00B83FA6"/>
    <w:rsid w:val="00B87729"/>
    <w:rsid w:val="00B90896"/>
    <w:rsid w:val="00B9089A"/>
    <w:rsid w:val="00B90C24"/>
    <w:rsid w:val="00B95811"/>
    <w:rsid w:val="00BA0C8D"/>
    <w:rsid w:val="00BA2D54"/>
    <w:rsid w:val="00BA4FF2"/>
    <w:rsid w:val="00BB2E44"/>
    <w:rsid w:val="00BC1E60"/>
    <w:rsid w:val="00BC317C"/>
    <w:rsid w:val="00BC50D9"/>
    <w:rsid w:val="00BD07CA"/>
    <w:rsid w:val="00BD14D0"/>
    <w:rsid w:val="00BD1536"/>
    <w:rsid w:val="00BD778B"/>
    <w:rsid w:val="00BE0F17"/>
    <w:rsid w:val="00BE398F"/>
    <w:rsid w:val="00BE497C"/>
    <w:rsid w:val="00BE586E"/>
    <w:rsid w:val="00BE6363"/>
    <w:rsid w:val="00BE6CEA"/>
    <w:rsid w:val="00BF3550"/>
    <w:rsid w:val="00BF36FD"/>
    <w:rsid w:val="00BF7FC0"/>
    <w:rsid w:val="00C0372C"/>
    <w:rsid w:val="00C0538A"/>
    <w:rsid w:val="00C05F5A"/>
    <w:rsid w:val="00C12B35"/>
    <w:rsid w:val="00C12F9F"/>
    <w:rsid w:val="00C1454D"/>
    <w:rsid w:val="00C17855"/>
    <w:rsid w:val="00C22BD6"/>
    <w:rsid w:val="00C245B7"/>
    <w:rsid w:val="00C263BA"/>
    <w:rsid w:val="00C26D52"/>
    <w:rsid w:val="00C2728D"/>
    <w:rsid w:val="00C30216"/>
    <w:rsid w:val="00C30AF1"/>
    <w:rsid w:val="00C32EFB"/>
    <w:rsid w:val="00C358D5"/>
    <w:rsid w:val="00C371E6"/>
    <w:rsid w:val="00C378BF"/>
    <w:rsid w:val="00C406B1"/>
    <w:rsid w:val="00C41F57"/>
    <w:rsid w:val="00C42EB0"/>
    <w:rsid w:val="00C43543"/>
    <w:rsid w:val="00C44489"/>
    <w:rsid w:val="00C4702B"/>
    <w:rsid w:val="00C47184"/>
    <w:rsid w:val="00C476E0"/>
    <w:rsid w:val="00C501CE"/>
    <w:rsid w:val="00C517E0"/>
    <w:rsid w:val="00C5288B"/>
    <w:rsid w:val="00C53442"/>
    <w:rsid w:val="00C54BCC"/>
    <w:rsid w:val="00C60D8B"/>
    <w:rsid w:val="00C63473"/>
    <w:rsid w:val="00C63E7F"/>
    <w:rsid w:val="00C64AFE"/>
    <w:rsid w:val="00C65CB2"/>
    <w:rsid w:val="00C661EE"/>
    <w:rsid w:val="00C6620D"/>
    <w:rsid w:val="00C6632A"/>
    <w:rsid w:val="00C66481"/>
    <w:rsid w:val="00C6730A"/>
    <w:rsid w:val="00C7083E"/>
    <w:rsid w:val="00C70C17"/>
    <w:rsid w:val="00C70E08"/>
    <w:rsid w:val="00C739E6"/>
    <w:rsid w:val="00C7497B"/>
    <w:rsid w:val="00C778CA"/>
    <w:rsid w:val="00C77E10"/>
    <w:rsid w:val="00C80E2C"/>
    <w:rsid w:val="00C81BE3"/>
    <w:rsid w:val="00C82076"/>
    <w:rsid w:val="00C8218D"/>
    <w:rsid w:val="00C833B3"/>
    <w:rsid w:val="00C917D7"/>
    <w:rsid w:val="00C926AA"/>
    <w:rsid w:val="00C9640F"/>
    <w:rsid w:val="00CA1500"/>
    <w:rsid w:val="00CA1934"/>
    <w:rsid w:val="00CA1EE3"/>
    <w:rsid w:val="00CA305C"/>
    <w:rsid w:val="00CA49B4"/>
    <w:rsid w:val="00CA4D20"/>
    <w:rsid w:val="00CB2B43"/>
    <w:rsid w:val="00CB405D"/>
    <w:rsid w:val="00CB4C32"/>
    <w:rsid w:val="00CB649D"/>
    <w:rsid w:val="00CB6639"/>
    <w:rsid w:val="00CB7FB7"/>
    <w:rsid w:val="00CC059E"/>
    <w:rsid w:val="00CC0B4A"/>
    <w:rsid w:val="00CC2DF6"/>
    <w:rsid w:val="00CC3493"/>
    <w:rsid w:val="00CC40DE"/>
    <w:rsid w:val="00CC4F93"/>
    <w:rsid w:val="00CD48EE"/>
    <w:rsid w:val="00CD504E"/>
    <w:rsid w:val="00CD6292"/>
    <w:rsid w:val="00CE27F3"/>
    <w:rsid w:val="00CF1E3A"/>
    <w:rsid w:val="00CF2F85"/>
    <w:rsid w:val="00CF5BF7"/>
    <w:rsid w:val="00CF63C1"/>
    <w:rsid w:val="00CF6818"/>
    <w:rsid w:val="00CF77D4"/>
    <w:rsid w:val="00D01A70"/>
    <w:rsid w:val="00D024A6"/>
    <w:rsid w:val="00D04823"/>
    <w:rsid w:val="00D10955"/>
    <w:rsid w:val="00D11935"/>
    <w:rsid w:val="00D11C2A"/>
    <w:rsid w:val="00D12FA0"/>
    <w:rsid w:val="00D1362E"/>
    <w:rsid w:val="00D16439"/>
    <w:rsid w:val="00D17863"/>
    <w:rsid w:val="00D2154F"/>
    <w:rsid w:val="00D22AE7"/>
    <w:rsid w:val="00D23745"/>
    <w:rsid w:val="00D25A76"/>
    <w:rsid w:val="00D26D80"/>
    <w:rsid w:val="00D31B43"/>
    <w:rsid w:val="00D31F5D"/>
    <w:rsid w:val="00D3327C"/>
    <w:rsid w:val="00D33EC2"/>
    <w:rsid w:val="00D34A11"/>
    <w:rsid w:val="00D369E1"/>
    <w:rsid w:val="00D414C6"/>
    <w:rsid w:val="00D41670"/>
    <w:rsid w:val="00D46424"/>
    <w:rsid w:val="00D46503"/>
    <w:rsid w:val="00D5036B"/>
    <w:rsid w:val="00D5054A"/>
    <w:rsid w:val="00D53F06"/>
    <w:rsid w:val="00D56C29"/>
    <w:rsid w:val="00D5710E"/>
    <w:rsid w:val="00D572A2"/>
    <w:rsid w:val="00D61171"/>
    <w:rsid w:val="00D616F6"/>
    <w:rsid w:val="00D6492E"/>
    <w:rsid w:val="00D64AD3"/>
    <w:rsid w:val="00D65947"/>
    <w:rsid w:val="00D6705A"/>
    <w:rsid w:val="00D76510"/>
    <w:rsid w:val="00D810E6"/>
    <w:rsid w:val="00D81FF9"/>
    <w:rsid w:val="00D82C30"/>
    <w:rsid w:val="00D83CC4"/>
    <w:rsid w:val="00D840A2"/>
    <w:rsid w:val="00D85279"/>
    <w:rsid w:val="00D93793"/>
    <w:rsid w:val="00D94957"/>
    <w:rsid w:val="00D979ED"/>
    <w:rsid w:val="00DA00DE"/>
    <w:rsid w:val="00DA7923"/>
    <w:rsid w:val="00DB2218"/>
    <w:rsid w:val="00DB3782"/>
    <w:rsid w:val="00DB44FA"/>
    <w:rsid w:val="00DB4CD6"/>
    <w:rsid w:val="00DB5214"/>
    <w:rsid w:val="00DB5C32"/>
    <w:rsid w:val="00DB7E2C"/>
    <w:rsid w:val="00DC0790"/>
    <w:rsid w:val="00DC0D15"/>
    <w:rsid w:val="00DC26D8"/>
    <w:rsid w:val="00DC2C5F"/>
    <w:rsid w:val="00DC34F2"/>
    <w:rsid w:val="00DC4673"/>
    <w:rsid w:val="00DD0454"/>
    <w:rsid w:val="00DD18B6"/>
    <w:rsid w:val="00DD26A0"/>
    <w:rsid w:val="00DD4DB4"/>
    <w:rsid w:val="00DD5953"/>
    <w:rsid w:val="00DD616A"/>
    <w:rsid w:val="00DE27B9"/>
    <w:rsid w:val="00DF5C44"/>
    <w:rsid w:val="00DF6BBC"/>
    <w:rsid w:val="00DF75B8"/>
    <w:rsid w:val="00E01993"/>
    <w:rsid w:val="00E031EE"/>
    <w:rsid w:val="00E052CB"/>
    <w:rsid w:val="00E06F82"/>
    <w:rsid w:val="00E112AD"/>
    <w:rsid w:val="00E131F6"/>
    <w:rsid w:val="00E13A32"/>
    <w:rsid w:val="00E23B6D"/>
    <w:rsid w:val="00E24222"/>
    <w:rsid w:val="00E24F2F"/>
    <w:rsid w:val="00E254E1"/>
    <w:rsid w:val="00E31342"/>
    <w:rsid w:val="00E3164F"/>
    <w:rsid w:val="00E338A1"/>
    <w:rsid w:val="00E33A0B"/>
    <w:rsid w:val="00E34243"/>
    <w:rsid w:val="00E42C90"/>
    <w:rsid w:val="00E464B8"/>
    <w:rsid w:val="00E50AF5"/>
    <w:rsid w:val="00E51862"/>
    <w:rsid w:val="00E54B94"/>
    <w:rsid w:val="00E54D39"/>
    <w:rsid w:val="00E559F9"/>
    <w:rsid w:val="00E60672"/>
    <w:rsid w:val="00E671B0"/>
    <w:rsid w:val="00E71605"/>
    <w:rsid w:val="00E74ACF"/>
    <w:rsid w:val="00E839F5"/>
    <w:rsid w:val="00E848F3"/>
    <w:rsid w:val="00E85143"/>
    <w:rsid w:val="00E85289"/>
    <w:rsid w:val="00E87241"/>
    <w:rsid w:val="00E87B44"/>
    <w:rsid w:val="00E90977"/>
    <w:rsid w:val="00E90D99"/>
    <w:rsid w:val="00E91BF7"/>
    <w:rsid w:val="00E97016"/>
    <w:rsid w:val="00EA297B"/>
    <w:rsid w:val="00EA34D2"/>
    <w:rsid w:val="00EA4BA4"/>
    <w:rsid w:val="00EA501A"/>
    <w:rsid w:val="00EB4EF1"/>
    <w:rsid w:val="00EB53E5"/>
    <w:rsid w:val="00EC1688"/>
    <w:rsid w:val="00EC2F20"/>
    <w:rsid w:val="00EC39F3"/>
    <w:rsid w:val="00EC4E8E"/>
    <w:rsid w:val="00EC54C4"/>
    <w:rsid w:val="00ED04A1"/>
    <w:rsid w:val="00ED135E"/>
    <w:rsid w:val="00ED1DD8"/>
    <w:rsid w:val="00ED30A8"/>
    <w:rsid w:val="00ED64E6"/>
    <w:rsid w:val="00ED7AA3"/>
    <w:rsid w:val="00EE4EB2"/>
    <w:rsid w:val="00EE6629"/>
    <w:rsid w:val="00EE78AD"/>
    <w:rsid w:val="00EF0C3E"/>
    <w:rsid w:val="00EF2777"/>
    <w:rsid w:val="00EF3075"/>
    <w:rsid w:val="00EF30DF"/>
    <w:rsid w:val="00EF339F"/>
    <w:rsid w:val="00EF36C7"/>
    <w:rsid w:val="00F04F53"/>
    <w:rsid w:val="00F055DD"/>
    <w:rsid w:val="00F0797E"/>
    <w:rsid w:val="00F15AE2"/>
    <w:rsid w:val="00F17920"/>
    <w:rsid w:val="00F22605"/>
    <w:rsid w:val="00F22971"/>
    <w:rsid w:val="00F2351B"/>
    <w:rsid w:val="00F27971"/>
    <w:rsid w:val="00F3064D"/>
    <w:rsid w:val="00F3103D"/>
    <w:rsid w:val="00F33846"/>
    <w:rsid w:val="00F41D4D"/>
    <w:rsid w:val="00F4462E"/>
    <w:rsid w:val="00F478E1"/>
    <w:rsid w:val="00F47B57"/>
    <w:rsid w:val="00F508DB"/>
    <w:rsid w:val="00F5434E"/>
    <w:rsid w:val="00F56225"/>
    <w:rsid w:val="00F56D12"/>
    <w:rsid w:val="00F608CF"/>
    <w:rsid w:val="00F613B9"/>
    <w:rsid w:val="00F657EF"/>
    <w:rsid w:val="00F669C4"/>
    <w:rsid w:val="00F72E08"/>
    <w:rsid w:val="00F754C1"/>
    <w:rsid w:val="00F75FDF"/>
    <w:rsid w:val="00F77792"/>
    <w:rsid w:val="00F77CCB"/>
    <w:rsid w:val="00F80A97"/>
    <w:rsid w:val="00F81424"/>
    <w:rsid w:val="00F86901"/>
    <w:rsid w:val="00F86C4A"/>
    <w:rsid w:val="00F94633"/>
    <w:rsid w:val="00F947E8"/>
    <w:rsid w:val="00F94CB1"/>
    <w:rsid w:val="00F94FCA"/>
    <w:rsid w:val="00F973A4"/>
    <w:rsid w:val="00FA13D6"/>
    <w:rsid w:val="00FA5039"/>
    <w:rsid w:val="00FA62B1"/>
    <w:rsid w:val="00FB2466"/>
    <w:rsid w:val="00FB471D"/>
    <w:rsid w:val="00FB4B59"/>
    <w:rsid w:val="00FB4BFC"/>
    <w:rsid w:val="00FB7A22"/>
    <w:rsid w:val="00FB7C1D"/>
    <w:rsid w:val="00FC04DC"/>
    <w:rsid w:val="00FC2B5D"/>
    <w:rsid w:val="00FC4354"/>
    <w:rsid w:val="00FC60A0"/>
    <w:rsid w:val="00FD3001"/>
    <w:rsid w:val="00FD378A"/>
    <w:rsid w:val="00FD47F6"/>
    <w:rsid w:val="00FD58DF"/>
    <w:rsid w:val="00FD74FB"/>
    <w:rsid w:val="00FE0ADD"/>
    <w:rsid w:val="00FE10DC"/>
    <w:rsid w:val="00FE1F19"/>
    <w:rsid w:val="00FE4EBB"/>
    <w:rsid w:val="00FE66F0"/>
    <w:rsid w:val="00FF0EB3"/>
    <w:rsid w:val="00FF4691"/>
    <w:rsid w:val="00FF54A0"/>
    <w:rsid w:val="00FF60E1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65" fillcolor="white">
      <v:fill color="white"/>
      <o:colormru v:ext="edit" colors="#fc0,blue,#00c"/>
    </o:shapedefaults>
    <o:shapelayout v:ext="edit">
      <o:idmap v:ext="edit" data="2,3"/>
      <o:rules v:ext="edit">
        <o:r id="V:Rule1" type="connector" idref="#_x0000_s2909"/>
        <o:r id="V:Rule2" type="connector" idref="#_x0000_s3004"/>
        <o:r id="V:Rule3" type="connector" idref="#_x0000_s3005"/>
        <o:r id="V:Rule4" type="connector" idref="#_x0000_s3032"/>
        <o:r id="V:Rule5" type="connector" idref="#_x0000_s2898"/>
        <o:r id="V:Rule6" type="connector" idref="#_x0000_s2774"/>
        <o:r id="V:Rule7" type="connector" idref="#_x0000_s2908"/>
        <o:r id="V:Rule8" type="connector" idref="#_x0000_s2998"/>
        <o:r id="V:Rule9" type="connector" idref="#_x0000_s2775"/>
        <o:r id="V:Rule10" type="connector" idref="#_x0000_s3029"/>
        <o:r id="V:Rule11" type="connector" idref="#_x0000_s3051"/>
        <o:r id="V:Rule12" type="connector" idref="#_x0000_s3163"/>
        <o:r id="V:Rule13" type="connector" idref="#_x0000_s2904"/>
        <o:r id="V:Rule14" type="connector" idref="#_x0000_s3158"/>
        <o:r id="V:Rule15" type="connector" idref="#_x0000_s3054"/>
        <o:r id="V:Rule16" type="connector" idref="#_x0000_s3007"/>
        <o:r id="V:Rule17" type="connector" idref="#_x0000_s2788"/>
      </o:rules>
    </o:shapelayout>
  </w:shapeDefaults>
  <w:decimalSymbol w:val="."/>
  <w:listSeparator w:val=","/>
  <w14:docId w14:val="2A8F6B03"/>
  <w15:docId w15:val="{262B7A6B-D84B-4120-995F-BA066DAD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59D9"/>
    <w:pPr>
      <w:ind w:firstLine="720"/>
    </w:pPr>
    <w:rPr>
      <w:sz w:val="24"/>
    </w:rPr>
  </w:style>
  <w:style w:type="paragraph" w:styleId="Heading1">
    <w:name w:val="heading 1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rsid w:val="003D59D9"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3D59D9"/>
    <w:pPr>
      <w:keepNext/>
      <w:ind w:firstLine="0"/>
      <w:outlineLvl w:val="2"/>
    </w:pPr>
    <w:rPr>
      <w:rFonts w:ascii="Arial" w:hAnsi="Arial"/>
      <w:i/>
      <w:sz w:val="28"/>
    </w:rPr>
  </w:style>
  <w:style w:type="paragraph" w:styleId="Heading4">
    <w:name w:val="heading 4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jc w:val="center"/>
      <w:outlineLvl w:val="3"/>
    </w:pPr>
    <w:rPr>
      <w:rFonts w:ascii="Arial" w:hAnsi="Arial"/>
      <w:b/>
      <w:sz w:val="36"/>
    </w:rPr>
  </w:style>
  <w:style w:type="paragraph" w:styleId="Heading5">
    <w:name w:val="heading 5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qFormat/>
    <w:rsid w:val="003D59D9"/>
    <w:pPr>
      <w:keepNext/>
      <w:tabs>
        <w:tab w:val="left" w:pos="1440"/>
        <w:tab w:val="right" w:pos="7200"/>
      </w:tabs>
      <w:spacing w:line="280" w:lineRule="atLeast"/>
      <w:ind w:firstLine="0"/>
      <w:outlineLvl w:val="5"/>
    </w:pPr>
    <w:rPr>
      <w:rFonts w:ascii="Arial" w:hAnsi="Arial" w:cs="Arial"/>
      <w:bCs/>
      <w:sz w:val="28"/>
    </w:rPr>
  </w:style>
  <w:style w:type="paragraph" w:styleId="Heading7">
    <w:name w:val="heading 7"/>
    <w:basedOn w:val="Normal"/>
    <w:next w:val="Normal"/>
    <w:qFormat/>
    <w:rsid w:val="003D59D9"/>
    <w:pPr>
      <w:keepNext/>
      <w:ind w:firstLine="0"/>
      <w:outlineLvl w:val="6"/>
    </w:pPr>
    <w:rPr>
      <w:rFonts w:ascii="Arial" w:hAnsi="Arial" w:cs="Arial"/>
      <w:b/>
      <w:bCs/>
      <w:i/>
      <w:iCs/>
      <w:sz w:val="28"/>
    </w:rPr>
  </w:style>
  <w:style w:type="paragraph" w:styleId="Heading8">
    <w:name w:val="heading 8"/>
    <w:basedOn w:val="Normal"/>
    <w:next w:val="Normal"/>
    <w:qFormat/>
    <w:rsid w:val="003D59D9"/>
    <w:pPr>
      <w:keepNext/>
      <w:spacing w:after="240"/>
      <w:ind w:firstLine="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3D59D9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ultiplechoice">
    <w:name w:val="multiplechoice"/>
    <w:basedOn w:val="Normal"/>
    <w:rsid w:val="003D59D9"/>
    <w:pPr>
      <w:tabs>
        <w:tab w:val="left" w:pos="720"/>
        <w:tab w:val="left" w:pos="1170"/>
      </w:tabs>
      <w:spacing w:line="280" w:lineRule="atLeast"/>
      <w:ind w:left="1170" w:hanging="1170"/>
    </w:pPr>
    <w:rPr>
      <w:rFonts w:ascii="Helvetica" w:hAnsi="Helvetica"/>
    </w:rPr>
  </w:style>
  <w:style w:type="paragraph" w:styleId="BodyText">
    <w:name w:val="Body Text"/>
    <w:basedOn w:val="Normal"/>
    <w:rsid w:val="003D59D9"/>
    <w:pPr>
      <w:spacing w:line="480" w:lineRule="auto"/>
      <w:ind w:firstLine="0"/>
    </w:pPr>
  </w:style>
  <w:style w:type="paragraph" w:styleId="Footer">
    <w:name w:val="footer"/>
    <w:basedOn w:val="Normal"/>
    <w:rsid w:val="003D59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9D9"/>
  </w:style>
  <w:style w:type="paragraph" w:styleId="BodyText2">
    <w:name w:val="Body Text 2"/>
    <w:basedOn w:val="Normal"/>
    <w:rsid w:val="003D59D9"/>
    <w:pPr>
      <w:ind w:firstLine="0"/>
      <w:jc w:val="both"/>
    </w:pPr>
  </w:style>
  <w:style w:type="character" w:customStyle="1" w:styleId="MTEquationSection">
    <w:name w:val="MTEquationSection"/>
    <w:basedOn w:val="DefaultParagraphFont"/>
    <w:rsid w:val="003D59D9"/>
    <w:rPr>
      <w:vanish/>
      <w:color w:val="FF0000"/>
    </w:rPr>
  </w:style>
  <w:style w:type="paragraph" w:styleId="Header">
    <w:name w:val="header"/>
    <w:basedOn w:val="Normal"/>
    <w:rsid w:val="003D59D9"/>
    <w:pPr>
      <w:tabs>
        <w:tab w:val="center" w:pos="4320"/>
        <w:tab w:val="right" w:pos="8640"/>
      </w:tabs>
    </w:pPr>
  </w:style>
  <w:style w:type="paragraph" w:customStyle="1" w:styleId="MTDisplayEquation">
    <w:name w:val="MTDisplayEquation"/>
    <w:basedOn w:val="Normal"/>
    <w:rsid w:val="003D59D9"/>
    <w:pPr>
      <w:tabs>
        <w:tab w:val="center" w:pos="4680"/>
        <w:tab w:val="right" w:pos="9360"/>
      </w:tabs>
      <w:spacing w:line="280" w:lineRule="atLeast"/>
      <w:ind w:firstLine="0"/>
    </w:pPr>
    <w:rPr>
      <w:rFonts w:ascii="Arial" w:hAnsi="Arial" w:cs="Arial"/>
      <w:bCs/>
      <w:sz w:val="28"/>
    </w:rPr>
  </w:style>
  <w:style w:type="character" w:styleId="FollowedHyperlink">
    <w:name w:val="FollowedHyperlink"/>
    <w:basedOn w:val="DefaultParagraphFont"/>
    <w:rsid w:val="0087495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87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0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7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59" Type="http://schemas.openxmlformats.org/officeDocument/2006/relationships/oleObject" Target="embeddings/oleObject77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image" Target="media/image47.wmf"/><Relationship Id="rId160" Type="http://schemas.openxmlformats.org/officeDocument/2006/relationships/image" Target="media/image77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1.wmf"/><Relationship Id="rId129" Type="http://schemas.openxmlformats.org/officeDocument/2006/relationships/image" Target="media/image61.wmf"/><Relationship Id="rId54" Type="http://schemas.openxmlformats.org/officeDocument/2006/relationships/oleObject" Target="embeddings/oleObject24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6.wmf"/><Relationship Id="rId145" Type="http://schemas.openxmlformats.org/officeDocument/2006/relationships/image" Target="media/image69.emf"/><Relationship Id="rId161" Type="http://schemas.openxmlformats.org/officeDocument/2006/relationships/oleObject" Target="embeddings/oleObject78.bin"/><Relationship Id="rId16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67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image" Target="media/image35.wmf"/><Relationship Id="rId92" Type="http://schemas.openxmlformats.org/officeDocument/2006/relationships/image" Target="media/image44.wmf"/><Relationship Id="rId162" Type="http://schemas.openxmlformats.org/officeDocument/2006/relationships/image" Target="media/image78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image" Target="media/image54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3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1.bin"/><Relationship Id="rId168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5" Type="http://schemas.openxmlformats.org/officeDocument/2006/relationships/image" Target="media/image5.wmf"/><Relationship Id="rId36" Type="http://schemas.openxmlformats.org/officeDocument/2006/relationships/image" Target="media/image18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image" Target="media/image6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6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image" Target="media/image68.e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NORMJTW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NORMJTW1.DOT</Template>
  <TotalTime>3905</TotalTime>
  <Pages>14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Name:__________________________________________</vt:lpstr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Name:__________________________________________</dc:title>
  <dc:creator>Applied Electromagnetics Laboratory</dc:creator>
  <cp:lastModifiedBy>Jackson, David R</cp:lastModifiedBy>
  <cp:revision>758</cp:revision>
  <cp:lastPrinted>2014-03-19T20:37:00Z</cp:lastPrinted>
  <dcterms:created xsi:type="dcterms:W3CDTF">2012-10-02T17:56:00Z</dcterms:created>
  <dcterms:modified xsi:type="dcterms:W3CDTF">2025-05-09T02:50:00Z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