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E55FD" w14:textId="77777777" w:rsidR="00F2668B" w:rsidRDefault="00F654D9">
      <w:pPr>
        <w:pStyle w:val="PlainText"/>
        <w:rPr>
          <w:rFonts w:ascii="Times New Roman" w:hAnsi="Times New Roman"/>
          <w:b/>
          <w:sz w:val="24"/>
        </w:rPr>
      </w:pPr>
      <w:r>
        <w:rPr>
          <w:rFonts w:ascii="Times New Roman" w:hAnsi="Times New Roman"/>
          <w:b/>
          <w:sz w:val="24"/>
        </w:rPr>
        <w:t>Signature _________________________________________________________</w:t>
      </w:r>
    </w:p>
    <w:p w14:paraId="341E55FE" w14:textId="77777777" w:rsidR="00F2668B" w:rsidRDefault="00F2668B">
      <w:pPr>
        <w:pStyle w:val="PlainText"/>
        <w:rPr>
          <w:rFonts w:ascii="Times New Roman" w:hAnsi="Times New Roman"/>
          <w:b/>
          <w:sz w:val="24"/>
        </w:rPr>
      </w:pPr>
    </w:p>
    <w:p w14:paraId="341E55FF" w14:textId="77777777" w:rsidR="00F2668B" w:rsidRDefault="00F654D9">
      <w:pPr>
        <w:pStyle w:val="PlainText"/>
        <w:rPr>
          <w:rFonts w:ascii="Times New Roman" w:hAnsi="Times New Roman"/>
          <w:b/>
          <w:sz w:val="24"/>
        </w:rPr>
      </w:pPr>
      <w:r>
        <w:rPr>
          <w:rFonts w:ascii="Times New Roman" w:hAnsi="Times New Roman"/>
          <w:b/>
          <w:sz w:val="24"/>
        </w:rPr>
        <w:t>Name (print, please)_______________________________________________</w:t>
      </w:r>
    </w:p>
    <w:p w14:paraId="341E5602" w14:textId="77777777" w:rsidR="00F2668B" w:rsidRDefault="00F2668B">
      <w:pPr>
        <w:pStyle w:val="PlainText"/>
        <w:rPr>
          <w:rFonts w:ascii="Times New Roman" w:hAnsi="Times New Roman"/>
          <w:b/>
          <w:sz w:val="24"/>
        </w:rPr>
      </w:pPr>
    </w:p>
    <w:p w14:paraId="341E5603" w14:textId="77777777" w:rsidR="00F2668B" w:rsidRDefault="00F654D9">
      <w:pPr>
        <w:pStyle w:val="PlainText"/>
        <w:rPr>
          <w:rFonts w:ascii="Times New Roman" w:hAnsi="Times New Roman"/>
          <w:b/>
          <w:sz w:val="24"/>
        </w:rPr>
      </w:pPr>
      <w:r>
        <w:rPr>
          <w:rFonts w:ascii="Times New Roman" w:hAnsi="Times New Roman"/>
          <w:b/>
          <w:sz w:val="24"/>
        </w:rPr>
        <w:t>Lab partner’s name_________________________________________________</w:t>
      </w:r>
    </w:p>
    <w:p w14:paraId="341E5604" w14:textId="77777777" w:rsidR="00F2668B" w:rsidRDefault="00F2668B">
      <w:pPr>
        <w:pStyle w:val="PlainText"/>
        <w:rPr>
          <w:rFonts w:ascii="Times New Roman" w:hAnsi="Times New Roman"/>
          <w:b/>
          <w:sz w:val="24"/>
        </w:rPr>
      </w:pPr>
    </w:p>
    <w:p w14:paraId="341E5605" w14:textId="77777777" w:rsidR="00F2668B" w:rsidRDefault="00F654D9">
      <w:pPr>
        <w:pStyle w:val="PlainText"/>
        <w:rPr>
          <w:rFonts w:ascii="Times New Roman" w:hAnsi="Times New Roman"/>
          <w:b/>
          <w:sz w:val="24"/>
        </w:rPr>
      </w:pPr>
      <w:r>
        <w:rPr>
          <w:rFonts w:ascii="Times New Roman" w:hAnsi="Times New Roman"/>
          <w:b/>
          <w:sz w:val="24"/>
        </w:rPr>
        <w:t>Date(s) and time(s) lab was performed____________________________________</w:t>
      </w:r>
    </w:p>
    <w:p w14:paraId="341E5606" w14:textId="77777777" w:rsidR="00F2668B" w:rsidRDefault="00F2668B">
      <w:pPr>
        <w:pStyle w:val="PlainText"/>
        <w:rPr>
          <w:rFonts w:ascii="Times New Roman" w:hAnsi="Times New Roman"/>
        </w:rPr>
      </w:pPr>
    </w:p>
    <w:p w14:paraId="341E5607" w14:textId="77777777" w:rsidR="00F2668B" w:rsidRDefault="00F2668B">
      <w:pPr>
        <w:pStyle w:val="PlainText"/>
        <w:jc w:val="center"/>
        <w:rPr>
          <w:rFonts w:ascii="Times New Roman" w:hAnsi="Times New Roman"/>
          <w:b/>
          <w:sz w:val="32"/>
        </w:rPr>
      </w:pPr>
    </w:p>
    <w:p w14:paraId="341E5608" w14:textId="77777777" w:rsidR="00F2668B" w:rsidRDefault="008A5686">
      <w:pPr>
        <w:pStyle w:val="PlainText"/>
        <w:jc w:val="center"/>
        <w:rPr>
          <w:rFonts w:ascii="Times New Roman" w:hAnsi="Times New Roman"/>
          <w:b/>
          <w:sz w:val="32"/>
        </w:rPr>
      </w:pPr>
      <w:r>
        <w:rPr>
          <w:rFonts w:ascii="Times New Roman" w:hAnsi="Times New Roman"/>
          <w:b/>
          <w:sz w:val="32"/>
        </w:rPr>
        <w:t>ECE 31</w:t>
      </w:r>
      <w:r w:rsidR="00F654D9">
        <w:rPr>
          <w:rFonts w:ascii="Times New Roman" w:hAnsi="Times New Roman"/>
          <w:b/>
          <w:sz w:val="32"/>
        </w:rPr>
        <w:t>55</w:t>
      </w:r>
    </w:p>
    <w:p w14:paraId="341E5609" w14:textId="77777777" w:rsidR="00F2668B" w:rsidRDefault="00F654D9">
      <w:pPr>
        <w:pStyle w:val="PlainText"/>
        <w:jc w:val="center"/>
        <w:rPr>
          <w:rFonts w:ascii="Times New Roman" w:hAnsi="Times New Roman"/>
          <w:b/>
          <w:sz w:val="32"/>
        </w:rPr>
      </w:pPr>
      <w:r>
        <w:rPr>
          <w:rFonts w:ascii="Times New Roman" w:hAnsi="Times New Roman"/>
          <w:b/>
          <w:sz w:val="32"/>
        </w:rPr>
        <w:t>Experiment VI</w:t>
      </w:r>
    </w:p>
    <w:p w14:paraId="341E560A" w14:textId="77777777" w:rsidR="00F2668B" w:rsidRDefault="00F654D9">
      <w:pPr>
        <w:pStyle w:val="PlainText"/>
        <w:jc w:val="center"/>
        <w:rPr>
          <w:rFonts w:ascii="Times New Roman" w:hAnsi="Times New Roman"/>
          <w:b/>
          <w:sz w:val="32"/>
        </w:rPr>
      </w:pPr>
      <w:r>
        <w:rPr>
          <w:rFonts w:ascii="Times New Roman" w:hAnsi="Times New Roman"/>
          <w:b/>
          <w:sz w:val="32"/>
        </w:rPr>
        <w:t>BJT Transistor Amplifiers</w:t>
      </w:r>
    </w:p>
    <w:p w14:paraId="341E560B" w14:textId="7C7BD390" w:rsidR="00F2668B" w:rsidRDefault="00F654D9">
      <w:pPr>
        <w:pStyle w:val="PlainText"/>
        <w:jc w:val="center"/>
        <w:rPr>
          <w:rFonts w:ascii="Times New Roman" w:hAnsi="Times New Roman"/>
          <w:sz w:val="16"/>
        </w:rPr>
      </w:pPr>
      <w:r>
        <w:rPr>
          <w:rFonts w:ascii="Times New Roman" w:hAnsi="Times New Roman"/>
          <w:sz w:val="16"/>
        </w:rPr>
        <w:t>Rev. dps mar20</w:t>
      </w:r>
      <w:r w:rsidR="00091E2E">
        <w:rPr>
          <w:rFonts w:ascii="Times New Roman" w:hAnsi="Times New Roman"/>
          <w:sz w:val="16"/>
        </w:rPr>
        <w:t>2</w:t>
      </w:r>
      <w:r>
        <w:rPr>
          <w:rFonts w:ascii="Times New Roman" w:hAnsi="Times New Roman"/>
          <w:sz w:val="16"/>
        </w:rPr>
        <w:t>5</w:t>
      </w:r>
    </w:p>
    <w:p w14:paraId="341E560C" w14:textId="77777777" w:rsidR="00F2668B" w:rsidRDefault="00F2668B">
      <w:pPr>
        <w:pStyle w:val="PlainText"/>
        <w:rPr>
          <w:rFonts w:ascii="Times New Roman" w:hAnsi="Times New Roman"/>
        </w:rPr>
      </w:pPr>
    </w:p>
    <w:p w14:paraId="341E560D" w14:textId="77777777" w:rsidR="00F2668B" w:rsidRDefault="00F2668B">
      <w:pPr>
        <w:pStyle w:val="PlainText"/>
        <w:rPr>
          <w:rFonts w:ascii="Times New Roman" w:hAnsi="Times New Roman"/>
          <w:b/>
          <w:i/>
          <w:sz w:val="24"/>
        </w:rPr>
      </w:pPr>
    </w:p>
    <w:p w14:paraId="341E560E" w14:textId="77777777" w:rsidR="00F2668B" w:rsidRDefault="00F654D9">
      <w:pPr>
        <w:pStyle w:val="PlainText"/>
        <w:ind w:firstLine="720"/>
        <w:rPr>
          <w:rFonts w:ascii="Times New Roman" w:hAnsi="Times New Roman"/>
          <w:sz w:val="24"/>
        </w:rPr>
      </w:pPr>
      <w:r>
        <w:rPr>
          <w:rFonts w:ascii="Times New Roman" w:hAnsi="Times New Roman"/>
          <w:sz w:val="24"/>
        </w:rPr>
        <w:t>The transistor is the basic building block for most of electronics.  Transistors of one sort or another are used to build up operational amplifiers and most other integrated circuits.  One of the favorite types of transistors is the Bipolar Junction Transistor, or BJT.  In this exercise you will use the BJT to amplify ac signals.  The intention here is to allow you to become familiar with the working principles of basic transistor amplifiers.</w:t>
      </w:r>
    </w:p>
    <w:p w14:paraId="341E560F" w14:textId="77777777" w:rsidR="00F2668B" w:rsidRDefault="00F2668B">
      <w:pPr>
        <w:pStyle w:val="PlainText"/>
        <w:ind w:firstLine="720"/>
        <w:rPr>
          <w:rFonts w:ascii="Times New Roman" w:hAnsi="Times New Roman"/>
          <w:sz w:val="24"/>
        </w:rPr>
      </w:pPr>
    </w:p>
    <w:p w14:paraId="341E5610" w14:textId="77777777" w:rsidR="00F2668B" w:rsidRDefault="00F654D9">
      <w:pPr>
        <w:pStyle w:val="PlainText"/>
        <w:ind w:firstLine="720"/>
        <w:rPr>
          <w:rFonts w:ascii="Times New Roman" w:hAnsi="Times New Roman"/>
          <w:sz w:val="24"/>
        </w:rPr>
      </w:pPr>
      <w:r>
        <w:rPr>
          <w:rFonts w:ascii="Times New Roman" w:hAnsi="Times New Roman"/>
          <w:sz w:val="24"/>
        </w:rPr>
        <w:t>BJTs are available as discrete components as well as integrated circuits.  While designs with discrete components are not common, an understanding of the behavior of the discrete components allows one to use integrated circuits that incorporate BJTs wisely.  If you understand how the BJT works, you better understand its limitations and strengths.  In addition, while you may not actually perform the designs yourself, you may be called upon to trouble-shoot or modify existing designs using discrete BJTs.  Finally, although unlikely, you may find yourself in a situation where the integrated circuits needed are not available or affordable.</w:t>
      </w:r>
    </w:p>
    <w:p w14:paraId="341E5611" w14:textId="77777777" w:rsidR="00F2668B" w:rsidRDefault="00F2668B">
      <w:pPr>
        <w:pStyle w:val="PlainText"/>
        <w:ind w:firstLine="720"/>
        <w:rPr>
          <w:rFonts w:ascii="Times New Roman" w:hAnsi="Times New Roman"/>
          <w:sz w:val="24"/>
        </w:rPr>
      </w:pPr>
    </w:p>
    <w:p w14:paraId="341E5612" w14:textId="77777777" w:rsidR="00F2668B" w:rsidRDefault="00F654D9">
      <w:pPr>
        <w:pStyle w:val="PlainText"/>
        <w:ind w:firstLine="720"/>
        <w:rPr>
          <w:rFonts w:ascii="Times New Roman" w:hAnsi="Times New Roman"/>
          <w:sz w:val="24"/>
        </w:rPr>
      </w:pPr>
      <w:r>
        <w:rPr>
          <w:rFonts w:ascii="Times New Roman" w:hAnsi="Times New Roman"/>
          <w:sz w:val="24"/>
        </w:rPr>
        <w:t>Most of these experiments in this exercise do not address design principles per se; their purpose is to illustrate the behavior of transistor amplifiers.  It is hoped that this will give you some of the insight needed in design.  Try to discern the pattern, or underlying theme of the measurements.  Many considerations come into play in transistor amplifier design and many of the aspects interact with each other.  In these experiments, we will try to isolate many of these considerations.</w:t>
      </w:r>
    </w:p>
    <w:p w14:paraId="341E5613" w14:textId="77777777" w:rsidR="00F2668B" w:rsidRDefault="00F2668B">
      <w:pPr>
        <w:pStyle w:val="PlainText"/>
        <w:ind w:firstLine="720"/>
        <w:rPr>
          <w:rFonts w:ascii="Times New Roman" w:hAnsi="Times New Roman"/>
          <w:sz w:val="24"/>
        </w:rPr>
      </w:pPr>
    </w:p>
    <w:p w14:paraId="341E5614" w14:textId="77777777" w:rsidR="00F2668B" w:rsidRDefault="00F654D9">
      <w:pPr>
        <w:pStyle w:val="PlainText"/>
        <w:ind w:firstLine="720"/>
        <w:rPr>
          <w:rFonts w:ascii="Times New Roman" w:hAnsi="Times New Roman"/>
          <w:sz w:val="24"/>
        </w:rPr>
      </w:pPr>
      <w:r>
        <w:rPr>
          <w:rFonts w:ascii="Times New Roman" w:hAnsi="Times New Roman"/>
          <w:sz w:val="24"/>
        </w:rPr>
        <w:t>BJTs exhibit four modes of operation.  For linear (or “active” mode) operation, the emitter-base junction is forward biased and the collector-base junction is reverse biased.  Transistors operating in the linear region are generally used for amplification, since the collector behaves like a dependent current source.</w:t>
      </w:r>
    </w:p>
    <w:p w14:paraId="341E5615" w14:textId="77777777" w:rsidR="00F2668B" w:rsidRDefault="00F2668B">
      <w:pPr>
        <w:pStyle w:val="PlainText"/>
        <w:ind w:firstLine="720"/>
        <w:rPr>
          <w:rFonts w:ascii="Times New Roman" w:hAnsi="Times New Roman"/>
          <w:sz w:val="24"/>
        </w:rPr>
      </w:pPr>
    </w:p>
    <w:p w14:paraId="341E5616" w14:textId="77777777" w:rsidR="00F2668B" w:rsidRDefault="00F654D9">
      <w:pPr>
        <w:pStyle w:val="PlainText"/>
        <w:ind w:firstLine="720"/>
        <w:rPr>
          <w:rFonts w:ascii="Times New Roman" w:hAnsi="Times New Roman"/>
          <w:sz w:val="24"/>
        </w:rPr>
      </w:pPr>
      <w:r>
        <w:rPr>
          <w:rFonts w:ascii="Times New Roman" w:hAnsi="Times New Roman"/>
          <w:sz w:val="24"/>
        </w:rPr>
        <w:br w:type="page"/>
      </w:r>
      <w:r>
        <w:rPr>
          <w:rFonts w:ascii="Times New Roman" w:hAnsi="Times New Roman"/>
          <w:sz w:val="24"/>
        </w:rPr>
        <w:lastRenderedPageBreak/>
        <w:t xml:space="preserve">The emitter-base junction and the collector-base junction are forward biased during operation of the transistor in the “saturation” mode.  Typically, we like to think that large base currents will saturate most transistors.  In fact, the exact value that saturates a transistor depends on the value of the external components to which the transistor is connected.  The situation is analogous, but not identical, to saturation in operational amplifiers.  The voltage between the collector and the emitter in saturation, </w:t>
      </w:r>
      <w:r>
        <w:rPr>
          <w:rFonts w:ascii="Times New Roman" w:hAnsi="Times New Roman"/>
          <w:i/>
          <w:iCs/>
          <w:sz w:val="24"/>
        </w:rPr>
        <w:t>V</w:t>
      </w:r>
      <w:r>
        <w:rPr>
          <w:rFonts w:ascii="Times New Roman" w:hAnsi="Times New Roman"/>
          <w:i/>
          <w:iCs/>
          <w:sz w:val="24"/>
          <w:vertAlign w:val="subscript"/>
        </w:rPr>
        <w:t>CE</w:t>
      </w:r>
      <w:r>
        <w:rPr>
          <w:rFonts w:ascii="Times New Roman" w:hAnsi="Times New Roman"/>
          <w:sz w:val="24"/>
        </w:rPr>
        <w:t xml:space="preserve">, is almost independent of the collector current, </w:t>
      </w:r>
      <w:r>
        <w:rPr>
          <w:rFonts w:ascii="Times New Roman" w:hAnsi="Times New Roman"/>
          <w:i/>
          <w:iCs/>
          <w:sz w:val="24"/>
        </w:rPr>
        <w:t>I</w:t>
      </w:r>
      <w:r>
        <w:rPr>
          <w:rFonts w:ascii="Times New Roman" w:hAnsi="Times New Roman"/>
          <w:i/>
          <w:iCs/>
          <w:sz w:val="24"/>
          <w:vertAlign w:val="subscript"/>
        </w:rPr>
        <w:t>C</w:t>
      </w:r>
      <w:r>
        <w:rPr>
          <w:rFonts w:ascii="Times New Roman" w:hAnsi="Times New Roman"/>
          <w:sz w:val="24"/>
        </w:rPr>
        <w:t xml:space="preserve">, when the transistor is in saturation.  The value of the voltage </w:t>
      </w:r>
      <w:r>
        <w:rPr>
          <w:rFonts w:ascii="Times New Roman" w:hAnsi="Times New Roman"/>
          <w:i/>
          <w:iCs/>
          <w:sz w:val="24"/>
        </w:rPr>
        <w:t>V</w:t>
      </w:r>
      <w:r>
        <w:rPr>
          <w:rFonts w:ascii="Times New Roman" w:hAnsi="Times New Roman"/>
          <w:i/>
          <w:iCs/>
          <w:sz w:val="24"/>
          <w:vertAlign w:val="subscript"/>
        </w:rPr>
        <w:t>CE</w:t>
      </w:r>
      <w:r>
        <w:rPr>
          <w:rFonts w:ascii="Times New Roman" w:hAnsi="Times New Roman"/>
          <w:sz w:val="24"/>
        </w:rPr>
        <w:t xml:space="preserve"> in the saturation region is a relatively small value, typically in the range 0.1[V] to 0.3[V].  Thus it is often thought of as a switch in the “on” position.</w:t>
      </w:r>
    </w:p>
    <w:p w14:paraId="341E5617" w14:textId="77777777" w:rsidR="00F2668B" w:rsidRDefault="00F2668B">
      <w:pPr>
        <w:pStyle w:val="PlainText"/>
        <w:ind w:firstLine="720"/>
        <w:rPr>
          <w:rFonts w:ascii="Times New Roman" w:hAnsi="Times New Roman"/>
          <w:sz w:val="24"/>
        </w:rPr>
      </w:pPr>
    </w:p>
    <w:p w14:paraId="341E5618" w14:textId="77777777" w:rsidR="00F2668B" w:rsidRDefault="00F654D9">
      <w:pPr>
        <w:pStyle w:val="PlainText"/>
        <w:ind w:firstLine="720"/>
        <w:rPr>
          <w:rFonts w:ascii="Times New Roman" w:hAnsi="Times New Roman"/>
          <w:sz w:val="24"/>
        </w:rPr>
      </w:pPr>
      <w:r>
        <w:rPr>
          <w:rFonts w:ascii="Times New Roman" w:hAnsi="Times New Roman"/>
          <w:sz w:val="24"/>
        </w:rPr>
        <w:t>For operation in the “cutoff” mode, both the emitter-base junction and the collector-base junction are reverse biased.  In this case, all the currents in the transistor are zero.  This is like a switch in the “off” position.  So, transistor switches operate by simply flipping back and forth between the “on” and “off” states.</w:t>
      </w:r>
    </w:p>
    <w:p w14:paraId="341E5619" w14:textId="77777777" w:rsidR="00F2668B" w:rsidRDefault="00F2668B">
      <w:pPr>
        <w:pStyle w:val="PlainText"/>
        <w:ind w:firstLine="720"/>
        <w:rPr>
          <w:rFonts w:ascii="Times New Roman" w:hAnsi="Times New Roman"/>
          <w:sz w:val="24"/>
        </w:rPr>
      </w:pPr>
    </w:p>
    <w:p w14:paraId="341E561A" w14:textId="77777777" w:rsidR="00F2668B" w:rsidRDefault="00F654D9">
      <w:pPr>
        <w:pStyle w:val="PlainText"/>
        <w:ind w:firstLine="720"/>
        <w:rPr>
          <w:rFonts w:ascii="Times New Roman" w:hAnsi="Times New Roman"/>
          <w:sz w:val="24"/>
        </w:rPr>
      </w:pPr>
      <w:r>
        <w:rPr>
          <w:rFonts w:ascii="Times New Roman" w:hAnsi="Times New Roman"/>
          <w:sz w:val="24"/>
        </w:rPr>
        <w:t>BJTs also operate in the reverse active mode, in which the base-collector is forward biased and the base-emitter reverse biased.  This mode is rarely used and will not be discussed further here.</w:t>
      </w:r>
    </w:p>
    <w:p w14:paraId="341E561B" w14:textId="77777777" w:rsidR="00F2668B" w:rsidRDefault="00F2668B">
      <w:pPr>
        <w:pStyle w:val="PlainText"/>
        <w:ind w:firstLine="720"/>
        <w:rPr>
          <w:rFonts w:ascii="Times New Roman" w:hAnsi="Times New Roman"/>
          <w:sz w:val="24"/>
        </w:rPr>
      </w:pPr>
    </w:p>
    <w:p w14:paraId="341E561C" w14:textId="5D7514EC" w:rsidR="00F2668B" w:rsidRDefault="00F654D9">
      <w:pPr>
        <w:pStyle w:val="PlainText"/>
        <w:ind w:firstLine="720"/>
        <w:rPr>
          <w:rFonts w:ascii="Times New Roman" w:hAnsi="Times New Roman"/>
          <w:sz w:val="24"/>
        </w:rPr>
      </w:pPr>
      <w:r>
        <w:rPr>
          <w:rFonts w:ascii="Times New Roman" w:hAnsi="Times New Roman"/>
          <w:sz w:val="24"/>
        </w:rPr>
        <w:t>A transistor biased in the linear region can be modeled with a small signal equivalent circuit, assuming only small signals are applied.  A first order small signal model is given in Figure 5.51(b) in Sedra and Smith, 5</w:t>
      </w:r>
      <w:r>
        <w:rPr>
          <w:rFonts w:ascii="Times New Roman" w:hAnsi="Times New Roman"/>
          <w:sz w:val="24"/>
          <w:vertAlign w:val="superscript"/>
        </w:rPr>
        <w:t>th</w:t>
      </w:r>
      <w:r>
        <w:rPr>
          <w:rFonts w:ascii="Times New Roman" w:hAnsi="Times New Roman"/>
          <w:sz w:val="24"/>
        </w:rPr>
        <w:t xml:space="preserve"> Ed., p. 448</w:t>
      </w:r>
      <w:r w:rsidR="00091E2E">
        <w:rPr>
          <w:rFonts w:ascii="Times New Roman" w:hAnsi="Times New Roman"/>
          <w:sz w:val="24"/>
        </w:rPr>
        <w:t>.  (### Need reference to 8</w:t>
      </w:r>
      <w:r w:rsidR="00091E2E" w:rsidRPr="00091E2E">
        <w:rPr>
          <w:rFonts w:ascii="Times New Roman" w:hAnsi="Times New Roman"/>
          <w:sz w:val="24"/>
          <w:vertAlign w:val="superscript"/>
        </w:rPr>
        <w:t>th</w:t>
      </w:r>
      <w:r w:rsidR="00091E2E">
        <w:rPr>
          <w:rFonts w:ascii="Times New Roman" w:hAnsi="Times New Roman"/>
          <w:sz w:val="24"/>
        </w:rPr>
        <w:t xml:space="preserve"> Edition</w:t>
      </w:r>
      <w:r>
        <w:rPr>
          <w:rFonts w:ascii="Times New Roman" w:hAnsi="Times New Roman"/>
          <w:sz w:val="24"/>
        </w:rPr>
        <w:t>.</w:t>
      </w:r>
      <w:r w:rsidR="00091E2E">
        <w:rPr>
          <w:rFonts w:ascii="Times New Roman" w:hAnsi="Times New Roman"/>
          <w:sz w:val="24"/>
        </w:rPr>
        <w:t>###)</w:t>
      </w:r>
      <w:r>
        <w:rPr>
          <w:rFonts w:ascii="Times New Roman" w:hAnsi="Times New Roman"/>
          <w:sz w:val="24"/>
        </w:rPr>
        <w:t xml:space="preserve">  This model will be sufficient for the work in this laboratory.  When the terms input resistance or input impedance are used, they refer to the ac resistance or impedance seen at the input with the load in place.  </w:t>
      </w:r>
      <w:r w:rsidR="00091E2E">
        <w:rPr>
          <w:rFonts w:ascii="Times New Roman" w:hAnsi="Times New Roman"/>
          <w:sz w:val="24"/>
        </w:rPr>
        <w:t xml:space="preserve">These terms concern signal quantities only.  </w:t>
      </w:r>
      <w:r>
        <w:rPr>
          <w:rFonts w:ascii="Times New Roman" w:hAnsi="Times New Roman"/>
          <w:sz w:val="24"/>
        </w:rPr>
        <w:t xml:space="preserve">They specifically do not include dc components of voltages or currents; they are the ac component of the voltage divided by the ac component of the current at the input.  The output resistance or impedance is defined in a similar way but with respect to the output and with the source in place. </w:t>
      </w:r>
    </w:p>
    <w:p w14:paraId="341E561D" w14:textId="77777777" w:rsidR="00F2668B" w:rsidRDefault="00F2668B">
      <w:pPr>
        <w:pStyle w:val="PlainText"/>
        <w:ind w:firstLine="720"/>
        <w:rPr>
          <w:rFonts w:ascii="Times New Roman" w:hAnsi="Times New Roman"/>
          <w:sz w:val="24"/>
        </w:rPr>
      </w:pPr>
    </w:p>
    <w:p w14:paraId="341E561E" w14:textId="77777777" w:rsidR="00F2668B" w:rsidRDefault="00F654D9">
      <w:pPr>
        <w:pStyle w:val="PlainText"/>
        <w:ind w:firstLine="720"/>
        <w:rPr>
          <w:rFonts w:ascii="Times New Roman" w:hAnsi="Times New Roman"/>
          <w:sz w:val="24"/>
        </w:rPr>
      </w:pPr>
      <w:r>
        <w:rPr>
          <w:rFonts w:ascii="Times New Roman" w:hAnsi="Times New Roman"/>
          <w:sz w:val="24"/>
        </w:rPr>
        <w:t>Each of these resistances or impedances is found in the same way that Thevenin equivalent resistances or impedances are found.  However, sometimes an amplifier will not behave normally under short-circuit conditions.  In such cases it is much more accurate, and indeed easier, to use a resistance substitution box to find the series resistance at the input which gives a factor-of-two drop in voltage at the amplifier input; this value will equal the input resistance of the amplifier.  To find output resistance, one can apply the resistance substitution box in place of the load resistance and find the value at which the output is half the open-circuit voltage.  This value will equal the output resistance.</w:t>
      </w:r>
    </w:p>
    <w:p w14:paraId="341E561F" w14:textId="77777777" w:rsidR="00F2668B" w:rsidRDefault="00F2668B">
      <w:pPr>
        <w:pStyle w:val="PlainText"/>
        <w:ind w:firstLine="720"/>
        <w:rPr>
          <w:rFonts w:ascii="Times New Roman" w:hAnsi="Times New Roman"/>
          <w:sz w:val="24"/>
        </w:rPr>
      </w:pPr>
    </w:p>
    <w:p w14:paraId="341E5620" w14:textId="77777777" w:rsidR="00F2668B" w:rsidRDefault="00F654D9">
      <w:pPr>
        <w:pStyle w:val="PlainText"/>
        <w:ind w:firstLine="720"/>
        <w:rPr>
          <w:rFonts w:ascii="Times New Roman" w:hAnsi="Times New Roman"/>
          <w:sz w:val="24"/>
        </w:rPr>
      </w:pPr>
      <w:r>
        <w:rPr>
          <w:rFonts w:ascii="Times New Roman" w:hAnsi="Times New Roman"/>
          <w:sz w:val="24"/>
        </w:rPr>
        <w:t>There are three configurations in which the transistor is used as a single stage amplifier.  In the first, the input is applied at the base, and the output is taken at the collector.  In this case, the emitter leg is common to the input loop and the output loop, and this amplifier configuration is called the common-emitter amplifier.  In the second, the input is at the base, and the output at the emitter; this is referred to as the common-collector configuration, or emitter-follower.  In the third configuration the input is applied at the emitter and the output taken at the collector, which is called the common-base configuration.</w:t>
      </w:r>
    </w:p>
    <w:p w14:paraId="341E5621" w14:textId="77777777" w:rsidR="00F2668B" w:rsidRDefault="00F2668B">
      <w:pPr>
        <w:pStyle w:val="PlainText"/>
        <w:ind w:firstLine="720"/>
        <w:rPr>
          <w:rFonts w:ascii="Times New Roman" w:hAnsi="Times New Roman"/>
          <w:sz w:val="24"/>
        </w:rPr>
      </w:pPr>
    </w:p>
    <w:p w14:paraId="341E5622" w14:textId="77777777" w:rsidR="00F2668B" w:rsidRDefault="00F2668B">
      <w:pPr>
        <w:pStyle w:val="PlainText"/>
        <w:ind w:firstLine="720"/>
        <w:rPr>
          <w:rFonts w:ascii="Times New Roman" w:hAnsi="Times New Roman"/>
          <w:sz w:val="24"/>
        </w:rPr>
      </w:pPr>
    </w:p>
    <w:p w14:paraId="341E5623" w14:textId="77777777" w:rsidR="00F2668B" w:rsidRDefault="00F2668B">
      <w:pPr>
        <w:pStyle w:val="PlainText"/>
        <w:ind w:firstLine="720"/>
        <w:rPr>
          <w:rFonts w:ascii="Times New Roman" w:hAnsi="Times New Roman"/>
          <w:sz w:val="24"/>
        </w:rPr>
      </w:pPr>
    </w:p>
    <w:p w14:paraId="341E5624" w14:textId="77777777" w:rsidR="00F2668B" w:rsidRDefault="00F2668B">
      <w:pPr>
        <w:pStyle w:val="PlainText"/>
      </w:pPr>
    </w:p>
    <w:p w14:paraId="341E5625" w14:textId="77777777" w:rsidR="00F2668B" w:rsidRDefault="00F654D9">
      <w:pPr>
        <w:pStyle w:val="PlainText"/>
        <w:rPr>
          <w:rFonts w:ascii="Times New Roman" w:hAnsi="Times New Roman"/>
          <w:b/>
          <w:i/>
          <w:iCs/>
          <w:sz w:val="28"/>
        </w:rPr>
      </w:pPr>
      <w:r>
        <w:rPr>
          <w:rFonts w:ascii="Times New Roman" w:hAnsi="Times New Roman"/>
          <w:b/>
          <w:i/>
          <w:iCs/>
          <w:sz w:val="28"/>
        </w:rPr>
        <w:t>Components Required</w:t>
      </w:r>
    </w:p>
    <w:p w14:paraId="341E5626" w14:textId="77777777" w:rsidR="00F2668B" w:rsidRDefault="00F2668B">
      <w:pPr>
        <w:pStyle w:val="PlainText"/>
        <w:rPr>
          <w:rFonts w:ascii="Times New Roman" w:hAnsi="Times New Roman"/>
          <w:b/>
          <w:sz w:val="24"/>
        </w:rPr>
      </w:pPr>
    </w:p>
    <w:p w14:paraId="341E5627" w14:textId="77777777" w:rsidR="00F2668B" w:rsidRDefault="00F654D9">
      <w:pPr>
        <w:pStyle w:val="PlainText"/>
        <w:rPr>
          <w:rFonts w:ascii="Times New Roman" w:hAnsi="Times New Roman"/>
          <w:sz w:val="24"/>
        </w:rPr>
      </w:pPr>
      <w:r>
        <w:rPr>
          <w:rFonts w:ascii="Times New Roman" w:hAnsi="Times New Roman"/>
          <w:sz w:val="24"/>
        </w:rPr>
        <w:t xml:space="preserve">(2) </w:t>
      </w:r>
      <w:proofErr w:type="spellStart"/>
      <w:r>
        <w:rPr>
          <w:rFonts w:ascii="Times New Roman" w:hAnsi="Times New Roman"/>
          <w:sz w:val="24"/>
        </w:rPr>
        <w:t>npn</w:t>
      </w:r>
      <w:proofErr w:type="spellEnd"/>
      <w:r>
        <w:rPr>
          <w:rFonts w:ascii="Times New Roman" w:hAnsi="Times New Roman"/>
          <w:sz w:val="24"/>
        </w:rPr>
        <w:t xml:space="preserve"> transistors, with relatively large </w:t>
      </w:r>
      <w:r>
        <w:rPr>
          <w:rFonts w:ascii="Symbol" w:hAnsi="Symbol"/>
          <w:sz w:val="24"/>
        </w:rPr>
        <w:t></w:t>
      </w:r>
      <w:r>
        <w:rPr>
          <w:rFonts w:ascii="Times New Roman" w:hAnsi="Times New Roman"/>
          <w:sz w:val="24"/>
        </w:rPr>
        <w:t xml:space="preserve"> (&gt;50)</w:t>
      </w:r>
    </w:p>
    <w:p w14:paraId="341E5628" w14:textId="77777777" w:rsidR="00F2668B" w:rsidRDefault="00F2668B">
      <w:pPr>
        <w:pStyle w:val="PlainText"/>
        <w:rPr>
          <w:rFonts w:ascii="Times New Roman" w:hAnsi="Times New Roman"/>
          <w:sz w:val="24"/>
        </w:rPr>
      </w:pPr>
    </w:p>
    <w:p w14:paraId="341E5629" w14:textId="77777777" w:rsidR="00F2668B" w:rsidRDefault="00F654D9">
      <w:pPr>
        <w:pStyle w:val="PlainText"/>
        <w:tabs>
          <w:tab w:val="left" w:pos="2880"/>
        </w:tabs>
        <w:rPr>
          <w:rFonts w:ascii="Times New Roman" w:hAnsi="Times New Roman"/>
          <w:b/>
          <w:i/>
          <w:sz w:val="24"/>
        </w:rPr>
      </w:pPr>
      <w:r>
        <w:rPr>
          <w:rFonts w:ascii="Times New Roman" w:hAnsi="Times New Roman"/>
          <w:b/>
          <w:i/>
          <w:sz w:val="24"/>
        </w:rPr>
        <w:t>Resistors:</w:t>
      </w:r>
      <w:r>
        <w:rPr>
          <w:rFonts w:ascii="Times New Roman" w:hAnsi="Times New Roman"/>
          <w:b/>
          <w:i/>
          <w:sz w:val="24"/>
        </w:rPr>
        <w:tab/>
        <w:t>Capacitors:</w:t>
      </w:r>
    </w:p>
    <w:p w14:paraId="341E562A" w14:textId="77777777" w:rsidR="00F2668B" w:rsidRDefault="00F654D9">
      <w:pPr>
        <w:pStyle w:val="PlainText"/>
        <w:tabs>
          <w:tab w:val="left" w:pos="2880"/>
        </w:tabs>
        <w:rPr>
          <w:rFonts w:ascii="Times New Roman" w:hAnsi="Times New Roman"/>
          <w:sz w:val="24"/>
        </w:rPr>
      </w:pPr>
      <w:r>
        <w:rPr>
          <w:rFonts w:ascii="Times New Roman" w:hAnsi="Times New Roman"/>
          <w:sz w:val="24"/>
        </w:rPr>
        <w:t>(2) 1 [k</w:t>
      </w:r>
      <w:r>
        <w:rPr>
          <w:rFonts w:ascii="Symbol" w:hAnsi="Symbol"/>
          <w:snapToGrid w:val="0"/>
          <w:sz w:val="24"/>
        </w:rPr>
        <w:t></w:t>
      </w:r>
      <w:r>
        <w:rPr>
          <w:rFonts w:ascii="Times New Roman" w:hAnsi="Times New Roman"/>
          <w:sz w:val="24"/>
        </w:rPr>
        <w:t>]</w:t>
      </w:r>
      <w:r>
        <w:rPr>
          <w:rFonts w:ascii="Times New Roman" w:hAnsi="Times New Roman"/>
          <w:sz w:val="24"/>
        </w:rPr>
        <w:tab/>
        <w:t>(1) 1 [</w:t>
      </w:r>
      <w:r>
        <w:rPr>
          <w:rFonts w:ascii="Symbol" w:hAnsi="Symbol"/>
          <w:snapToGrid w:val="0"/>
          <w:sz w:val="24"/>
        </w:rPr>
        <w:t></w:t>
      </w:r>
      <w:r>
        <w:rPr>
          <w:rFonts w:ascii="Times New Roman" w:hAnsi="Times New Roman"/>
          <w:sz w:val="24"/>
        </w:rPr>
        <w:t>F]</w:t>
      </w:r>
    </w:p>
    <w:p w14:paraId="341E562B" w14:textId="77777777" w:rsidR="00F2668B" w:rsidRDefault="00F654D9">
      <w:pPr>
        <w:pStyle w:val="PlainText"/>
        <w:tabs>
          <w:tab w:val="left" w:pos="2880"/>
        </w:tabs>
        <w:rPr>
          <w:rFonts w:ascii="Times New Roman" w:hAnsi="Times New Roman"/>
          <w:sz w:val="24"/>
        </w:rPr>
      </w:pPr>
      <w:r>
        <w:rPr>
          <w:rFonts w:ascii="Times New Roman" w:hAnsi="Times New Roman"/>
          <w:sz w:val="24"/>
        </w:rPr>
        <w:t>(2) 2.2 [k</w:t>
      </w:r>
      <w:r>
        <w:rPr>
          <w:rFonts w:ascii="Symbol" w:hAnsi="Symbol"/>
          <w:snapToGrid w:val="0"/>
          <w:sz w:val="24"/>
        </w:rPr>
        <w:t></w:t>
      </w:r>
      <w:r>
        <w:rPr>
          <w:rFonts w:ascii="Times New Roman" w:hAnsi="Times New Roman"/>
          <w:sz w:val="24"/>
        </w:rPr>
        <w:t>]</w:t>
      </w:r>
      <w:r>
        <w:rPr>
          <w:rFonts w:ascii="Times New Roman" w:hAnsi="Times New Roman"/>
          <w:sz w:val="24"/>
        </w:rPr>
        <w:tab/>
        <w:t>(2) 10 [</w:t>
      </w:r>
      <w:r>
        <w:rPr>
          <w:rFonts w:ascii="Symbol" w:hAnsi="Symbol"/>
          <w:snapToGrid w:val="0"/>
          <w:sz w:val="24"/>
        </w:rPr>
        <w:t></w:t>
      </w:r>
      <w:r>
        <w:rPr>
          <w:rFonts w:ascii="Times New Roman" w:hAnsi="Times New Roman"/>
          <w:sz w:val="24"/>
        </w:rPr>
        <w:t>F]</w:t>
      </w:r>
    </w:p>
    <w:p w14:paraId="341E562C" w14:textId="77777777" w:rsidR="00F2668B" w:rsidRDefault="00F654D9">
      <w:pPr>
        <w:pStyle w:val="PlainText"/>
        <w:tabs>
          <w:tab w:val="left" w:pos="2880"/>
        </w:tabs>
        <w:rPr>
          <w:rFonts w:ascii="Times New Roman" w:hAnsi="Times New Roman"/>
          <w:sz w:val="24"/>
        </w:rPr>
      </w:pPr>
      <w:r>
        <w:rPr>
          <w:rFonts w:ascii="Times New Roman" w:hAnsi="Times New Roman"/>
          <w:sz w:val="24"/>
        </w:rPr>
        <w:t>(1) 5.6 [k</w:t>
      </w:r>
      <w:r>
        <w:rPr>
          <w:rFonts w:ascii="Symbol" w:hAnsi="Symbol"/>
          <w:snapToGrid w:val="0"/>
          <w:sz w:val="24"/>
        </w:rPr>
        <w:t></w:t>
      </w:r>
      <w:r>
        <w:rPr>
          <w:rFonts w:ascii="Times New Roman" w:hAnsi="Times New Roman"/>
          <w:sz w:val="24"/>
        </w:rPr>
        <w:t>]</w:t>
      </w:r>
      <w:r>
        <w:rPr>
          <w:rFonts w:ascii="Times New Roman" w:hAnsi="Times New Roman"/>
          <w:sz w:val="24"/>
        </w:rPr>
        <w:tab/>
        <w:t>(1) 47 [</w:t>
      </w:r>
      <w:r>
        <w:rPr>
          <w:rFonts w:ascii="Symbol" w:hAnsi="Symbol"/>
          <w:snapToGrid w:val="0"/>
          <w:sz w:val="24"/>
        </w:rPr>
        <w:t></w:t>
      </w:r>
      <w:r>
        <w:rPr>
          <w:rFonts w:ascii="Times New Roman" w:hAnsi="Times New Roman"/>
          <w:sz w:val="24"/>
        </w:rPr>
        <w:t>F]</w:t>
      </w:r>
    </w:p>
    <w:p w14:paraId="341E562D" w14:textId="77777777" w:rsidR="00F2668B" w:rsidRDefault="00F654D9">
      <w:pPr>
        <w:pStyle w:val="PlainText"/>
        <w:tabs>
          <w:tab w:val="left" w:pos="2880"/>
        </w:tabs>
        <w:rPr>
          <w:rFonts w:ascii="Times New Roman" w:hAnsi="Times New Roman"/>
          <w:sz w:val="24"/>
        </w:rPr>
      </w:pPr>
      <w:r>
        <w:rPr>
          <w:rFonts w:ascii="Times New Roman" w:hAnsi="Times New Roman"/>
          <w:sz w:val="24"/>
        </w:rPr>
        <w:t>(1) 8.2 [k</w:t>
      </w:r>
      <w:r>
        <w:rPr>
          <w:rFonts w:ascii="Symbol" w:hAnsi="Symbol"/>
          <w:snapToGrid w:val="0"/>
          <w:sz w:val="24"/>
        </w:rPr>
        <w:t></w:t>
      </w:r>
      <w:r>
        <w:rPr>
          <w:rFonts w:ascii="Times New Roman" w:hAnsi="Times New Roman"/>
          <w:sz w:val="24"/>
        </w:rPr>
        <w:t>]</w:t>
      </w:r>
      <w:r>
        <w:rPr>
          <w:rFonts w:ascii="Times New Roman" w:hAnsi="Times New Roman"/>
          <w:sz w:val="24"/>
        </w:rPr>
        <w:tab/>
        <w:t>(1) 100 [</w:t>
      </w:r>
      <w:r>
        <w:rPr>
          <w:rFonts w:ascii="Symbol" w:hAnsi="Symbol"/>
          <w:snapToGrid w:val="0"/>
          <w:sz w:val="24"/>
        </w:rPr>
        <w:t></w:t>
      </w:r>
      <w:r>
        <w:rPr>
          <w:rFonts w:ascii="Times New Roman" w:hAnsi="Times New Roman"/>
          <w:sz w:val="24"/>
        </w:rPr>
        <w:t>F]</w:t>
      </w:r>
    </w:p>
    <w:p w14:paraId="341E562E" w14:textId="77777777" w:rsidR="00F2668B" w:rsidRDefault="00F654D9">
      <w:pPr>
        <w:pStyle w:val="PlainText"/>
        <w:tabs>
          <w:tab w:val="left" w:pos="2880"/>
        </w:tabs>
        <w:rPr>
          <w:rFonts w:ascii="Times New Roman" w:hAnsi="Times New Roman"/>
          <w:sz w:val="24"/>
        </w:rPr>
      </w:pPr>
      <w:r>
        <w:rPr>
          <w:rFonts w:ascii="Times New Roman" w:hAnsi="Times New Roman"/>
          <w:sz w:val="24"/>
        </w:rPr>
        <w:t>(3) 10 [k</w:t>
      </w:r>
      <w:r>
        <w:rPr>
          <w:rFonts w:ascii="Symbol" w:hAnsi="Symbol"/>
          <w:snapToGrid w:val="0"/>
          <w:sz w:val="24"/>
        </w:rPr>
        <w:t></w:t>
      </w:r>
      <w:r>
        <w:rPr>
          <w:rFonts w:ascii="Times New Roman" w:hAnsi="Times New Roman"/>
          <w:sz w:val="24"/>
        </w:rPr>
        <w:t>]</w:t>
      </w:r>
    </w:p>
    <w:p w14:paraId="341E562F" w14:textId="77777777" w:rsidR="00F2668B" w:rsidRDefault="00F654D9">
      <w:pPr>
        <w:pStyle w:val="PlainText"/>
        <w:tabs>
          <w:tab w:val="left" w:pos="2880"/>
        </w:tabs>
        <w:rPr>
          <w:rFonts w:ascii="Times New Roman" w:hAnsi="Times New Roman"/>
          <w:sz w:val="24"/>
        </w:rPr>
      </w:pPr>
      <w:r>
        <w:rPr>
          <w:rFonts w:ascii="Times New Roman" w:hAnsi="Times New Roman"/>
          <w:sz w:val="24"/>
        </w:rPr>
        <w:t>(1) 22 [k</w:t>
      </w:r>
      <w:r>
        <w:rPr>
          <w:rFonts w:ascii="Symbol" w:hAnsi="Symbol"/>
          <w:snapToGrid w:val="0"/>
          <w:sz w:val="24"/>
        </w:rPr>
        <w:t></w:t>
      </w:r>
      <w:r>
        <w:rPr>
          <w:rFonts w:ascii="Times New Roman" w:hAnsi="Times New Roman"/>
          <w:sz w:val="24"/>
        </w:rPr>
        <w:t>]</w:t>
      </w:r>
    </w:p>
    <w:p w14:paraId="341E5630" w14:textId="77777777" w:rsidR="00F2668B" w:rsidRDefault="00F654D9">
      <w:pPr>
        <w:pStyle w:val="PlainText"/>
        <w:rPr>
          <w:rFonts w:ascii="Times New Roman" w:hAnsi="Times New Roman"/>
          <w:sz w:val="24"/>
        </w:rPr>
      </w:pPr>
      <w:r>
        <w:rPr>
          <w:rFonts w:ascii="Times New Roman" w:hAnsi="Times New Roman"/>
          <w:sz w:val="24"/>
        </w:rPr>
        <w:t>Resistance substitution box</w:t>
      </w:r>
    </w:p>
    <w:p w14:paraId="341E5631" w14:textId="77777777" w:rsidR="00F2668B" w:rsidRDefault="00F2668B">
      <w:pPr>
        <w:pStyle w:val="PlainText"/>
        <w:rPr>
          <w:rFonts w:ascii="Times New Roman" w:hAnsi="Times New Roman"/>
          <w:sz w:val="24"/>
        </w:rPr>
      </w:pPr>
    </w:p>
    <w:p w14:paraId="341E5632" w14:textId="77777777" w:rsidR="00F2668B" w:rsidRDefault="00F2668B">
      <w:pPr>
        <w:pStyle w:val="PlainText"/>
        <w:rPr>
          <w:rFonts w:ascii="Times New Roman" w:hAnsi="Times New Roman"/>
          <w:b/>
          <w:sz w:val="24"/>
        </w:rPr>
      </w:pPr>
    </w:p>
    <w:p w14:paraId="341E563B" w14:textId="77777777" w:rsidR="00F2668B" w:rsidRDefault="004A02AE">
      <w:pPr>
        <w:pStyle w:val="PlainText"/>
        <w:rPr>
          <w:rFonts w:ascii="Times New Roman" w:hAnsi="Times New Roman"/>
          <w:b/>
          <w:i/>
          <w:iCs/>
          <w:sz w:val="28"/>
        </w:rPr>
      </w:pPr>
      <w:r>
        <w:rPr>
          <w:rFonts w:ascii="Times New Roman" w:hAnsi="Times New Roman"/>
          <w:b/>
          <w:i/>
          <w:iCs/>
          <w:sz w:val="28"/>
        </w:rPr>
        <w:br w:type="page"/>
      </w:r>
      <w:r w:rsidR="00F654D9">
        <w:rPr>
          <w:rFonts w:ascii="Times New Roman" w:hAnsi="Times New Roman"/>
          <w:b/>
          <w:i/>
          <w:iCs/>
          <w:sz w:val="28"/>
        </w:rPr>
        <w:lastRenderedPageBreak/>
        <w:t>Procedure</w:t>
      </w:r>
    </w:p>
    <w:p w14:paraId="341E563C" w14:textId="77777777" w:rsidR="00F2668B" w:rsidRDefault="00F2668B">
      <w:pPr>
        <w:pStyle w:val="PlainText"/>
        <w:rPr>
          <w:rFonts w:ascii="Times New Roman" w:hAnsi="Times New Roman"/>
          <w:sz w:val="24"/>
        </w:rPr>
      </w:pPr>
    </w:p>
    <w:p w14:paraId="341E563D" w14:textId="77777777" w:rsidR="00F2668B" w:rsidRDefault="00F654D9">
      <w:pPr>
        <w:pStyle w:val="PlainText"/>
        <w:rPr>
          <w:rFonts w:ascii="Times New Roman" w:hAnsi="Times New Roman"/>
          <w:b/>
          <w:iCs/>
          <w:sz w:val="24"/>
          <w:u w:val="single"/>
        </w:rPr>
      </w:pPr>
      <w:r>
        <w:rPr>
          <w:rFonts w:ascii="Times New Roman" w:hAnsi="Times New Roman"/>
          <w:b/>
          <w:iCs/>
          <w:sz w:val="24"/>
          <w:u w:val="single"/>
        </w:rPr>
        <w:t>Part A. The Common-Emitter Configuration</w:t>
      </w:r>
    </w:p>
    <w:p w14:paraId="341E563E" w14:textId="77777777" w:rsidR="00F2668B" w:rsidRDefault="00F2668B">
      <w:pPr>
        <w:pStyle w:val="PlainText"/>
        <w:rPr>
          <w:rFonts w:ascii="Times New Roman" w:hAnsi="Times New Roman"/>
          <w:sz w:val="24"/>
        </w:rPr>
      </w:pPr>
    </w:p>
    <w:p w14:paraId="341E563F" w14:textId="77777777" w:rsidR="00F2668B" w:rsidRDefault="00F654D9">
      <w:pPr>
        <w:pStyle w:val="PlainText"/>
        <w:rPr>
          <w:rFonts w:ascii="Times New Roman" w:hAnsi="Times New Roman"/>
          <w:sz w:val="24"/>
        </w:rPr>
      </w:pPr>
      <w:r>
        <w:rPr>
          <w:rFonts w:ascii="Times New Roman" w:hAnsi="Times New Roman"/>
          <w:sz w:val="24"/>
        </w:rPr>
        <w:t xml:space="preserve">1. </w:t>
      </w:r>
      <w:r>
        <w:rPr>
          <w:rFonts w:ascii="Times New Roman" w:hAnsi="Times New Roman"/>
          <w:sz w:val="24"/>
        </w:rPr>
        <w:tab/>
        <w:t xml:space="preserve">Calculate all the dc node voltages and branch currents for the transistor amplifier shown in Figure 1.  Make sure the amplifier is biased in the linear region.  For your calculations you can assume that </w:t>
      </w:r>
      <w:r w:rsidRPr="00003817">
        <w:rPr>
          <w:rFonts w:ascii="Symbol" w:hAnsi="Symbol"/>
          <w:i/>
          <w:iCs/>
          <w:sz w:val="24"/>
        </w:rPr>
        <w:t></w:t>
      </w:r>
      <w:r>
        <w:rPr>
          <w:rFonts w:ascii="Times New Roman" w:hAnsi="Times New Roman"/>
          <w:sz w:val="24"/>
        </w:rPr>
        <w:t xml:space="preserve"> for the transistor is 100 and that the </w:t>
      </w:r>
      <w:r>
        <w:rPr>
          <w:rFonts w:ascii="Times New Roman" w:hAnsi="Times New Roman"/>
          <w:i/>
          <w:iCs/>
          <w:sz w:val="24"/>
        </w:rPr>
        <w:t>V</w:t>
      </w:r>
      <w:r>
        <w:rPr>
          <w:rFonts w:ascii="Times New Roman" w:hAnsi="Times New Roman"/>
          <w:i/>
          <w:iCs/>
          <w:sz w:val="24"/>
          <w:vertAlign w:val="subscript"/>
        </w:rPr>
        <w:t>BE</w:t>
      </w:r>
      <w:r>
        <w:rPr>
          <w:rFonts w:ascii="Times New Roman" w:hAnsi="Times New Roman"/>
          <w:sz w:val="24"/>
        </w:rPr>
        <w:t xml:space="preserve"> is 0.7[V].</w:t>
      </w:r>
      <w:r w:rsidR="003F188C">
        <w:rPr>
          <w:rFonts w:ascii="Times New Roman" w:hAnsi="Times New Roman"/>
          <w:sz w:val="24"/>
        </w:rPr>
        <w:t xml:space="preserve"> Record your answers below.</w:t>
      </w:r>
    </w:p>
    <w:p w14:paraId="341E5640" w14:textId="77777777" w:rsidR="003F188C" w:rsidRDefault="003F188C">
      <w:pPr>
        <w:pStyle w:val="PlainText"/>
        <w:rPr>
          <w:rFonts w:ascii="Times New Roman" w:hAnsi="Times New Roman"/>
          <w:sz w:val="24"/>
        </w:rPr>
      </w:pPr>
    </w:p>
    <w:p w14:paraId="341E5641" w14:textId="77777777" w:rsidR="003F188C" w:rsidRDefault="003F188C">
      <w:pPr>
        <w:pStyle w:val="PlainText"/>
        <w:rPr>
          <w:rFonts w:ascii="Times New Roman" w:hAnsi="Times New Roman"/>
          <w:sz w:val="24"/>
        </w:rPr>
      </w:pPr>
    </w:p>
    <w:p w14:paraId="341E5642" w14:textId="77777777" w:rsidR="003F188C" w:rsidRDefault="003F188C">
      <w:pPr>
        <w:pStyle w:val="PlainText"/>
        <w:rPr>
          <w:rFonts w:ascii="Times New Roman" w:hAnsi="Times New Roman"/>
          <w:sz w:val="24"/>
        </w:rPr>
      </w:pPr>
    </w:p>
    <w:p w14:paraId="341E5643" w14:textId="77777777" w:rsidR="003F188C" w:rsidRDefault="003F188C">
      <w:pPr>
        <w:pStyle w:val="PlainText"/>
        <w:rPr>
          <w:rFonts w:ascii="Times New Roman" w:hAnsi="Times New Roman"/>
          <w:sz w:val="24"/>
        </w:rPr>
      </w:pPr>
    </w:p>
    <w:p w14:paraId="341E5644" w14:textId="77777777" w:rsidR="003F188C" w:rsidRDefault="003F188C">
      <w:pPr>
        <w:pStyle w:val="PlainText"/>
        <w:rPr>
          <w:rFonts w:ascii="Times New Roman" w:hAnsi="Times New Roman"/>
          <w:sz w:val="24"/>
        </w:rPr>
      </w:pPr>
    </w:p>
    <w:p w14:paraId="341E5645" w14:textId="77777777" w:rsidR="003F188C" w:rsidRDefault="003F188C">
      <w:pPr>
        <w:pStyle w:val="PlainText"/>
        <w:rPr>
          <w:rFonts w:ascii="Times New Roman" w:hAnsi="Times New Roman"/>
          <w:sz w:val="24"/>
        </w:rPr>
      </w:pPr>
    </w:p>
    <w:p w14:paraId="341E5646" w14:textId="77777777" w:rsidR="003F188C" w:rsidRDefault="003F188C">
      <w:pPr>
        <w:pStyle w:val="PlainText"/>
        <w:rPr>
          <w:rFonts w:ascii="Times New Roman" w:hAnsi="Times New Roman"/>
          <w:sz w:val="24"/>
        </w:rPr>
      </w:pPr>
    </w:p>
    <w:p w14:paraId="341E5647" w14:textId="77777777" w:rsidR="00F2668B" w:rsidRDefault="00F2668B">
      <w:pPr>
        <w:pStyle w:val="PlainText"/>
        <w:rPr>
          <w:rFonts w:ascii="Times New Roman" w:hAnsi="Times New Roman"/>
          <w:sz w:val="24"/>
        </w:rPr>
      </w:pPr>
    </w:p>
    <w:p w14:paraId="341E5648" w14:textId="77777777" w:rsidR="00F2668B" w:rsidRDefault="00F654D9">
      <w:pPr>
        <w:pStyle w:val="PlainText"/>
        <w:rPr>
          <w:rFonts w:ascii="Times New Roman" w:hAnsi="Times New Roman"/>
          <w:sz w:val="24"/>
        </w:rPr>
      </w:pPr>
      <w:r>
        <w:rPr>
          <w:rFonts w:ascii="Times New Roman" w:hAnsi="Times New Roman"/>
          <w:sz w:val="24"/>
        </w:rPr>
        <w:t xml:space="preserve">2. </w:t>
      </w:r>
      <w:r>
        <w:rPr>
          <w:rFonts w:ascii="Times New Roman" w:hAnsi="Times New Roman"/>
          <w:sz w:val="24"/>
        </w:rPr>
        <w:tab/>
        <w:t xml:space="preserve">Calculate the ac voltage gain </w:t>
      </w:r>
      <w:proofErr w:type="spellStart"/>
      <w:r>
        <w:rPr>
          <w:rFonts w:ascii="Times New Roman" w:hAnsi="Times New Roman"/>
          <w:i/>
          <w:iCs/>
          <w:sz w:val="24"/>
        </w:rPr>
        <w:t>v</w:t>
      </w:r>
      <w:r>
        <w:rPr>
          <w:rFonts w:ascii="Times New Roman" w:hAnsi="Times New Roman"/>
          <w:i/>
          <w:iCs/>
          <w:sz w:val="24"/>
          <w:vertAlign w:val="subscript"/>
        </w:rPr>
        <w:t>l</w:t>
      </w:r>
      <w:proofErr w:type="spellEnd"/>
      <w:r>
        <w:rPr>
          <w:rFonts w:ascii="Times New Roman" w:hAnsi="Times New Roman"/>
          <w:i/>
          <w:iCs/>
          <w:sz w:val="24"/>
        </w:rPr>
        <w:t>/v</w:t>
      </w:r>
      <w:r>
        <w:rPr>
          <w:rFonts w:ascii="Times New Roman" w:hAnsi="Times New Roman"/>
          <w:i/>
          <w:iCs/>
          <w:sz w:val="24"/>
          <w:vertAlign w:val="subscript"/>
        </w:rPr>
        <w:t>s</w:t>
      </w:r>
      <w:r>
        <w:rPr>
          <w:rFonts w:ascii="Times New Roman" w:hAnsi="Times New Roman"/>
          <w:sz w:val="24"/>
        </w:rPr>
        <w:t xml:space="preserve">, the input resistance </w:t>
      </w:r>
      <w:proofErr w:type="spellStart"/>
      <w:r>
        <w:rPr>
          <w:rFonts w:ascii="Times New Roman" w:hAnsi="Times New Roman"/>
          <w:i/>
          <w:iCs/>
          <w:sz w:val="24"/>
        </w:rPr>
        <w:t>r</w:t>
      </w:r>
      <w:r>
        <w:rPr>
          <w:rFonts w:ascii="Times New Roman" w:hAnsi="Times New Roman"/>
          <w:i/>
          <w:iCs/>
          <w:sz w:val="24"/>
          <w:vertAlign w:val="subscript"/>
        </w:rPr>
        <w:t>in</w:t>
      </w:r>
      <w:proofErr w:type="spellEnd"/>
      <w:r>
        <w:rPr>
          <w:rFonts w:ascii="Times New Roman" w:hAnsi="Times New Roman"/>
          <w:sz w:val="24"/>
        </w:rPr>
        <w:t xml:space="preserve">, and the output resistance </w:t>
      </w:r>
      <w:r>
        <w:rPr>
          <w:rFonts w:ascii="Times New Roman" w:hAnsi="Times New Roman"/>
          <w:i/>
          <w:iCs/>
          <w:sz w:val="24"/>
        </w:rPr>
        <w:t>r</w:t>
      </w:r>
      <w:r>
        <w:rPr>
          <w:rFonts w:ascii="Times New Roman" w:hAnsi="Times New Roman"/>
          <w:i/>
          <w:iCs/>
          <w:sz w:val="24"/>
          <w:vertAlign w:val="subscript"/>
        </w:rPr>
        <w:t>out</w:t>
      </w:r>
      <w:r>
        <w:rPr>
          <w:rFonts w:ascii="Times New Roman" w:hAnsi="Times New Roman"/>
          <w:sz w:val="24"/>
        </w:rPr>
        <w:t xml:space="preserve">.  Use the equivalent circuit from the textbook mentioned in the introduction.  Use the value of the dc currents that you calculated in step 1 to obtain the value of </w:t>
      </w:r>
      <w:r>
        <w:rPr>
          <w:rFonts w:ascii="Times New Roman" w:hAnsi="Times New Roman"/>
          <w:i/>
          <w:iCs/>
          <w:sz w:val="24"/>
        </w:rPr>
        <w:t>r</w:t>
      </w:r>
      <w:r>
        <w:rPr>
          <w:rFonts w:ascii="Symbol" w:hAnsi="Symbol"/>
          <w:i/>
          <w:iCs/>
          <w:snapToGrid w:val="0"/>
          <w:sz w:val="24"/>
          <w:vertAlign w:val="subscript"/>
        </w:rPr>
        <w:t></w:t>
      </w:r>
      <w:r>
        <w:rPr>
          <w:rFonts w:ascii="Times New Roman" w:hAnsi="Times New Roman"/>
          <w:sz w:val="24"/>
        </w:rPr>
        <w:t>.  Record your answers below.</w:t>
      </w:r>
    </w:p>
    <w:p w14:paraId="341E5649" w14:textId="77777777" w:rsidR="00F2668B" w:rsidRDefault="00F2668B">
      <w:pPr>
        <w:pStyle w:val="PlainText"/>
        <w:rPr>
          <w:rFonts w:ascii="Times New Roman" w:hAnsi="Times New Roman"/>
          <w:sz w:val="24"/>
        </w:rPr>
      </w:pPr>
    </w:p>
    <w:p w14:paraId="341E564A" w14:textId="77777777" w:rsidR="00F2668B" w:rsidRDefault="00F2668B">
      <w:pPr>
        <w:pStyle w:val="PlainText"/>
        <w:rPr>
          <w:rFonts w:ascii="Times New Roman" w:hAnsi="Times New Roman"/>
          <w:sz w:val="24"/>
        </w:rPr>
      </w:pPr>
    </w:p>
    <w:p w14:paraId="341E564B" w14:textId="77777777" w:rsidR="00F2668B" w:rsidRDefault="00F2668B">
      <w:pPr>
        <w:pStyle w:val="PlainText"/>
        <w:rPr>
          <w:rFonts w:ascii="Times New Roman" w:hAnsi="Times New Roman"/>
          <w:sz w:val="24"/>
        </w:rPr>
      </w:pPr>
    </w:p>
    <w:p w14:paraId="341E564C" w14:textId="77777777" w:rsidR="00F2668B" w:rsidRDefault="00F2668B">
      <w:pPr>
        <w:pStyle w:val="PlainText"/>
        <w:rPr>
          <w:rFonts w:ascii="Times New Roman" w:hAnsi="Times New Roman"/>
          <w:sz w:val="24"/>
        </w:rPr>
      </w:pPr>
    </w:p>
    <w:p w14:paraId="341E564D" w14:textId="77777777" w:rsidR="00F2668B" w:rsidRDefault="00F2668B">
      <w:pPr>
        <w:pStyle w:val="PlainText"/>
        <w:rPr>
          <w:rFonts w:ascii="Times New Roman" w:hAnsi="Times New Roman"/>
          <w:sz w:val="24"/>
        </w:rPr>
      </w:pPr>
    </w:p>
    <w:p w14:paraId="341E564E" w14:textId="77777777" w:rsidR="00F2668B" w:rsidRDefault="00F2668B">
      <w:pPr>
        <w:pStyle w:val="PlainText"/>
        <w:rPr>
          <w:rFonts w:ascii="Times New Roman" w:hAnsi="Times New Roman"/>
          <w:sz w:val="24"/>
        </w:rPr>
      </w:pPr>
    </w:p>
    <w:p w14:paraId="341E564F" w14:textId="77777777" w:rsidR="00F2668B" w:rsidRDefault="00F2668B">
      <w:pPr>
        <w:pStyle w:val="PlainText"/>
        <w:rPr>
          <w:rFonts w:ascii="Times New Roman" w:hAnsi="Times New Roman"/>
          <w:sz w:val="24"/>
        </w:rPr>
      </w:pPr>
    </w:p>
    <w:p w14:paraId="341E5650" w14:textId="77777777" w:rsidR="00F2668B" w:rsidRDefault="00F2668B">
      <w:pPr>
        <w:pStyle w:val="PlainText"/>
        <w:rPr>
          <w:rFonts w:ascii="Times New Roman" w:hAnsi="Times New Roman"/>
          <w:sz w:val="24"/>
        </w:rPr>
      </w:pPr>
    </w:p>
    <w:p w14:paraId="341E5651" w14:textId="77777777" w:rsidR="00F2668B" w:rsidRDefault="00F654D9">
      <w:pPr>
        <w:pStyle w:val="PlainText"/>
        <w:rPr>
          <w:rFonts w:ascii="Times New Roman" w:hAnsi="Times New Roman"/>
          <w:sz w:val="24"/>
        </w:rPr>
      </w:pPr>
      <w:r>
        <w:rPr>
          <w:rFonts w:ascii="Times New Roman" w:hAnsi="Times New Roman"/>
          <w:sz w:val="24"/>
        </w:rPr>
        <w:t xml:space="preserve">3. </w:t>
      </w:r>
      <w:r>
        <w:rPr>
          <w:rFonts w:ascii="Times New Roman" w:hAnsi="Times New Roman"/>
          <w:sz w:val="24"/>
        </w:rPr>
        <w:tab/>
        <w:t>Build the circuit of Figure 1 on your prototyping board and connect it to the dc power supply.  For the time being, do not connect the signal source.  Measure the dc voltages at the transistor terminals and record them below.  Do they agree with your calculations?  This is a good first test of any transistor amplifier.  From just three measurements you can determine whether the transistor is actually biased in the linear region.</w:t>
      </w:r>
    </w:p>
    <w:p w14:paraId="341E5652" w14:textId="77777777" w:rsidR="00F2668B" w:rsidRDefault="00F2668B">
      <w:pPr>
        <w:pStyle w:val="PlainText"/>
        <w:rPr>
          <w:rFonts w:ascii="Times New Roman" w:hAnsi="Times New Roman"/>
          <w:sz w:val="24"/>
        </w:rPr>
      </w:pPr>
    </w:p>
    <w:p w14:paraId="341E5653" w14:textId="77777777" w:rsidR="00F2668B" w:rsidRDefault="00F2668B">
      <w:pPr>
        <w:pStyle w:val="PlainText"/>
        <w:rPr>
          <w:rFonts w:ascii="Times New Roman" w:hAnsi="Times New Roman"/>
          <w:sz w:val="24"/>
        </w:rPr>
      </w:pPr>
    </w:p>
    <w:p w14:paraId="341E5654" w14:textId="77777777" w:rsidR="00F2668B" w:rsidRDefault="00F2668B">
      <w:pPr>
        <w:pStyle w:val="PlainText"/>
        <w:rPr>
          <w:rFonts w:ascii="Times New Roman" w:hAnsi="Times New Roman"/>
          <w:sz w:val="24"/>
        </w:rPr>
      </w:pPr>
    </w:p>
    <w:p w14:paraId="341E5655" w14:textId="77777777" w:rsidR="00F2668B" w:rsidRDefault="00F2668B">
      <w:pPr>
        <w:pStyle w:val="PlainText"/>
        <w:rPr>
          <w:rFonts w:ascii="Times New Roman" w:hAnsi="Times New Roman"/>
          <w:sz w:val="24"/>
        </w:rPr>
      </w:pPr>
    </w:p>
    <w:p w14:paraId="341E5656" w14:textId="77777777" w:rsidR="00F2668B" w:rsidRDefault="00F2668B">
      <w:pPr>
        <w:pStyle w:val="PlainText"/>
        <w:rPr>
          <w:rFonts w:ascii="Times New Roman" w:hAnsi="Times New Roman"/>
          <w:sz w:val="24"/>
        </w:rPr>
      </w:pPr>
    </w:p>
    <w:p w14:paraId="341E5657" w14:textId="77777777" w:rsidR="00F2668B" w:rsidRDefault="00E45821">
      <w:pPr>
        <w:pStyle w:val="PlainText"/>
        <w:jc w:val="center"/>
      </w:pPr>
      <w:r>
        <w:rPr>
          <w:noProof/>
        </w:rPr>
        <w:object w:dxaOrig="8641" w:dyaOrig="5446" w14:anchorId="341E56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in;height:272.45pt;mso-width-percent:0;mso-height-percent:0;mso-width-percent:0;mso-height-percent:0" o:ole="">
            <v:imagedata r:id="rId7" o:title=""/>
          </v:shape>
          <o:OLEObject Type="Embed" ProgID="Word.Picture.8" ShapeID="_x0000_i1025" DrawAspect="Content" ObjectID="_1803904667" r:id="rId8"/>
        </w:object>
      </w:r>
    </w:p>
    <w:p w14:paraId="341E5658" w14:textId="77777777" w:rsidR="00F2668B" w:rsidRDefault="00F654D9">
      <w:pPr>
        <w:pStyle w:val="PlainText"/>
        <w:ind w:firstLine="720"/>
        <w:jc w:val="center"/>
        <w:rPr>
          <w:rFonts w:ascii="Times New Roman" w:hAnsi="Times New Roman"/>
          <w:sz w:val="24"/>
        </w:rPr>
      </w:pPr>
      <w:r>
        <w:rPr>
          <w:rFonts w:ascii="Times New Roman" w:hAnsi="Times New Roman"/>
          <w:b/>
          <w:sz w:val="24"/>
        </w:rPr>
        <w:t xml:space="preserve">Figure 1.  </w:t>
      </w:r>
      <w:r>
        <w:rPr>
          <w:rFonts w:ascii="Times New Roman" w:hAnsi="Times New Roman"/>
          <w:sz w:val="24"/>
        </w:rPr>
        <w:t>Common Emitter Amplifier.  The 1[</w:t>
      </w:r>
      <w:r>
        <w:rPr>
          <w:rFonts w:ascii="Symbol" w:hAnsi="Symbol"/>
          <w:sz w:val="24"/>
        </w:rPr>
        <w:t></w:t>
      </w:r>
      <w:r>
        <w:rPr>
          <w:rFonts w:ascii="Times New Roman" w:hAnsi="Times New Roman"/>
          <w:sz w:val="24"/>
        </w:rPr>
        <w:t>F] capacitor, enclosed in a dashed line, will be added in step #7.</w:t>
      </w:r>
    </w:p>
    <w:p w14:paraId="341E5659" w14:textId="77777777" w:rsidR="00F2668B" w:rsidRDefault="00F2668B">
      <w:pPr>
        <w:pStyle w:val="PlainText"/>
        <w:ind w:firstLine="720"/>
        <w:rPr>
          <w:rFonts w:ascii="Times New Roman" w:hAnsi="Times New Roman"/>
          <w:sz w:val="24"/>
        </w:rPr>
      </w:pPr>
    </w:p>
    <w:p w14:paraId="341E565B" w14:textId="61AB7693" w:rsidR="00F2668B" w:rsidRDefault="00F654D9">
      <w:pPr>
        <w:pStyle w:val="PlainText"/>
        <w:rPr>
          <w:rFonts w:ascii="Times New Roman" w:hAnsi="Times New Roman"/>
          <w:sz w:val="24"/>
        </w:rPr>
      </w:pPr>
      <w:r>
        <w:rPr>
          <w:rFonts w:ascii="Times New Roman" w:hAnsi="Times New Roman"/>
          <w:sz w:val="24"/>
        </w:rPr>
        <w:t xml:space="preserve">4.  </w:t>
      </w:r>
      <w:r>
        <w:rPr>
          <w:rFonts w:ascii="Times New Roman" w:hAnsi="Times New Roman"/>
          <w:sz w:val="24"/>
        </w:rPr>
        <w:tab/>
        <w:t xml:space="preserve">Apply a sinusoidal signal source at a frequency of 1[kHz].  Start with as low an amplitude as you can apply.  Then, turn up the amplitude until it is easy to measure but not so </w:t>
      </w:r>
      <w:r w:rsidR="00E14CD3">
        <w:rPr>
          <w:rFonts w:ascii="Times New Roman" w:hAnsi="Times New Roman"/>
          <w:sz w:val="24"/>
        </w:rPr>
        <w:t>much</w:t>
      </w:r>
      <w:r>
        <w:rPr>
          <w:rFonts w:ascii="Times New Roman" w:hAnsi="Times New Roman"/>
          <w:sz w:val="24"/>
        </w:rPr>
        <w:t xml:space="preserve"> that the output distorts.  By “distortion” we mean that the shape of the output and the input are not the same.</w:t>
      </w:r>
    </w:p>
    <w:p w14:paraId="341E565C" w14:textId="77777777" w:rsidR="00F2668B" w:rsidRDefault="00F2668B">
      <w:pPr>
        <w:pStyle w:val="PlainText"/>
        <w:rPr>
          <w:rFonts w:ascii="Times New Roman" w:hAnsi="Times New Roman"/>
          <w:sz w:val="24"/>
        </w:rPr>
      </w:pPr>
    </w:p>
    <w:p w14:paraId="341E565D" w14:textId="77777777" w:rsidR="00F2668B" w:rsidRDefault="00F654D9">
      <w:pPr>
        <w:pStyle w:val="PlainText"/>
        <w:rPr>
          <w:rFonts w:ascii="Times New Roman" w:hAnsi="Times New Roman"/>
          <w:sz w:val="24"/>
        </w:rPr>
      </w:pPr>
      <w:r>
        <w:rPr>
          <w:rFonts w:ascii="Times New Roman" w:hAnsi="Times New Roman"/>
          <w:sz w:val="24"/>
        </w:rPr>
        <w:t xml:space="preserve">5. </w:t>
      </w:r>
      <w:r>
        <w:rPr>
          <w:rFonts w:ascii="Times New Roman" w:hAnsi="Times New Roman"/>
          <w:sz w:val="24"/>
        </w:rPr>
        <w:tab/>
        <w:t>Measure the voltage gain, input resistance, and output resistance.  Compare these values with your calculated values and find the percent error in your calculations.  (Remember that your calculations are approximations.  Your measurements are your best possible estimates of the “real world,” and are therefore the goal against which your calculations should be compared.)</w:t>
      </w:r>
    </w:p>
    <w:p w14:paraId="341E565E" w14:textId="77777777" w:rsidR="00F2668B" w:rsidRDefault="00F2668B">
      <w:pPr>
        <w:pStyle w:val="PlainText"/>
        <w:rPr>
          <w:rFonts w:ascii="Times New Roman" w:hAnsi="Times New Roman"/>
          <w:sz w:val="24"/>
        </w:rPr>
      </w:pPr>
    </w:p>
    <w:tbl>
      <w:tblPr>
        <w:tblW w:w="37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5"/>
        <w:gridCol w:w="2395"/>
        <w:gridCol w:w="2395"/>
      </w:tblGrid>
      <w:tr w:rsidR="00F2668B" w14:paraId="341E5662" w14:textId="77777777">
        <w:tc>
          <w:tcPr>
            <w:tcW w:w="1666" w:type="pct"/>
          </w:tcPr>
          <w:p w14:paraId="341E565F" w14:textId="77777777" w:rsidR="00F2668B" w:rsidRDefault="00F654D9">
            <w:pPr>
              <w:pStyle w:val="PlainText"/>
              <w:spacing w:after="240"/>
              <w:rPr>
                <w:rFonts w:ascii="Times New Roman" w:hAnsi="Times New Roman"/>
                <w:sz w:val="24"/>
              </w:rPr>
            </w:pPr>
            <w:r>
              <w:rPr>
                <w:rFonts w:ascii="Times New Roman" w:hAnsi="Times New Roman"/>
                <w:i/>
                <w:iCs/>
                <w:sz w:val="24"/>
              </w:rPr>
              <w:t>A</w:t>
            </w:r>
            <w:r>
              <w:rPr>
                <w:rFonts w:ascii="Times New Roman" w:hAnsi="Times New Roman"/>
                <w:i/>
                <w:iCs/>
                <w:sz w:val="24"/>
                <w:vertAlign w:val="subscript"/>
              </w:rPr>
              <w:t>v, calc</w:t>
            </w:r>
            <w:r>
              <w:rPr>
                <w:rFonts w:ascii="Times New Roman" w:hAnsi="Times New Roman"/>
                <w:sz w:val="24"/>
              </w:rPr>
              <w:t>=</w:t>
            </w:r>
          </w:p>
        </w:tc>
        <w:tc>
          <w:tcPr>
            <w:tcW w:w="1667" w:type="pct"/>
          </w:tcPr>
          <w:p w14:paraId="341E5660" w14:textId="77777777" w:rsidR="00F2668B" w:rsidRDefault="00F654D9">
            <w:pPr>
              <w:pStyle w:val="PlainText"/>
              <w:spacing w:after="240"/>
              <w:rPr>
                <w:rFonts w:ascii="Times New Roman" w:hAnsi="Times New Roman"/>
                <w:sz w:val="24"/>
              </w:rPr>
            </w:pPr>
            <w:r>
              <w:rPr>
                <w:rFonts w:ascii="Times New Roman" w:hAnsi="Times New Roman"/>
                <w:i/>
                <w:iCs/>
                <w:sz w:val="24"/>
              </w:rPr>
              <w:t>A</w:t>
            </w:r>
            <w:r>
              <w:rPr>
                <w:rFonts w:ascii="Times New Roman" w:hAnsi="Times New Roman"/>
                <w:i/>
                <w:iCs/>
                <w:sz w:val="24"/>
                <w:vertAlign w:val="subscript"/>
              </w:rPr>
              <w:t xml:space="preserve">v, </w:t>
            </w:r>
            <w:proofErr w:type="spellStart"/>
            <w:r>
              <w:rPr>
                <w:rFonts w:ascii="Times New Roman" w:hAnsi="Times New Roman"/>
                <w:i/>
                <w:iCs/>
                <w:sz w:val="24"/>
                <w:vertAlign w:val="subscript"/>
              </w:rPr>
              <w:t>meas</w:t>
            </w:r>
            <w:proofErr w:type="spellEnd"/>
            <w:r>
              <w:rPr>
                <w:rFonts w:ascii="Times New Roman" w:hAnsi="Times New Roman"/>
                <w:sz w:val="24"/>
              </w:rPr>
              <w:t>=</w:t>
            </w:r>
          </w:p>
        </w:tc>
        <w:tc>
          <w:tcPr>
            <w:tcW w:w="1667" w:type="pct"/>
          </w:tcPr>
          <w:p w14:paraId="341E5661" w14:textId="77777777" w:rsidR="00F2668B" w:rsidRDefault="00F654D9">
            <w:pPr>
              <w:pStyle w:val="PlainText"/>
              <w:spacing w:after="240"/>
              <w:rPr>
                <w:rFonts w:ascii="Times New Roman" w:hAnsi="Times New Roman"/>
                <w:sz w:val="24"/>
              </w:rPr>
            </w:pPr>
            <w:r>
              <w:rPr>
                <w:rFonts w:ascii="Times New Roman" w:hAnsi="Times New Roman"/>
                <w:sz w:val="24"/>
              </w:rPr>
              <w:t>% error=</w:t>
            </w:r>
          </w:p>
        </w:tc>
      </w:tr>
      <w:tr w:rsidR="00F2668B" w14:paraId="341E5666" w14:textId="77777777">
        <w:tc>
          <w:tcPr>
            <w:tcW w:w="1666" w:type="pct"/>
          </w:tcPr>
          <w:p w14:paraId="341E5663" w14:textId="77777777" w:rsidR="00F2668B" w:rsidRDefault="00F654D9">
            <w:pPr>
              <w:pStyle w:val="PlainText"/>
              <w:spacing w:after="240"/>
              <w:rPr>
                <w:rFonts w:ascii="Times New Roman" w:hAnsi="Times New Roman"/>
                <w:sz w:val="24"/>
              </w:rPr>
            </w:pPr>
            <w:proofErr w:type="spellStart"/>
            <w:r>
              <w:rPr>
                <w:rFonts w:ascii="Times New Roman" w:hAnsi="Times New Roman"/>
                <w:i/>
                <w:iCs/>
                <w:sz w:val="24"/>
              </w:rPr>
              <w:t>r</w:t>
            </w:r>
            <w:r>
              <w:rPr>
                <w:rFonts w:ascii="Times New Roman" w:hAnsi="Times New Roman"/>
                <w:i/>
                <w:iCs/>
                <w:sz w:val="24"/>
                <w:vertAlign w:val="subscript"/>
              </w:rPr>
              <w:t>in</w:t>
            </w:r>
            <w:proofErr w:type="spellEnd"/>
            <w:r>
              <w:rPr>
                <w:rFonts w:ascii="Times New Roman" w:hAnsi="Times New Roman"/>
                <w:i/>
                <w:iCs/>
                <w:sz w:val="24"/>
                <w:vertAlign w:val="subscript"/>
              </w:rPr>
              <w:t>, calc</w:t>
            </w:r>
            <w:r>
              <w:rPr>
                <w:rFonts w:ascii="Times New Roman" w:hAnsi="Times New Roman"/>
                <w:sz w:val="24"/>
              </w:rPr>
              <w:t>=</w:t>
            </w:r>
          </w:p>
        </w:tc>
        <w:tc>
          <w:tcPr>
            <w:tcW w:w="1667" w:type="pct"/>
          </w:tcPr>
          <w:p w14:paraId="341E5664" w14:textId="77777777" w:rsidR="00F2668B" w:rsidRDefault="00F654D9">
            <w:pPr>
              <w:pStyle w:val="PlainText"/>
              <w:spacing w:after="240"/>
              <w:rPr>
                <w:rFonts w:ascii="Times New Roman" w:hAnsi="Times New Roman"/>
                <w:sz w:val="24"/>
              </w:rPr>
            </w:pPr>
            <w:proofErr w:type="spellStart"/>
            <w:r>
              <w:rPr>
                <w:rFonts w:ascii="Times New Roman" w:hAnsi="Times New Roman"/>
                <w:i/>
                <w:iCs/>
                <w:sz w:val="24"/>
              </w:rPr>
              <w:t>r</w:t>
            </w:r>
            <w:r>
              <w:rPr>
                <w:rFonts w:ascii="Times New Roman" w:hAnsi="Times New Roman"/>
                <w:i/>
                <w:iCs/>
                <w:sz w:val="24"/>
                <w:vertAlign w:val="subscript"/>
              </w:rPr>
              <w:t>in</w:t>
            </w:r>
            <w:proofErr w:type="spellEnd"/>
            <w:r>
              <w:rPr>
                <w:rFonts w:ascii="Times New Roman" w:hAnsi="Times New Roman"/>
                <w:i/>
                <w:iCs/>
                <w:sz w:val="24"/>
                <w:vertAlign w:val="subscript"/>
              </w:rPr>
              <w:t xml:space="preserve">, </w:t>
            </w:r>
            <w:proofErr w:type="spellStart"/>
            <w:r>
              <w:rPr>
                <w:rFonts w:ascii="Times New Roman" w:hAnsi="Times New Roman"/>
                <w:i/>
                <w:iCs/>
                <w:sz w:val="24"/>
                <w:vertAlign w:val="subscript"/>
              </w:rPr>
              <w:t>meas</w:t>
            </w:r>
            <w:proofErr w:type="spellEnd"/>
            <w:r>
              <w:rPr>
                <w:rFonts w:ascii="Times New Roman" w:hAnsi="Times New Roman"/>
                <w:sz w:val="24"/>
              </w:rPr>
              <w:t>=</w:t>
            </w:r>
          </w:p>
        </w:tc>
        <w:tc>
          <w:tcPr>
            <w:tcW w:w="1667" w:type="pct"/>
          </w:tcPr>
          <w:p w14:paraId="341E5665" w14:textId="77777777" w:rsidR="00F2668B" w:rsidRDefault="00F654D9">
            <w:pPr>
              <w:pStyle w:val="PlainText"/>
              <w:spacing w:after="240"/>
              <w:rPr>
                <w:rFonts w:ascii="Times New Roman" w:hAnsi="Times New Roman"/>
                <w:sz w:val="24"/>
              </w:rPr>
            </w:pPr>
            <w:r>
              <w:rPr>
                <w:rFonts w:ascii="Times New Roman" w:hAnsi="Times New Roman"/>
                <w:sz w:val="24"/>
              </w:rPr>
              <w:t>% error=</w:t>
            </w:r>
          </w:p>
        </w:tc>
      </w:tr>
      <w:tr w:rsidR="00F2668B" w14:paraId="341E566A" w14:textId="77777777">
        <w:tc>
          <w:tcPr>
            <w:tcW w:w="1666" w:type="pct"/>
          </w:tcPr>
          <w:p w14:paraId="341E5667" w14:textId="77777777" w:rsidR="00F2668B" w:rsidRDefault="00F654D9">
            <w:pPr>
              <w:pStyle w:val="PlainText"/>
              <w:spacing w:after="240"/>
              <w:rPr>
                <w:rFonts w:ascii="Times New Roman" w:hAnsi="Times New Roman"/>
                <w:sz w:val="24"/>
              </w:rPr>
            </w:pPr>
            <w:r>
              <w:rPr>
                <w:rFonts w:ascii="Times New Roman" w:hAnsi="Times New Roman"/>
                <w:i/>
                <w:iCs/>
                <w:sz w:val="24"/>
              </w:rPr>
              <w:t>r</w:t>
            </w:r>
            <w:r>
              <w:rPr>
                <w:rFonts w:ascii="Times New Roman" w:hAnsi="Times New Roman"/>
                <w:i/>
                <w:iCs/>
                <w:sz w:val="24"/>
                <w:vertAlign w:val="subscript"/>
              </w:rPr>
              <w:t>out, calc</w:t>
            </w:r>
            <w:r>
              <w:rPr>
                <w:rFonts w:ascii="Times New Roman" w:hAnsi="Times New Roman"/>
                <w:sz w:val="24"/>
              </w:rPr>
              <w:t>=</w:t>
            </w:r>
          </w:p>
        </w:tc>
        <w:tc>
          <w:tcPr>
            <w:tcW w:w="1667" w:type="pct"/>
          </w:tcPr>
          <w:p w14:paraId="341E5668" w14:textId="77777777" w:rsidR="00F2668B" w:rsidRDefault="00F654D9">
            <w:pPr>
              <w:pStyle w:val="PlainText"/>
              <w:spacing w:after="240"/>
              <w:rPr>
                <w:rFonts w:ascii="Times New Roman" w:hAnsi="Times New Roman"/>
                <w:sz w:val="24"/>
              </w:rPr>
            </w:pPr>
            <w:r>
              <w:rPr>
                <w:rFonts w:ascii="Times New Roman" w:hAnsi="Times New Roman"/>
                <w:i/>
                <w:iCs/>
                <w:sz w:val="24"/>
              </w:rPr>
              <w:t>r</w:t>
            </w:r>
            <w:r>
              <w:rPr>
                <w:rFonts w:ascii="Times New Roman" w:hAnsi="Times New Roman"/>
                <w:i/>
                <w:iCs/>
                <w:sz w:val="24"/>
                <w:vertAlign w:val="subscript"/>
              </w:rPr>
              <w:t xml:space="preserve">out, </w:t>
            </w:r>
            <w:proofErr w:type="spellStart"/>
            <w:r>
              <w:rPr>
                <w:rFonts w:ascii="Times New Roman" w:hAnsi="Times New Roman"/>
                <w:i/>
                <w:iCs/>
                <w:sz w:val="24"/>
                <w:vertAlign w:val="subscript"/>
              </w:rPr>
              <w:t>meas</w:t>
            </w:r>
            <w:proofErr w:type="spellEnd"/>
            <w:r>
              <w:rPr>
                <w:rFonts w:ascii="Times New Roman" w:hAnsi="Times New Roman"/>
                <w:sz w:val="24"/>
              </w:rPr>
              <w:t>=</w:t>
            </w:r>
          </w:p>
        </w:tc>
        <w:tc>
          <w:tcPr>
            <w:tcW w:w="1667" w:type="pct"/>
          </w:tcPr>
          <w:p w14:paraId="341E5669" w14:textId="77777777" w:rsidR="00F2668B" w:rsidRDefault="00F654D9">
            <w:pPr>
              <w:pStyle w:val="PlainText"/>
              <w:spacing w:after="240"/>
              <w:rPr>
                <w:rFonts w:ascii="Times New Roman" w:hAnsi="Times New Roman"/>
                <w:sz w:val="24"/>
              </w:rPr>
            </w:pPr>
            <w:r>
              <w:rPr>
                <w:rFonts w:ascii="Times New Roman" w:hAnsi="Times New Roman"/>
                <w:sz w:val="24"/>
              </w:rPr>
              <w:t>% error=</w:t>
            </w:r>
          </w:p>
        </w:tc>
      </w:tr>
    </w:tbl>
    <w:p w14:paraId="341E566B" w14:textId="77777777" w:rsidR="00F2668B" w:rsidRDefault="00F2668B">
      <w:pPr>
        <w:pStyle w:val="PlainText"/>
        <w:rPr>
          <w:rFonts w:ascii="Times New Roman" w:hAnsi="Times New Roman"/>
          <w:sz w:val="24"/>
        </w:rPr>
      </w:pPr>
    </w:p>
    <w:p w14:paraId="341E566C" w14:textId="77777777" w:rsidR="00F2668B" w:rsidRDefault="00F2668B" w:rsidP="00785E37">
      <w:pPr>
        <w:pStyle w:val="PlainText"/>
        <w:rPr>
          <w:rFonts w:ascii="Times New Roman" w:hAnsi="Times New Roman"/>
          <w:sz w:val="24"/>
        </w:rPr>
      </w:pPr>
    </w:p>
    <w:p w14:paraId="341E566D" w14:textId="77777777" w:rsidR="00F2668B" w:rsidRDefault="00F654D9">
      <w:pPr>
        <w:pStyle w:val="PlainText"/>
        <w:rPr>
          <w:rFonts w:ascii="Times New Roman" w:hAnsi="Times New Roman"/>
          <w:sz w:val="24"/>
        </w:rPr>
      </w:pPr>
      <w:r>
        <w:rPr>
          <w:rFonts w:ascii="Times New Roman" w:hAnsi="Times New Roman"/>
          <w:sz w:val="24"/>
        </w:rPr>
        <w:t xml:space="preserve">6. </w:t>
      </w:r>
      <w:r>
        <w:rPr>
          <w:rFonts w:ascii="Times New Roman" w:hAnsi="Times New Roman"/>
          <w:sz w:val="24"/>
        </w:rPr>
        <w:tab/>
        <w:t>The 3[dB] bandwidth of an amplifier is the frequency range over which the amplifier gain is within 3[dB] of the gain in the passband.  The passband is a somewhat arbitrarily defined range in frequency over which the gain is usually largest, and fairly constant.  Find the 3[dB]-bandwidth for your amplifier.</w:t>
      </w:r>
    </w:p>
    <w:p w14:paraId="341E566E" w14:textId="77777777" w:rsidR="00F2668B" w:rsidRDefault="00F2668B">
      <w:pPr>
        <w:pStyle w:val="PlainText"/>
        <w:rPr>
          <w:rFonts w:ascii="Times New Roman" w:hAnsi="Times New Roman"/>
          <w:sz w:val="24"/>
        </w:rPr>
      </w:pPr>
    </w:p>
    <w:p w14:paraId="341E566F" w14:textId="77777777" w:rsidR="00F2668B" w:rsidRDefault="00F654D9">
      <w:pPr>
        <w:pStyle w:val="PlainText"/>
        <w:rPr>
          <w:rFonts w:ascii="Times New Roman" w:hAnsi="Times New Roman"/>
          <w:sz w:val="24"/>
        </w:rPr>
      </w:pPr>
      <w:r>
        <w:rPr>
          <w:rFonts w:ascii="Times New Roman" w:hAnsi="Times New Roman"/>
          <w:sz w:val="24"/>
        </w:rPr>
        <w:br w:type="page"/>
      </w:r>
      <w:r>
        <w:rPr>
          <w:rFonts w:ascii="Times New Roman" w:hAnsi="Times New Roman"/>
          <w:sz w:val="24"/>
        </w:rPr>
        <w:lastRenderedPageBreak/>
        <w:t xml:space="preserve">7. </w:t>
      </w:r>
      <w:r>
        <w:rPr>
          <w:rFonts w:ascii="Times New Roman" w:hAnsi="Times New Roman"/>
          <w:sz w:val="24"/>
        </w:rPr>
        <w:tab/>
        <w:t>Return your frequency generator to 1[kHz].  Connect a 1[</w:t>
      </w:r>
      <w:r>
        <w:rPr>
          <w:rFonts w:ascii="Symbol" w:hAnsi="Symbol"/>
          <w:snapToGrid w:val="0"/>
          <w:sz w:val="24"/>
        </w:rPr>
        <w:t></w:t>
      </w:r>
      <w:r>
        <w:rPr>
          <w:rFonts w:ascii="Times New Roman" w:hAnsi="Times New Roman"/>
          <w:sz w:val="24"/>
        </w:rPr>
        <w:t>F] capacitor between the emitter and ground.  This is called a bypass capacitor; it will significantly increase your gain.  You may have to reduce your amplitude to obtain an undistorted output.  Measure your gain and bandwidth.  You should note some advantages and disadvantages to the bypass capacitor.  Summarize your findings in a few short sentences.</w:t>
      </w:r>
    </w:p>
    <w:p w14:paraId="341E5670" w14:textId="77777777" w:rsidR="00F2668B" w:rsidRDefault="00F2668B">
      <w:pPr>
        <w:pStyle w:val="PlainText"/>
        <w:rPr>
          <w:rFonts w:ascii="Times New Roman" w:hAnsi="Times New Roman"/>
          <w:sz w:val="24"/>
        </w:rPr>
      </w:pPr>
    </w:p>
    <w:p w14:paraId="341E5671" w14:textId="77777777" w:rsidR="00F2668B" w:rsidRDefault="00F2668B">
      <w:pPr>
        <w:pStyle w:val="PlainText"/>
        <w:rPr>
          <w:rFonts w:ascii="Times New Roman" w:hAnsi="Times New Roman"/>
          <w:sz w:val="24"/>
        </w:rPr>
      </w:pPr>
    </w:p>
    <w:p w14:paraId="341E5672" w14:textId="77777777" w:rsidR="00F2668B" w:rsidRDefault="00F2668B">
      <w:pPr>
        <w:pStyle w:val="PlainText"/>
        <w:rPr>
          <w:rFonts w:ascii="Times New Roman" w:hAnsi="Times New Roman"/>
          <w:sz w:val="24"/>
        </w:rPr>
      </w:pPr>
    </w:p>
    <w:p w14:paraId="341E5673" w14:textId="77777777" w:rsidR="00F2668B" w:rsidRDefault="00F2668B">
      <w:pPr>
        <w:pStyle w:val="PlainText"/>
        <w:rPr>
          <w:rFonts w:ascii="Times New Roman" w:hAnsi="Times New Roman"/>
          <w:sz w:val="24"/>
        </w:rPr>
      </w:pPr>
    </w:p>
    <w:p w14:paraId="341E5674" w14:textId="77777777" w:rsidR="00F2668B" w:rsidRDefault="00F2668B">
      <w:pPr>
        <w:pStyle w:val="PlainText"/>
        <w:rPr>
          <w:rFonts w:ascii="Times New Roman" w:hAnsi="Times New Roman"/>
          <w:sz w:val="24"/>
        </w:rPr>
      </w:pPr>
    </w:p>
    <w:p w14:paraId="341E5675" w14:textId="77777777" w:rsidR="00F2668B" w:rsidRDefault="00F2668B">
      <w:pPr>
        <w:pStyle w:val="PlainText"/>
        <w:rPr>
          <w:rFonts w:ascii="Times New Roman" w:hAnsi="Times New Roman"/>
          <w:sz w:val="24"/>
        </w:rPr>
      </w:pPr>
    </w:p>
    <w:p w14:paraId="341E5676" w14:textId="77777777" w:rsidR="00F2668B" w:rsidRDefault="00F2668B">
      <w:pPr>
        <w:pStyle w:val="PlainText"/>
        <w:rPr>
          <w:rFonts w:ascii="Times New Roman" w:hAnsi="Times New Roman"/>
          <w:sz w:val="24"/>
        </w:rPr>
      </w:pPr>
    </w:p>
    <w:p w14:paraId="341E5677" w14:textId="77777777" w:rsidR="003F188C" w:rsidRDefault="003F188C">
      <w:pPr>
        <w:pStyle w:val="PlainText"/>
        <w:rPr>
          <w:rFonts w:ascii="Times New Roman" w:hAnsi="Times New Roman"/>
          <w:sz w:val="24"/>
        </w:rPr>
      </w:pPr>
    </w:p>
    <w:p w14:paraId="341E5678" w14:textId="77777777" w:rsidR="003F188C" w:rsidRDefault="003F188C">
      <w:pPr>
        <w:pStyle w:val="PlainText"/>
        <w:rPr>
          <w:rFonts w:ascii="Times New Roman" w:hAnsi="Times New Roman"/>
          <w:sz w:val="24"/>
        </w:rPr>
      </w:pPr>
    </w:p>
    <w:p w14:paraId="341E5679" w14:textId="77777777" w:rsidR="00F2668B" w:rsidRDefault="00F2668B">
      <w:pPr>
        <w:pStyle w:val="PlainText"/>
        <w:rPr>
          <w:rFonts w:ascii="Times New Roman" w:hAnsi="Times New Roman"/>
          <w:sz w:val="24"/>
        </w:rPr>
      </w:pPr>
    </w:p>
    <w:p w14:paraId="341E567A" w14:textId="77777777" w:rsidR="00F2668B" w:rsidRDefault="00F2668B">
      <w:pPr>
        <w:pStyle w:val="PlainText"/>
        <w:rPr>
          <w:rFonts w:ascii="Times New Roman" w:hAnsi="Times New Roman"/>
          <w:sz w:val="24"/>
        </w:rPr>
      </w:pPr>
    </w:p>
    <w:p w14:paraId="341E567B" w14:textId="77777777" w:rsidR="00F2668B" w:rsidRDefault="00F2668B">
      <w:pPr>
        <w:pStyle w:val="PlainText"/>
        <w:rPr>
          <w:rFonts w:ascii="Times New Roman" w:hAnsi="Times New Roman"/>
          <w:sz w:val="24"/>
        </w:rPr>
      </w:pPr>
    </w:p>
    <w:p w14:paraId="341E567C" w14:textId="77777777" w:rsidR="00F2668B" w:rsidRDefault="00F2668B">
      <w:pPr>
        <w:pStyle w:val="PlainText"/>
        <w:rPr>
          <w:rFonts w:ascii="Times New Roman" w:hAnsi="Times New Roman"/>
          <w:sz w:val="24"/>
        </w:rPr>
      </w:pPr>
    </w:p>
    <w:p w14:paraId="341E567D" w14:textId="77777777" w:rsidR="00F2668B" w:rsidRDefault="00F2668B">
      <w:pPr>
        <w:pStyle w:val="PlainText"/>
        <w:rPr>
          <w:rFonts w:ascii="Times New Roman" w:hAnsi="Times New Roman"/>
          <w:sz w:val="24"/>
        </w:rPr>
      </w:pPr>
    </w:p>
    <w:p w14:paraId="341E567E" w14:textId="77777777" w:rsidR="00F2668B" w:rsidRDefault="00F654D9">
      <w:pPr>
        <w:pStyle w:val="PlainText"/>
        <w:rPr>
          <w:rFonts w:ascii="Times New Roman" w:hAnsi="Times New Roman"/>
          <w:sz w:val="24"/>
        </w:rPr>
      </w:pPr>
      <w:r>
        <w:rPr>
          <w:rFonts w:ascii="Times New Roman" w:hAnsi="Times New Roman"/>
          <w:sz w:val="24"/>
        </w:rPr>
        <w:t xml:space="preserve">8. </w:t>
      </w:r>
      <w:r>
        <w:rPr>
          <w:rFonts w:ascii="Times New Roman" w:hAnsi="Times New Roman"/>
          <w:sz w:val="24"/>
        </w:rPr>
        <w:tab/>
        <w:t>Remove the bypass capacitor and turn down the input sinusoid to a value we</w:t>
      </w:r>
      <w:r w:rsidR="003F188C">
        <w:rPr>
          <w:rFonts w:ascii="Times New Roman" w:hAnsi="Times New Roman"/>
          <w:sz w:val="24"/>
        </w:rPr>
        <w:t xml:space="preserve">ll below the maximum possible. </w:t>
      </w:r>
      <w:r>
        <w:rPr>
          <w:rFonts w:ascii="Times New Roman" w:hAnsi="Times New Roman"/>
          <w:sz w:val="24"/>
        </w:rPr>
        <w:t>Replace the 2.2[k</w:t>
      </w:r>
      <w:r>
        <w:rPr>
          <w:rFonts w:ascii="Symbol" w:hAnsi="Symbol"/>
          <w:snapToGrid w:val="0"/>
          <w:sz w:val="24"/>
        </w:rPr>
        <w:t></w:t>
      </w:r>
      <w:r>
        <w:rPr>
          <w:rFonts w:ascii="Times New Roman" w:hAnsi="Times New Roman"/>
          <w:sz w:val="24"/>
        </w:rPr>
        <w:t xml:space="preserve">] collector resistor, </w:t>
      </w:r>
      <w:r>
        <w:rPr>
          <w:rFonts w:ascii="Times New Roman" w:hAnsi="Times New Roman"/>
          <w:i/>
          <w:iCs/>
          <w:sz w:val="24"/>
        </w:rPr>
        <w:t>R</w:t>
      </w:r>
      <w:r>
        <w:rPr>
          <w:rFonts w:ascii="Times New Roman" w:hAnsi="Times New Roman"/>
          <w:i/>
          <w:iCs/>
          <w:sz w:val="24"/>
          <w:vertAlign w:val="subscript"/>
        </w:rPr>
        <w:t>C</w:t>
      </w:r>
      <w:r>
        <w:rPr>
          <w:rFonts w:ascii="Times New Roman" w:hAnsi="Times New Roman"/>
          <w:sz w:val="24"/>
        </w:rPr>
        <w:t>, with a resistance substitution box set to the same value.  Increase the collector resistance s</w:t>
      </w:r>
      <w:r w:rsidR="003F188C">
        <w:rPr>
          <w:rFonts w:ascii="Times New Roman" w:hAnsi="Times New Roman"/>
          <w:sz w:val="24"/>
        </w:rPr>
        <w:t xml:space="preserve">lightly, and monitor the gain. </w:t>
      </w:r>
      <w:r>
        <w:rPr>
          <w:rFonts w:ascii="Times New Roman" w:hAnsi="Times New Roman"/>
          <w:sz w:val="24"/>
        </w:rPr>
        <w:t xml:space="preserve">Compare the gain to the ratio of </w:t>
      </w:r>
      <w:r>
        <w:rPr>
          <w:rFonts w:ascii="Times New Roman" w:hAnsi="Times New Roman"/>
          <w:i/>
          <w:iCs/>
          <w:sz w:val="24"/>
        </w:rPr>
        <w:t>R</w:t>
      </w:r>
      <w:r>
        <w:rPr>
          <w:rFonts w:ascii="Times New Roman" w:hAnsi="Times New Roman"/>
          <w:i/>
          <w:iCs/>
          <w:sz w:val="24"/>
          <w:vertAlign w:val="subscript"/>
        </w:rPr>
        <w:t>C</w:t>
      </w:r>
      <w:r>
        <w:rPr>
          <w:rFonts w:ascii="Times New Roman" w:hAnsi="Times New Roman"/>
          <w:sz w:val="24"/>
        </w:rPr>
        <w:t xml:space="preserve"> and </w:t>
      </w:r>
      <w:r>
        <w:rPr>
          <w:rFonts w:ascii="Times New Roman" w:hAnsi="Times New Roman"/>
          <w:i/>
          <w:iCs/>
          <w:sz w:val="24"/>
        </w:rPr>
        <w:t>R</w:t>
      </w:r>
      <w:r>
        <w:rPr>
          <w:rFonts w:ascii="Times New Roman" w:hAnsi="Times New Roman"/>
          <w:i/>
          <w:iCs/>
          <w:sz w:val="24"/>
          <w:vertAlign w:val="subscript"/>
        </w:rPr>
        <w:t>E</w:t>
      </w:r>
      <w:r w:rsidR="003F188C">
        <w:rPr>
          <w:rFonts w:ascii="Times New Roman" w:hAnsi="Times New Roman"/>
          <w:sz w:val="24"/>
        </w:rPr>
        <w:t xml:space="preserve">. </w:t>
      </w:r>
      <w:r>
        <w:rPr>
          <w:rFonts w:ascii="Times New Roman" w:hAnsi="Times New Roman"/>
          <w:sz w:val="24"/>
        </w:rPr>
        <w:t xml:space="preserve">Now, increase </w:t>
      </w:r>
      <w:r>
        <w:rPr>
          <w:rFonts w:ascii="Times New Roman" w:hAnsi="Times New Roman"/>
          <w:i/>
          <w:iCs/>
          <w:sz w:val="24"/>
        </w:rPr>
        <w:t>R</w:t>
      </w:r>
      <w:r>
        <w:rPr>
          <w:rFonts w:ascii="Times New Roman" w:hAnsi="Times New Roman"/>
          <w:i/>
          <w:iCs/>
          <w:sz w:val="24"/>
          <w:vertAlign w:val="subscript"/>
        </w:rPr>
        <w:t>C</w:t>
      </w:r>
      <w:r>
        <w:rPr>
          <w:rFonts w:ascii="Times New Roman" w:hAnsi="Times New Roman"/>
          <w:sz w:val="24"/>
        </w:rPr>
        <w:t xml:space="preserve"> even further and note the relationship to the gain at very high values.  What happens at very high values of </w:t>
      </w:r>
      <w:r>
        <w:rPr>
          <w:rFonts w:ascii="Times New Roman" w:hAnsi="Times New Roman"/>
          <w:i/>
          <w:iCs/>
          <w:sz w:val="24"/>
        </w:rPr>
        <w:t>R</w:t>
      </w:r>
      <w:r>
        <w:rPr>
          <w:rFonts w:ascii="Times New Roman" w:hAnsi="Times New Roman"/>
          <w:i/>
          <w:iCs/>
          <w:sz w:val="24"/>
          <w:vertAlign w:val="subscript"/>
        </w:rPr>
        <w:t>C</w:t>
      </w:r>
      <w:r>
        <w:rPr>
          <w:rFonts w:ascii="Times New Roman" w:hAnsi="Times New Roman"/>
          <w:sz w:val="24"/>
        </w:rPr>
        <w:t>?</w:t>
      </w:r>
    </w:p>
    <w:p w14:paraId="341E567F" w14:textId="77777777" w:rsidR="00F2668B" w:rsidRDefault="00F2668B">
      <w:pPr>
        <w:pStyle w:val="PlainText"/>
        <w:rPr>
          <w:rFonts w:ascii="Times New Roman" w:hAnsi="Times New Roman"/>
          <w:sz w:val="24"/>
        </w:rPr>
      </w:pPr>
    </w:p>
    <w:p w14:paraId="341E5680" w14:textId="77777777" w:rsidR="00F2668B" w:rsidRDefault="00F2668B">
      <w:pPr>
        <w:pStyle w:val="PlainText"/>
        <w:rPr>
          <w:rFonts w:ascii="Times New Roman" w:hAnsi="Times New Roman"/>
          <w:sz w:val="24"/>
        </w:rPr>
      </w:pPr>
    </w:p>
    <w:p w14:paraId="341E5681" w14:textId="77777777" w:rsidR="00F2668B" w:rsidRDefault="00F2668B">
      <w:pPr>
        <w:pStyle w:val="PlainText"/>
        <w:rPr>
          <w:rFonts w:ascii="Times New Roman" w:hAnsi="Times New Roman"/>
          <w:sz w:val="24"/>
        </w:rPr>
      </w:pPr>
    </w:p>
    <w:p w14:paraId="341E5682" w14:textId="77777777" w:rsidR="00F2668B" w:rsidRDefault="00F2668B">
      <w:pPr>
        <w:pStyle w:val="PlainText"/>
        <w:rPr>
          <w:rFonts w:ascii="Times New Roman" w:hAnsi="Times New Roman"/>
          <w:sz w:val="24"/>
        </w:rPr>
      </w:pPr>
    </w:p>
    <w:p w14:paraId="341E5683" w14:textId="77777777" w:rsidR="00F2668B" w:rsidRDefault="00F2668B">
      <w:pPr>
        <w:pStyle w:val="PlainText"/>
        <w:rPr>
          <w:rFonts w:ascii="Times New Roman" w:hAnsi="Times New Roman"/>
          <w:sz w:val="24"/>
        </w:rPr>
      </w:pPr>
    </w:p>
    <w:p w14:paraId="341E5684" w14:textId="77777777" w:rsidR="00F2668B" w:rsidRDefault="00F2668B">
      <w:pPr>
        <w:pStyle w:val="PlainText"/>
        <w:rPr>
          <w:rFonts w:ascii="Times New Roman" w:hAnsi="Times New Roman"/>
          <w:sz w:val="24"/>
        </w:rPr>
      </w:pPr>
    </w:p>
    <w:p w14:paraId="341E5685" w14:textId="77777777" w:rsidR="00F2668B" w:rsidRDefault="00F2668B">
      <w:pPr>
        <w:pStyle w:val="PlainText"/>
        <w:rPr>
          <w:rFonts w:ascii="Times New Roman" w:hAnsi="Times New Roman"/>
          <w:sz w:val="24"/>
        </w:rPr>
      </w:pPr>
    </w:p>
    <w:p w14:paraId="341E5686" w14:textId="77777777" w:rsidR="00F2668B" w:rsidRDefault="00F2668B">
      <w:pPr>
        <w:pStyle w:val="PlainText"/>
        <w:rPr>
          <w:rFonts w:ascii="Times New Roman" w:hAnsi="Times New Roman"/>
          <w:sz w:val="24"/>
        </w:rPr>
      </w:pPr>
    </w:p>
    <w:p w14:paraId="341E5687" w14:textId="77777777" w:rsidR="00F2668B" w:rsidRDefault="00F2668B">
      <w:pPr>
        <w:pStyle w:val="PlainText"/>
        <w:rPr>
          <w:rFonts w:ascii="Times New Roman" w:hAnsi="Times New Roman"/>
          <w:sz w:val="24"/>
        </w:rPr>
      </w:pPr>
    </w:p>
    <w:p w14:paraId="341E5688" w14:textId="77777777" w:rsidR="00F2668B" w:rsidRDefault="00F2668B">
      <w:pPr>
        <w:pStyle w:val="PlainText"/>
        <w:rPr>
          <w:rFonts w:ascii="Times New Roman" w:hAnsi="Times New Roman"/>
          <w:sz w:val="24"/>
        </w:rPr>
      </w:pPr>
    </w:p>
    <w:p w14:paraId="341E5689" w14:textId="77777777" w:rsidR="00F2668B" w:rsidRDefault="00F2668B">
      <w:pPr>
        <w:pStyle w:val="PlainText"/>
        <w:rPr>
          <w:rFonts w:ascii="Times New Roman" w:hAnsi="Times New Roman"/>
          <w:sz w:val="24"/>
        </w:rPr>
      </w:pPr>
    </w:p>
    <w:p w14:paraId="341E568A" w14:textId="77777777" w:rsidR="00F2668B" w:rsidRDefault="00F2668B">
      <w:pPr>
        <w:pStyle w:val="PlainText"/>
        <w:rPr>
          <w:rFonts w:ascii="Times New Roman" w:hAnsi="Times New Roman"/>
          <w:sz w:val="24"/>
        </w:rPr>
      </w:pPr>
    </w:p>
    <w:p w14:paraId="341E568B" w14:textId="77777777" w:rsidR="00F2668B" w:rsidRDefault="00F2668B">
      <w:pPr>
        <w:pStyle w:val="PlainText"/>
        <w:rPr>
          <w:rFonts w:ascii="Times New Roman" w:hAnsi="Times New Roman"/>
          <w:sz w:val="24"/>
        </w:rPr>
      </w:pPr>
    </w:p>
    <w:p w14:paraId="341E568C" w14:textId="77777777" w:rsidR="00F2668B" w:rsidRDefault="00F654D9">
      <w:pPr>
        <w:pStyle w:val="PlainText"/>
        <w:rPr>
          <w:rFonts w:ascii="Times New Roman" w:hAnsi="Times New Roman"/>
          <w:b/>
          <w:iCs/>
          <w:sz w:val="24"/>
          <w:u w:val="single"/>
        </w:rPr>
      </w:pPr>
      <w:r>
        <w:rPr>
          <w:rFonts w:ascii="Times New Roman" w:hAnsi="Times New Roman"/>
          <w:b/>
          <w:iCs/>
          <w:sz w:val="24"/>
          <w:u w:val="single"/>
        </w:rPr>
        <w:br w:type="page"/>
      </w:r>
      <w:r>
        <w:rPr>
          <w:rFonts w:ascii="Times New Roman" w:hAnsi="Times New Roman"/>
          <w:b/>
          <w:iCs/>
          <w:sz w:val="24"/>
          <w:u w:val="single"/>
        </w:rPr>
        <w:lastRenderedPageBreak/>
        <w:t>Part B The Common-Collector Amplifier</w:t>
      </w:r>
    </w:p>
    <w:p w14:paraId="341E568D" w14:textId="77777777" w:rsidR="00F2668B" w:rsidRDefault="00F2668B">
      <w:pPr>
        <w:pStyle w:val="PlainText"/>
        <w:rPr>
          <w:rFonts w:ascii="Times New Roman" w:hAnsi="Times New Roman"/>
          <w:b/>
          <w:i/>
          <w:sz w:val="24"/>
        </w:rPr>
      </w:pPr>
    </w:p>
    <w:p w14:paraId="341E568E" w14:textId="77777777" w:rsidR="00F2668B" w:rsidRDefault="00F654D9">
      <w:pPr>
        <w:pStyle w:val="PlainText"/>
        <w:rPr>
          <w:rFonts w:ascii="Times New Roman" w:hAnsi="Times New Roman"/>
          <w:sz w:val="24"/>
        </w:rPr>
      </w:pPr>
      <w:r>
        <w:rPr>
          <w:rFonts w:ascii="Times New Roman" w:hAnsi="Times New Roman"/>
          <w:sz w:val="24"/>
        </w:rPr>
        <w:t xml:space="preserve">9.  </w:t>
      </w:r>
      <w:r>
        <w:rPr>
          <w:rFonts w:ascii="Times New Roman" w:hAnsi="Times New Roman"/>
          <w:sz w:val="24"/>
        </w:rPr>
        <w:tab/>
        <w:t xml:space="preserve">Calculate the dc node voltages and branch currents for the transistor amplifier shown in Figure 2.  Make sure the amplifier is biased in the linear region.  Assume that </w:t>
      </w:r>
      <w:r>
        <w:rPr>
          <w:rFonts w:ascii="Symbol" w:hAnsi="Symbol"/>
          <w:i/>
          <w:iCs/>
          <w:snapToGrid w:val="0"/>
          <w:sz w:val="24"/>
        </w:rPr>
        <w:t></w:t>
      </w:r>
      <w:r>
        <w:rPr>
          <w:rFonts w:ascii="Times New Roman" w:hAnsi="Times New Roman"/>
          <w:sz w:val="24"/>
        </w:rPr>
        <w:t xml:space="preserve"> for the transistor is 100 and that the </w:t>
      </w:r>
      <w:r>
        <w:rPr>
          <w:rFonts w:ascii="Times New Roman" w:hAnsi="Times New Roman"/>
          <w:i/>
          <w:iCs/>
          <w:sz w:val="24"/>
        </w:rPr>
        <w:t>V</w:t>
      </w:r>
      <w:r>
        <w:rPr>
          <w:rFonts w:ascii="Times New Roman" w:hAnsi="Times New Roman"/>
          <w:i/>
          <w:iCs/>
          <w:sz w:val="24"/>
          <w:vertAlign w:val="subscript"/>
        </w:rPr>
        <w:t>BE</w:t>
      </w:r>
      <w:r>
        <w:rPr>
          <w:rFonts w:ascii="Times New Roman" w:hAnsi="Times New Roman"/>
          <w:sz w:val="24"/>
        </w:rPr>
        <w:t xml:space="preserve"> is 0.7[V].</w:t>
      </w:r>
      <w:r w:rsidR="003F188C">
        <w:rPr>
          <w:rFonts w:ascii="Times New Roman" w:hAnsi="Times New Roman"/>
          <w:sz w:val="24"/>
        </w:rPr>
        <w:t xml:space="preserve"> Record your answers below.</w:t>
      </w:r>
    </w:p>
    <w:p w14:paraId="341E568F" w14:textId="77777777" w:rsidR="003F188C" w:rsidRDefault="003F188C">
      <w:pPr>
        <w:pStyle w:val="PlainText"/>
        <w:rPr>
          <w:rFonts w:ascii="Times New Roman" w:hAnsi="Times New Roman"/>
          <w:sz w:val="24"/>
        </w:rPr>
      </w:pPr>
    </w:p>
    <w:p w14:paraId="341E5690" w14:textId="77777777" w:rsidR="003F188C" w:rsidRDefault="003F188C">
      <w:pPr>
        <w:pStyle w:val="PlainText"/>
        <w:rPr>
          <w:rFonts w:ascii="Times New Roman" w:hAnsi="Times New Roman"/>
          <w:sz w:val="24"/>
        </w:rPr>
      </w:pPr>
    </w:p>
    <w:p w14:paraId="341E5691" w14:textId="77777777" w:rsidR="003F188C" w:rsidRDefault="003F188C">
      <w:pPr>
        <w:pStyle w:val="PlainText"/>
        <w:rPr>
          <w:rFonts w:ascii="Times New Roman" w:hAnsi="Times New Roman"/>
          <w:sz w:val="24"/>
        </w:rPr>
      </w:pPr>
    </w:p>
    <w:p w14:paraId="341E5692" w14:textId="77777777" w:rsidR="003F188C" w:rsidRDefault="003F188C">
      <w:pPr>
        <w:pStyle w:val="PlainText"/>
        <w:rPr>
          <w:rFonts w:ascii="Times New Roman" w:hAnsi="Times New Roman"/>
          <w:sz w:val="24"/>
        </w:rPr>
      </w:pPr>
    </w:p>
    <w:p w14:paraId="341E5693" w14:textId="77777777" w:rsidR="003F188C" w:rsidRDefault="003F188C">
      <w:pPr>
        <w:pStyle w:val="PlainText"/>
        <w:rPr>
          <w:rFonts w:ascii="Times New Roman" w:hAnsi="Times New Roman"/>
          <w:sz w:val="24"/>
        </w:rPr>
      </w:pPr>
    </w:p>
    <w:p w14:paraId="341E5694" w14:textId="77777777" w:rsidR="003F188C" w:rsidRDefault="003F188C">
      <w:pPr>
        <w:pStyle w:val="PlainText"/>
        <w:rPr>
          <w:rFonts w:ascii="Times New Roman" w:hAnsi="Times New Roman"/>
          <w:sz w:val="24"/>
        </w:rPr>
      </w:pPr>
    </w:p>
    <w:p w14:paraId="341E5695" w14:textId="77777777" w:rsidR="00F2668B" w:rsidRDefault="00F2668B" w:rsidP="00E14CD3">
      <w:pPr>
        <w:pStyle w:val="PlainText"/>
        <w:rPr>
          <w:rFonts w:ascii="Times New Roman" w:hAnsi="Times New Roman"/>
          <w:sz w:val="24"/>
        </w:rPr>
      </w:pPr>
    </w:p>
    <w:p w14:paraId="341E5696" w14:textId="77777777" w:rsidR="00F2668B" w:rsidRDefault="00F2668B">
      <w:pPr>
        <w:pStyle w:val="PlainText"/>
        <w:rPr>
          <w:rFonts w:ascii="Times New Roman" w:hAnsi="Times New Roman"/>
          <w:sz w:val="24"/>
        </w:rPr>
      </w:pPr>
    </w:p>
    <w:p w14:paraId="341E5697" w14:textId="77777777" w:rsidR="00F2668B" w:rsidRDefault="003E6B30">
      <w:pPr>
        <w:pStyle w:val="PlainText"/>
        <w:jc w:val="center"/>
      </w:pPr>
      <w:r>
        <w:rPr>
          <w:noProof/>
        </w:rPr>
        <w:drawing>
          <wp:inline distT="0" distB="0" distL="0" distR="0" wp14:anchorId="341E56CF" wp14:editId="341E56D0">
            <wp:extent cx="5372100" cy="3291840"/>
            <wp:effectExtent l="0" t="0" r="0" b="3810"/>
            <wp:docPr id="2" name="Picture 2" descr="Fi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72100" cy="3291840"/>
                    </a:xfrm>
                    <a:prstGeom prst="rect">
                      <a:avLst/>
                    </a:prstGeom>
                    <a:noFill/>
                    <a:ln>
                      <a:noFill/>
                    </a:ln>
                  </pic:spPr>
                </pic:pic>
              </a:graphicData>
            </a:graphic>
          </wp:inline>
        </w:drawing>
      </w:r>
    </w:p>
    <w:p w14:paraId="341E5698" w14:textId="77777777" w:rsidR="00F2668B" w:rsidRDefault="00F654D9">
      <w:pPr>
        <w:pStyle w:val="PlainText"/>
        <w:jc w:val="center"/>
        <w:rPr>
          <w:rFonts w:ascii="Times New Roman" w:hAnsi="Times New Roman"/>
          <w:sz w:val="24"/>
        </w:rPr>
      </w:pPr>
      <w:r>
        <w:rPr>
          <w:rFonts w:ascii="Times New Roman" w:hAnsi="Times New Roman"/>
          <w:b/>
          <w:sz w:val="24"/>
        </w:rPr>
        <w:t xml:space="preserve">Figure 2. </w:t>
      </w:r>
      <w:r>
        <w:rPr>
          <w:rFonts w:ascii="Times New Roman" w:hAnsi="Times New Roman"/>
          <w:sz w:val="24"/>
        </w:rPr>
        <w:t>Common Collector Amplifier.</w:t>
      </w:r>
    </w:p>
    <w:p w14:paraId="341E5699" w14:textId="77777777" w:rsidR="00F2668B" w:rsidRDefault="00F2668B">
      <w:pPr>
        <w:pStyle w:val="PlainText"/>
        <w:rPr>
          <w:rFonts w:ascii="Times New Roman" w:hAnsi="Times New Roman"/>
          <w:sz w:val="24"/>
        </w:rPr>
      </w:pPr>
    </w:p>
    <w:p w14:paraId="341E569A" w14:textId="77777777" w:rsidR="00F2668B" w:rsidRDefault="00F2668B" w:rsidP="00785E37">
      <w:pPr>
        <w:pStyle w:val="PlainText"/>
        <w:rPr>
          <w:rFonts w:ascii="Times New Roman" w:hAnsi="Times New Roman"/>
          <w:sz w:val="24"/>
        </w:rPr>
      </w:pPr>
    </w:p>
    <w:p w14:paraId="341E569B" w14:textId="77777777" w:rsidR="003F188C" w:rsidRDefault="00F654D9" w:rsidP="003F188C">
      <w:pPr>
        <w:pStyle w:val="PlainText"/>
        <w:numPr>
          <w:ilvl w:val="0"/>
          <w:numId w:val="1"/>
        </w:numPr>
        <w:tabs>
          <w:tab w:val="clear" w:pos="780"/>
        </w:tabs>
        <w:ind w:left="0" w:firstLine="0"/>
        <w:rPr>
          <w:rFonts w:ascii="Times New Roman" w:hAnsi="Times New Roman"/>
          <w:sz w:val="24"/>
        </w:rPr>
      </w:pPr>
      <w:r>
        <w:rPr>
          <w:rFonts w:ascii="Times New Roman" w:hAnsi="Times New Roman"/>
          <w:sz w:val="24"/>
        </w:rPr>
        <w:t xml:space="preserve">Calculate the voltage gain </w:t>
      </w:r>
      <w:proofErr w:type="spellStart"/>
      <w:r>
        <w:rPr>
          <w:rFonts w:ascii="Times New Roman" w:hAnsi="Times New Roman"/>
          <w:i/>
          <w:iCs/>
          <w:sz w:val="24"/>
        </w:rPr>
        <w:t>v</w:t>
      </w:r>
      <w:r>
        <w:rPr>
          <w:rFonts w:ascii="Times New Roman" w:hAnsi="Times New Roman"/>
          <w:i/>
          <w:iCs/>
          <w:sz w:val="24"/>
          <w:vertAlign w:val="subscript"/>
        </w:rPr>
        <w:t>l</w:t>
      </w:r>
      <w:proofErr w:type="spellEnd"/>
      <w:r>
        <w:rPr>
          <w:rFonts w:ascii="Times New Roman" w:hAnsi="Times New Roman"/>
          <w:i/>
          <w:iCs/>
          <w:sz w:val="24"/>
        </w:rPr>
        <w:t>/v</w:t>
      </w:r>
      <w:r>
        <w:rPr>
          <w:rFonts w:ascii="Times New Roman" w:hAnsi="Times New Roman"/>
          <w:i/>
          <w:iCs/>
          <w:sz w:val="24"/>
          <w:vertAlign w:val="subscript"/>
        </w:rPr>
        <w:t>s</w:t>
      </w:r>
      <w:r>
        <w:rPr>
          <w:rFonts w:ascii="Times New Roman" w:hAnsi="Times New Roman"/>
          <w:sz w:val="24"/>
        </w:rPr>
        <w:t xml:space="preserve">.  Calculate the input resistance </w:t>
      </w:r>
      <w:proofErr w:type="spellStart"/>
      <w:r>
        <w:rPr>
          <w:rFonts w:ascii="Times New Roman" w:hAnsi="Times New Roman"/>
          <w:i/>
          <w:iCs/>
          <w:sz w:val="24"/>
        </w:rPr>
        <w:t>r</w:t>
      </w:r>
      <w:r>
        <w:rPr>
          <w:rFonts w:ascii="Times New Roman" w:hAnsi="Times New Roman"/>
          <w:i/>
          <w:iCs/>
          <w:sz w:val="24"/>
          <w:vertAlign w:val="subscript"/>
        </w:rPr>
        <w:t>in</w:t>
      </w:r>
      <w:proofErr w:type="spellEnd"/>
      <w:r>
        <w:rPr>
          <w:rFonts w:ascii="Times New Roman" w:hAnsi="Times New Roman"/>
          <w:sz w:val="24"/>
        </w:rPr>
        <w:t xml:space="preserve"> and the output resistance </w:t>
      </w:r>
      <w:r>
        <w:rPr>
          <w:rFonts w:ascii="Times New Roman" w:hAnsi="Times New Roman"/>
          <w:i/>
          <w:iCs/>
          <w:sz w:val="24"/>
        </w:rPr>
        <w:t>r</w:t>
      </w:r>
      <w:r>
        <w:rPr>
          <w:rFonts w:ascii="Times New Roman" w:hAnsi="Times New Roman"/>
          <w:i/>
          <w:iCs/>
          <w:sz w:val="24"/>
          <w:vertAlign w:val="subscript"/>
        </w:rPr>
        <w:t>out</w:t>
      </w:r>
      <w:r>
        <w:rPr>
          <w:rFonts w:ascii="Times New Roman" w:hAnsi="Times New Roman"/>
          <w:sz w:val="24"/>
        </w:rPr>
        <w:t xml:space="preserve">.  Use the value of the dc currents that you calculated in step 9 to obtain the value of </w:t>
      </w:r>
      <w:r>
        <w:rPr>
          <w:rFonts w:ascii="Times New Roman" w:hAnsi="Times New Roman"/>
          <w:i/>
          <w:iCs/>
          <w:sz w:val="24"/>
        </w:rPr>
        <w:t>r</w:t>
      </w:r>
      <w:r>
        <w:rPr>
          <w:rFonts w:ascii="Symbol" w:hAnsi="Symbol"/>
          <w:i/>
          <w:iCs/>
          <w:sz w:val="24"/>
          <w:vertAlign w:val="subscript"/>
        </w:rPr>
        <w:t></w:t>
      </w:r>
      <w:r>
        <w:rPr>
          <w:rFonts w:ascii="Times New Roman" w:hAnsi="Times New Roman"/>
          <w:sz w:val="24"/>
        </w:rPr>
        <w:t>.</w:t>
      </w:r>
      <w:r w:rsidR="003F188C">
        <w:rPr>
          <w:rFonts w:ascii="Times New Roman" w:hAnsi="Times New Roman"/>
          <w:sz w:val="24"/>
        </w:rPr>
        <w:t xml:space="preserve"> Record your answers below.</w:t>
      </w:r>
    </w:p>
    <w:p w14:paraId="341E569C" w14:textId="77777777" w:rsidR="003F188C" w:rsidRPr="003F188C" w:rsidRDefault="003F188C" w:rsidP="003F188C">
      <w:pPr>
        <w:pStyle w:val="PlainText"/>
        <w:rPr>
          <w:rFonts w:ascii="Times New Roman" w:hAnsi="Times New Roman"/>
          <w:sz w:val="24"/>
        </w:rPr>
      </w:pPr>
    </w:p>
    <w:p w14:paraId="341E569D" w14:textId="77777777" w:rsidR="00F2668B" w:rsidRDefault="00F2668B">
      <w:pPr>
        <w:pStyle w:val="PlainText"/>
        <w:rPr>
          <w:rFonts w:ascii="Times New Roman" w:hAnsi="Times New Roman"/>
          <w:sz w:val="24"/>
        </w:rPr>
      </w:pPr>
    </w:p>
    <w:p w14:paraId="341E569E" w14:textId="77777777" w:rsidR="00F2668B" w:rsidRDefault="00F2668B">
      <w:pPr>
        <w:pStyle w:val="PlainText"/>
        <w:rPr>
          <w:rFonts w:ascii="Times New Roman" w:hAnsi="Times New Roman"/>
          <w:sz w:val="24"/>
        </w:rPr>
      </w:pPr>
    </w:p>
    <w:p w14:paraId="341E569F" w14:textId="77777777" w:rsidR="00F2668B" w:rsidRDefault="00F2668B">
      <w:pPr>
        <w:pStyle w:val="PlainText"/>
        <w:rPr>
          <w:rFonts w:ascii="Times New Roman" w:hAnsi="Times New Roman"/>
          <w:sz w:val="24"/>
        </w:rPr>
      </w:pPr>
    </w:p>
    <w:p w14:paraId="341E56A0" w14:textId="77777777" w:rsidR="00F2668B" w:rsidRDefault="00F2668B" w:rsidP="00785E37">
      <w:pPr>
        <w:pStyle w:val="PlainText"/>
        <w:rPr>
          <w:rFonts w:ascii="Times New Roman" w:hAnsi="Times New Roman"/>
          <w:sz w:val="24"/>
        </w:rPr>
      </w:pPr>
    </w:p>
    <w:p w14:paraId="341E56A1" w14:textId="77777777" w:rsidR="00F2668B" w:rsidRDefault="00F2668B" w:rsidP="00785E37">
      <w:pPr>
        <w:pStyle w:val="PlainText"/>
        <w:rPr>
          <w:rFonts w:ascii="Times New Roman" w:hAnsi="Times New Roman"/>
          <w:sz w:val="24"/>
        </w:rPr>
      </w:pPr>
    </w:p>
    <w:p w14:paraId="341E56A2" w14:textId="77777777" w:rsidR="00F2668B" w:rsidRDefault="00F2668B">
      <w:pPr>
        <w:pStyle w:val="PlainText"/>
        <w:rPr>
          <w:rFonts w:ascii="Times New Roman" w:hAnsi="Times New Roman"/>
          <w:sz w:val="24"/>
        </w:rPr>
      </w:pPr>
    </w:p>
    <w:p w14:paraId="341E56A3" w14:textId="77777777" w:rsidR="00F2668B" w:rsidRDefault="00F654D9">
      <w:pPr>
        <w:pStyle w:val="PlainText"/>
        <w:numPr>
          <w:ilvl w:val="0"/>
          <w:numId w:val="1"/>
        </w:numPr>
        <w:tabs>
          <w:tab w:val="clear" w:pos="780"/>
        </w:tabs>
        <w:ind w:left="0" w:firstLine="0"/>
        <w:rPr>
          <w:rFonts w:ascii="Times New Roman" w:hAnsi="Times New Roman"/>
          <w:sz w:val="24"/>
        </w:rPr>
      </w:pPr>
      <w:r>
        <w:rPr>
          <w:rFonts w:ascii="Times New Roman" w:hAnsi="Times New Roman"/>
          <w:sz w:val="24"/>
        </w:rPr>
        <w:lastRenderedPageBreak/>
        <w:t>Build the circuit in Figure 2 on your prototyping board, and connect it to the dc power supply.  For the time being, do not connect the signal source.  Measure the dc voltages at the transistor, and record them below.  Do they agree with your calculations?</w:t>
      </w:r>
    </w:p>
    <w:p w14:paraId="341E56A4" w14:textId="77777777" w:rsidR="00F2668B" w:rsidRDefault="00F2668B">
      <w:pPr>
        <w:pStyle w:val="PlainText"/>
        <w:rPr>
          <w:rFonts w:ascii="Times New Roman" w:hAnsi="Times New Roman"/>
          <w:sz w:val="24"/>
        </w:rPr>
      </w:pPr>
    </w:p>
    <w:p w14:paraId="341E56A5" w14:textId="77777777" w:rsidR="00F2668B" w:rsidRDefault="00F2668B">
      <w:pPr>
        <w:pStyle w:val="PlainText"/>
        <w:rPr>
          <w:rFonts w:ascii="Times New Roman" w:hAnsi="Times New Roman"/>
          <w:sz w:val="24"/>
        </w:rPr>
      </w:pPr>
    </w:p>
    <w:p w14:paraId="341E56A6" w14:textId="77777777" w:rsidR="00F2668B" w:rsidRDefault="00F2668B">
      <w:pPr>
        <w:pStyle w:val="PlainText"/>
        <w:rPr>
          <w:rFonts w:ascii="Times New Roman" w:hAnsi="Times New Roman"/>
          <w:sz w:val="24"/>
        </w:rPr>
      </w:pPr>
    </w:p>
    <w:p w14:paraId="341E56A7" w14:textId="77777777" w:rsidR="003F188C" w:rsidRDefault="003F188C">
      <w:pPr>
        <w:pStyle w:val="PlainText"/>
        <w:rPr>
          <w:rFonts w:ascii="Times New Roman" w:hAnsi="Times New Roman"/>
          <w:sz w:val="24"/>
        </w:rPr>
      </w:pPr>
    </w:p>
    <w:p w14:paraId="341E56A8" w14:textId="77777777" w:rsidR="003F188C" w:rsidRDefault="003F188C">
      <w:pPr>
        <w:pStyle w:val="PlainText"/>
        <w:rPr>
          <w:rFonts w:ascii="Times New Roman" w:hAnsi="Times New Roman"/>
          <w:sz w:val="24"/>
        </w:rPr>
      </w:pPr>
    </w:p>
    <w:p w14:paraId="341E56A9" w14:textId="77777777" w:rsidR="003F188C" w:rsidRDefault="003F188C">
      <w:pPr>
        <w:pStyle w:val="PlainText"/>
        <w:rPr>
          <w:rFonts w:ascii="Times New Roman" w:hAnsi="Times New Roman"/>
          <w:sz w:val="24"/>
        </w:rPr>
      </w:pPr>
    </w:p>
    <w:p w14:paraId="341E56AA" w14:textId="77777777" w:rsidR="003F188C" w:rsidRDefault="003F188C">
      <w:pPr>
        <w:pStyle w:val="PlainText"/>
        <w:rPr>
          <w:rFonts w:ascii="Times New Roman" w:hAnsi="Times New Roman"/>
          <w:sz w:val="24"/>
        </w:rPr>
      </w:pPr>
    </w:p>
    <w:p w14:paraId="341E56AB" w14:textId="77777777" w:rsidR="00F2668B" w:rsidRDefault="00F2668B">
      <w:pPr>
        <w:pStyle w:val="PlainText"/>
        <w:rPr>
          <w:rFonts w:ascii="Times New Roman" w:hAnsi="Times New Roman"/>
          <w:sz w:val="24"/>
        </w:rPr>
      </w:pPr>
    </w:p>
    <w:p w14:paraId="341E56AC" w14:textId="77777777" w:rsidR="00F2668B" w:rsidRDefault="00F2668B">
      <w:pPr>
        <w:pStyle w:val="PlainText"/>
        <w:rPr>
          <w:rFonts w:ascii="Times New Roman" w:hAnsi="Times New Roman"/>
          <w:sz w:val="24"/>
        </w:rPr>
      </w:pPr>
    </w:p>
    <w:p w14:paraId="341E56AD" w14:textId="77777777" w:rsidR="00F2668B" w:rsidRDefault="00F2668B">
      <w:pPr>
        <w:pStyle w:val="PlainText"/>
        <w:rPr>
          <w:rFonts w:ascii="Times New Roman" w:hAnsi="Times New Roman"/>
          <w:sz w:val="24"/>
        </w:rPr>
      </w:pPr>
    </w:p>
    <w:p w14:paraId="341E56AE" w14:textId="77777777" w:rsidR="00F2668B" w:rsidRDefault="00F654D9">
      <w:pPr>
        <w:pStyle w:val="PlainText"/>
        <w:rPr>
          <w:rFonts w:ascii="Times New Roman" w:hAnsi="Times New Roman"/>
          <w:sz w:val="24"/>
        </w:rPr>
      </w:pPr>
      <w:r>
        <w:rPr>
          <w:rFonts w:ascii="Times New Roman" w:hAnsi="Times New Roman"/>
          <w:sz w:val="24"/>
        </w:rPr>
        <w:t>12.</w:t>
      </w:r>
      <w:r>
        <w:rPr>
          <w:rFonts w:ascii="Times New Roman" w:hAnsi="Times New Roman"/>
          <w:sz w:val="24"/>
        </w:rPr>
        <w:tab/>
        <w:t>Now apply the signal source at a frequency of 1[kHz].  Start with as low a signal as you can apply.  Then, turn up the amplitude until it is easy to measure but does not distort.</w:t>
      </w:r>
    </w:p>
    <w:p w14:paraId="341E56AF" w14:textId="77777777" w:rsidR="00F2668B" w:rsidRDefault="00F2668B">
      <w:pPr>
        <w:pStyle w:val="PlainText"/>
        <w:rPr>
          <w:rFonts w:ascii="Times New Roman" w:hAnsi="Times New Roman"/>
          <w:sz w:val="24"/>
        </w:rPr>
      </w:pPr>
    </w:p>
    <w:p w14:paraId="341E56B0" w14:textId="77777777" w:rsidR="00F2668B" w:rsidRDefault="00F2668B">
      <w:pPr>
        <w:pStyle w:val="PlainText"/>
        <w:rPr>
          <w:rFonts w:ascii="Times New Roman" w:hAnsi="Times New Roman"/>
          <w:sz w:val="24"/>
        </w:rPr>
      </w:pPr>
    </w:p>
    <w:p w14:paraId="341E56B1" w14:textId="77777777" w:rsidR="00F2668B" w:rsidRDefault="00F2668B">
      <w:pPr>
        <w:pStyle w:val="PlainText"/>
        <w:rPr>
          <w:rFonts w:ascii="Times New Roman" w:hAnsi="Times New Roman"/>
          <w:sz w:val="24"/>
        </w:rPr>
      </w:pPr>
    </w:p>
    <w:p w14:paraId="341E56B2" w14:textId="77777777" w:rsidR="00F2668B" w:rsidRDefault="00F2668B">
      <w:pPr>
        <w:pStyle w:val="PlainText"/>
        <w:rPr>
          <w:rFonts w:ascii="Times New Roman" w:hAnsi="Times New Roman"/>
          <w:sz w:val="24"/>
        </w:rPr>
      </w:pPr>
    </w:p>
    <w:p w14:paraId="341E56B3" w14:textId="77777777" w:rsidR="00F2668B" w:rsidRDefault="00F2668B">
      <w:pPr>
        <w:pStyle w:val="PlainText"/>
        <w:rPr>
          <w:rFonts w:ascii="Times New Roman" w:hAnsi="Times New Roman"/>
          <w:sz w:val="24"/>
        </w:rPr>
      </w:pPr>
    </w:p>
    <w:p w14:paraId="341E56B4" w14:textId="77777777" w:rsidR="00F2668B" w:rsidRDefault="00F2668B">
      <w:pPr>
        <w:pStyle w:val="PlainText"/>
        <w:rPr>
          <w:rFonts w:ascii="Times New Roman" w:hAnsi="Times New Roman"/>
          <w:sz w:val="24"/>
        </w:rPr>
      </w:pPr>
    </w:p>
    <w:p w14:paraId="341E56B5" w14:textId="77777777" w:rsidR="00F2668B" w:rsidRDefault="00F2668B">
      <w:pPr>
        <w:pStyle w:val="PlainText"/>
        <w:rPr>
          <w:rFonts w:ascii="Times New Roman" w:hAnsi="Times New Roman"/>
          <w:sz w:val="24"/>
        </w:rPr>
      </w:pPr>
    </w:p>
    <w:p w14:paraId="341E56B6" w14:textId="77777777" w:rsidR="00F2668B" w:rsidRDefault="00F2668B">
      <w:pPr>
        <w:pStyle w:val="PlainText"/>
        <w:rPr>
          <w:rFonts w:ascii="Times New Roman" w:hAnsi="Times New Roman"/>
          <w:sz w:val="24"/>
        </w:rPr>
      </w:pPr>
    </w:p>
    <w:p w14:paraId="341E56B7" w14:textId="77777777" w:rsidR="00F2668B" w:rsidRDefault="00F2668B">
      <w:pPr>
        <w:pStyle w:val="PlainText"/>
        <w:rPr>
          <w:rFonts w:ascii="Times New Roman" w:hAnsi="Times New Roman"/>
          <w:sz w:val="24"/>
        </w:rPr>
      </w:pPr>
    </w:p>
    <w:p w14:paraId="341E56B8" w14:textId="77777777" w:rsidR="00F2668B" w:rsidRDefault="00F654D9">
      <w:pPr>
        <w:pStyle w:val="PlainText"/>
        <w:rPr>
          <w:rFonts w:ascii="Times New Roman" w:hAnsi="Times New Roman"/>
          <w:sz w:val="24"/>
        </w:rPr>
      </w:pPr>
      <w:r>
        <w:rPr>
          <w:rFonts w:ascii="Times New Roman" w:hAnsi="Times New Roman"/>
          <w:sz w:val="24"/>
        </w:rPr>
        <w:t xml:space="preserve">13.  </w:t>
      </w:r>
      <w:r>
        <w:rPr>
          <w:rFonts w:ascii="Times New Roman" w:hAnsi="Times New Roman"/>
          <w:sz w:val="24"/>
        </w:rPr>
        <w:tab/>
        <w:t>Measure the voltage gain, input resistance, and output resistance.  Compare these values with your calculated values, and find the percent error in your calculations.  It may be difficult to measure the output resistance accurately since it is so low the output often distorts when such a small load resistance is attached.  Find a value for the load that allows a reasonably accurate estimate of the output resistance.  This means that you will have to use a larger value of resistance than the actual output resistance and apply the voltage divider rule.</w:t>
      </w:r>
    </w:p>
    <w:p w14:paraId="341E56B9" w14:textId="77777777" w:rsidR="00F2668B" w:rsidRDefault="00F2668B">
      <w:pPr>
        <w:pStyle w:val="PlainText"/>
        <w:rPr>
          <w:rFonts w:ascii="Times New Roman" w:hAnsi="Times New Roman"/>
          <w:sz w:val="24"/>
        </w:rPr>
      </w:pPr>
    </w:p>
    <w:tbl>
      <w:tblPr>
        <w:tblW w:w="37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5"/>
        <w:gridCol w:w="2395"/>
        <w:gridCol w:w="2395"/>
      </w:tblGrid>
      <w:tr w:rsidR="00F2668B" w14:paraId="341E56BD" w14:textId="77777777">
        <w:tc>
          <w:tcPr>
            <w:tcW w:w="1666" w:type="pct"/>
          </w:tcPr>
          <w:p w14:paraId="341E56BA" w14:textId="77777777" w:rsidR="00F2668B" w:rsidRDefault="00F654D9">
            <w:pPr>
              <w:pStyle w:val="PlainText"/>
              <w:spacing w:after="240"/>
              <w:rPr>
                <w:rFonts w:ascii="Times New Roman" w:hAnsi="Times New Roman"/>
                <w:sz w:val="24"/>
              </w:rPr>
            </w:pPr>
            <w:r>
              <w:rPr>
                <w:rFonts w:ascii="Times New Roman" w:hAnsi="Times New Roman"/>
                <w:i/>
                <w:iCs/>
                <w:sz w:val="24"/>
              </w:rPr>
              <w:t>A</w:t>
            </w:r>
            <w:r>
              <w:rPr>
                <w:rFonts w:ascii="Times New Roman" w:hAnsi="Times New Roman"/>
                <w:i/>
                <w:iCs/>
                <w:sz w:val="24"/>
                <w:vertAlign w:val="subscript"/>
              </w:rPr>
              <w:t>v, calc</w:t>
            </w:r>
            <w:r>
              <w:rPr>
                <w:rFonts w:ascii="Times New Roman" w:hAnsi="Times New Roman"/>
                <w:sz w:val="24"/>
              </w:rPr>
              <w:t>=</w:t>
            </w:r>
          </w:p>
        </w:tc>
        <w:tc>
          <w:tcPr>
            <w:tcW w:w="1667" w:type="pct"/>
          </w:tcPr>
          <w:p w14:paraId="341E56BB" w14:textId="77777777" w:rsidR="00F2668B" w:rsidRDefault="00F654D9">
            <w:pPr>
              <w:pStyle w:val="PlainText"/>
              <w:spacing w:after="240"/>
              <w:rPr>
                <w:rFonts w:ascii="Times New Roman" w:hAnsi="Times New Roman"/>
                <w:sz w:val="24"/>
              </w:rPr>
            </w:pPr>
            <w:r>
              <w:rPr>
                <w:rFonts w:ascii="Times New Roman" w:hAnsi="Times New Roman"/>
                <w:i/>
                <w:iCs/>
                <w:sz w:val="24"/>
              </w:rPr>
              <w:t>A</w:t>
            </w:r>
            <w:r>
              <w:rPr>
                <w:rFonts w:ascii="Times New Roman" w:hAnsi="Times New Roman"/>
                <w:i/>
                <w:iCs/>
                <w:sz w:val="24"/>
                <w:vertAlign w:val="subscript"/>
              </w:rPr>
              <w:t xml:space="preserve">v, </w:t>
            </w:r>
            <w:proofErr w:type="spellStart"/>
            <w:r>
              <w:rPr>
                <w:rFonts w:ascii="Times New Roman" w:hAnsi="Times New Roman"/>
                <w:i/>
                <w:iCs/>
                <w:sz w:val="24"/>
                <w:vertAlign w:val="subscript"/>
              </w:rPr>
              <w:t>meas</w:t>
            </w:r>
            <w:proofErr w:type="spellEnd"/>
            <w:r>
              <w:rPr>
                <w:rFonts w:ascii="Times New Roman" w:hAnsi="Times New Roman"/>
                <w:sz w:val="24"/>
              </w:rPr>
              <w:t>=</w:t>
            </w:r>
          </w:p>
        </w:tc>
        <w:tc>
          <w:tcPr>
            <w:tcW w:w="1667" w:type="pct"/>
          </w:tcPr>
          <w:p w14:paraId="341E56BC" w14:textId="77777777" w:rsidR="00F2668B" w:rsidRDefault="00F654D9">
            <w:pPr>
              <w:pStyle w:val="PlainText"/>
              <w:spacing w:after="240"/>
              <w:rPr>
                <w:rFonts w:ascii="Times New Roman" w:hAnsi="Times New Roman"/>
                <w:sz w:val="24"/>
              </w:rPr>
            </w:pPr>
            <w:r>
              <w:rPr>
                <w:rFonts w:ascii="Times New Roman" w:hAnsi="Times New Roman"/>
                <w:sz w:val="24"/>
              </w:rPr>
              <w:t>% error=</w:t>
            </w:r>
          </w:p>
        </w:tc>
      </w:tr>
      <w:tr w:rsidR="00F2668B" w14:paraId="341E56C1" w14:textId="77777777">
        <w:tc>
          <w:tcPr>
            <w:tcW w:w="1666" w:type="pct"/>
          </w:tcPr>
          <w:p w14:paraId="341E56BE" w14:textId="77777777" w:rsidR="00F2668B" w:rsidRDefault="00F654D9">
            <w:pPr>
              <w:pStyle w:val="PlainText"/>
              <w:spacing w:after="240"/>
              <w:rPr>
                <w:rFonts w:ascii="Times New Roman" w:hAnsi="Times New Roman"/>
                <w:sz w:val="24"/>
              </w:rPr>
            </w:pPr>
            <w:proofErr w:type="spellStart"/>
            <w:r>
              <w:rPr>
                <w:rFonts w:ascii="Times New Roman" w:hAnsi="Times New Roman"/>
                <w:i/>
                <w:iCs/>
                <w:sz w:val="24"/>
              </w:rPr>
              <w:t>r</w:t>
            </w:r>
            <w:r>
              <w:rPr>
                <w:rFonts w:ascii="Times New Roman" w:hAnsi="Times New Roman"/>
                <w:i/>
                <w:iCs/>
                <w:sz w:val="24"/>
                <w:vertAlign w:val="subscript"/>
              </w:rPr>
              <w:t>in</w:t>
            </w:r>
            <w:proofErr w:type="spellEnd"/>
            <w:r>
              <w:rPr>
                <w:rFonts w:ascii="Times New Roman" w:hAnsi="Times New Roman"/>
                <w:i/>
                <w:iCs/>
                <w:sz w:val="24"/>
                <w:vertAlign w:val="subscript"/>
              </w:rPr>
              <w:t>, calc</w:t>
            </w:r>
            <w:r>
              <w:rPr>
                <w:rFonts w:ascii="Times New Roman" w:hAnsi="Times New Roman"/>
                <w:sz w:val="24"/>
              </w:rPr>
              <w:t>=</w:t>
            </w:r>
          </w:p>
        </w:tc>
        <w:tc>
          <w:tcPr>
            <w:tcW w:w="1667" w:type="pct"/>
          </w:tcPr>
          <w:p w14:paraId="341E56BF" w14:textId="77777777" w:rsidR="00F2668B" w:rsidRDefault="00F654D9">
            <w:pPr>
              <w:pStyle w:val="PlainText"/>
              <w:spacing w:after="240"/>
              <w:rPr>
                <w:rFonts w:ascii="Times New Roman" w:hAnsi="Times New Roman"/>
                <w:sz w:val="24"/>
              </w:rPr>
            </w:pPr>
            <w:proofErr w:type="spellStart"/>
            <w:r>
              <w:rPr>
                <w:rFonts w:ascii="Times New Roman" w:hAnsi="Times New Roman"/>
                <w:i/>
                <w:iCs/>
                <w:sz w:val="24"/>
              </w:rPr>
              <w:t>r</w:t>
            </w:r>
            <w:r>
              <w:rPr>
                <w:rFonts w:ascii="Times New Roman" w:hAnsi="Times New Roman"/>
                <w:i/>
                <w:iCs/>
                <w:sz w:val="24"/>
                <w:vertAlign w:val="subscript"/>
              </w:rPr>
              <w:t>in</w:t>
            </w:r>
            <w:proofErr w:type="spellEnd"/>
            <w:r>
              <w:rPr>
                <w:rFonts w:ascii="Times New Roman" w:hAnsi="Times New Roman"/>
                <w:i/>
                <w:iCs/>
                <w:sz w:val="24"/>
                <w:vertAlign w:val="subscript"/>
              </w:rPr>
              <w:t xml:space="preserve">, </w:t>
            </w:r>
            <w:proofErr w:type="spellStart"/>
            <w:r>
              <w:rPr>
                <w:rFonts w:ascii="Times New Roman" w:hAnsi="Times New Roman"/>
                <w:i/>
                <w:iCs/>
                <w:sz w:val="24"/>
                <w:vertAlign w:val="subscript"/>
              </w:rPr>
              <w:t>meas</w:t>
            </w:r>
            <w:proofErr w:type="spellEnd"/>
            <w:r>
              <w:rPr>
                <w:rFonts w:ascii="Times New Roman" w:hAnsi="Times New Roman"/>
                <w:sz w:val="24"/>
              </w:rPr>
              <w:t>=</w:t>
            </w:r>
          </w:p>
        </w:tc>
        <w:tc>
          <w:tcPr>
            <w:tcW w:w="1667" w:type="pct"/>
          </w:tcPr>
          <w:p w14:paraId="341E56C0" w14:textId="77777777" w:rsidR="00F2668B" w:rsidRDefault="00F654D9">
            <w:pPr>
              <w:pStyle w:val="PlainText"/>
              <w:spacing w:after="240"/>
              <w:rPr>
                <w:rFonts w:ascii="Times New Roman" w:hAnsi="Times New Roman"/>
                <w:sz w:val="24"/>
              </w:rPr>
            </w:pPr>
            <w:r>
              <w:rPr>
                <w:rFonts w:ascii="Times New Roman" w:hAnsi="Times New Roman"/>
                <w:sz w:val="24"/>
              </w:rPr>
              <w:t>% error=</w:t>
            </w:r>
          </w:p>
        </w:tc>
      </w:tr>
      <w:tr w:rsidR="00F2668B" w14:paraId="341E56C5" w14:textId="77777777">
        <w:tc>
          <w:tcPr>
            <w:tcW w:w="1666" w:type="pct"/>
          </w:tcPr>
          <w:p w14:paraId="341E56C2" w14:textId="77777777" w:rsidR="00F2668B" w:rsidRDefault="00F654D9">
            <w:pPr>
              <w:pStyle w:val="PlainText"/>
              <w:spacing w:after="240"/>
              <w:rPr>
                <w:rFonts w:ascii="Times New Roman" w:hAnsi="Times New Roman"/>
                <w:sz w:val="24"/>
              </w:rPr>
            </w:pPr>
            <w:r>
              <w:rPr>
                <w:rFonts w:ascii="Times New Roman" w:hAnsi="Times New Roman"/>
                <w:i/>
                <w:iCs/>
                <w:sz w:val="24"/>
              </w:rPr>
              <w:t>r</w:t>
            </w:r>
            <w:r>
              <w:rPr>
                <w:rFonts w:ascii="Times New Roman" w:hAnsi="Times New Roman"/>
                <w:i/>
                <w:iCs/>
                <w:sz w:val="24"/>
                <w:vertAlign w:val="subscript"/>
              </w:rPr>
              <w:t>out, calc</w:t>
            </w:r>
            <w:r>
              <w:rPr>
                <w:rFonts w:ascii="Times New Roman" w:hAnsi="Times New Roman"/>
                <w:sz w:val="24"/>
              </w:rPr>
              <w:t>=</w:t>
            </w:r>
          </w:p>
        </w:tc>
        <w:tc>
          <w:tcPr>
            <w:tcW w:w="1667" w:type="pct"/>
          </w:tcPr>
          <w:p w14:paraId="341E56C3" w14:textId="77777777" w:rsidR="00F2668B" w:rsidRDefault="00F654D9">
            <w:pPr>
              <w:pStyle w:val="PlainText"/>
              <w:spacing w:after="240"/>
              <w:rPr>
                <w:rFonts w:ascii="Times New Roman" w:hAnsi="Times New Roman"/>
                <w:sz w:val="24"/>
              </w:rPr>
            </w:pPr>
            <w:r>
              <w:rPr>
                <w:rFonts w:ascii="Times New Roman" w:hAnsi="Times New Roman"/>
                <w:i/>
                <w:iCs/>
                <w:sz w:val="24"/>
              </w:rPr>
              <w:t>r</w:t>
            </w:r>
            <w:r>
              <w:rPr>
                <w:rFonts w:ascii="Times New Roman" w:hAnsi="Times New Roman"/>
                <w:i/>
                <w:iCs/>
                <w:sz w:val="24"/>
                <w:vertAlign w:val="subscript"/>
              </w:rPr>
              <w:t xml:space="preserve">out, </w:t>
            </w:r>
            <w:proofErr w:type="spellStart"/>
            <w:r>
              <w:rPr>
                <w:rFonts w:ascii="Times New Roman" w:hAnsi="Times New Roman"/>
                <w:i/>
                <w:iCs/>
                <w:sz w:val="24"/>
                <w:vertAlign w:val="subscript"/>
              </w:rPr>
              <w:t>meas</w:t>
            </w:r>
            <w:proofErr w:type="spellEnd"/>
            <w:r>
              <w:rPr>
                <w:rFonts w:ascii="Times New Roman" w:hAnsi="Times New Roman"/>
                <w:sz w:val="24"/>
              </w:rPr>
              <w:t>=</w:t>
            </w:r>
          </w:p>
        </w:tc>
        <w:tc>
          <w:tcPr>
            <w:tcW w:w="1667" w:type="pct"/>
          </w:tcPr>
          <w:p w14:paraId="341E56C4" w14:textId="77777777" w:rsidR="00F2668B" w:rsidRDefault="00F654D9">
            <w:pPr>
              <w:pStyle w:val="PlainText"/>
              <w:spacing w:after="240"/>
              <w:rPr>
                <w:rFonts w:ascii="Times New Roman" w:hAnsi="Times New Roman"/>
                <w:sz w:val="24"/>
              </w:rPr>
            </w:pPr>
            <w:r>
              <w:rPr>
                <w:rFonts w:ascii="Times New Roman" w:hAnsi="Times New Roman"/>
                <w:sz w:val="24"/>
              </w:rPr>
              <w:t>% error=</w:t>
            </w:r>
          </w:p>
        </w:tc>
      </w:tr>
    </w:tbl>
    <w:p w14:paraId="341E56C6" w14:textId="77777777" w:rsidR="00F2668B" w:rsidRDefault="00F2668B">
      <w:pPr>
        <w:pStyle w:val="PlainText"/>
        <w:rPr>
          <w:rFonts w:ascii="Times New Roman" w:hAnsi="Times New Roman"/>
          <w:sz w:val="24"/>
        </w:rPr>
      </w:pPr>
    </w:p>
    <w:p w14:paraId="341E56C7" w14:textId="77777777" w:rsidR="00F2668B" w:rsidRDefault="00F2668B">
      <w:pPr>
        <w:pStyle w:val="PlainText"/>
        <w:ind w:firstLine="720"/>
        <w:rPr>
          <w:rFonts w:ascii="Times New Roman" w:hAnsi="Times New Roman"/>
          <w:sz w:val="24"/>
        </w:rPr>
      </w:pPr>
    </w:p>
    <w:p w14:paraId="341E56C8" w14:textId="77777777" w:rsidR="00F2668B" w:rsidRDefault="00F654D9">
      <w:pPr>
        <w:pStyle w:val="PlainText"/>
        <w:rPr>
          <w:rFonts w:ascii="Times New Roman" w:hAnsi="Times New Roman"/>
          <w:b/>
          <w:sz w:val="24"/>
        </w:rPr>
      </w:pPr>
      <w:r>
        <w:rPr>
          <w:rFonts w:ascii="Times New Roman" w:hAnsi="Times New Roman"/>
          <w:sz w:val="24"/>
        </w:rPr>
        <w:br w:type="page"/>
      </w:r>
      <w:r>
        <w:rPr>
          <w:rFonts w:ascii="Times New Roman" w:hAnsi="Times New Roman"/>
          <w:b/>
          <w:sz w:val="24"/>
        </w:rPr>
        <w:lastRenderedPageBreak/>
        <w:t>Questions</w:t>
      </w:r>
    </w:p>
    <w:p w14:paraId="341E56C9" w14:textId="77777777" w:rsidR="00F2668B" w:rsidRDefault="00F2668B">
      <w:pPr>
        <w:pStyle w:val="PlainText"/>
        <w:rPr>
          <w:rFonts w:ascii="Times New Roman" w:hAnsi="Times New Roman"/>
          <w:b/>
          <w:sz w:val="24"/>
        </w:rPr>
      </w:pPr>
    </w:p>
    <w:p w14:paraId="341E56CA" w14:textId="77777777" w:rsidR="00F2668B" w:rsidRDefault="00F654D9">
      <w:pPr>
        <w:pStyle w:val="PlainText"/>
        <w:ind w:firstLine="720"/>
        <w:rPr>
          <w:rFonts w:ascii="Times New Roman" w:hAnsi="Times New Roman"/>
          <w:sz w:val="24"/>
        </w:rPr>
      </w:pPr>
      <w:r>
        <w:rPr>
          <w:rFonts w:ascii="Times New Roman" w:hAnsi="Times New Roman"/>
          <w:sz w:val="24"/>
        </w:rPr>
        <w:t>The amplifier configuration not tested here was the common-base amplifier.  What sort of voltage gain and current gain are possible with a common-base transistor amplifier?  What input and output resistances are likely?  Compare the usefulness of this configuration to the ones used in this lab.  This question may require some research into the text or other sources.  Try to give a complete yet concise answer.</w:t>
      </w:r>
    </w:p>
    <w:p w14:paraId="341E56CB" w14:textId="77777777" w:rsidR="00F2668B" w:rsidRDefault="00F2668B">
      <w:pPr>
        <w:pStyle w:val="PlainText"/>
        <w:rPr>
          <w:rFonts w:ascii="Times New Roman" w:hAnsi="Times New Roman"/>
          <w:sz w:val="24"/>
        </w:rPr>
      </w:pPr>
    </w:p>
    <w:p w14:paraId="341E56CC" w14:textId="77777777" w:rsidR="00F2668B" w:rsidRDefault="00F2668B">
      <w:pPr>
        <w:pStyle w:val="PlainText"/>
        <w:rPr>
          <w:rFonts w:ascii="Times New Roman" w:hAnsi="Times New Roman"/>
          <w:sz w:val="24"/>
        </w:rPr>
      </w:pPr>
    </w:p>
    <w:p w14:paraId="341E56CD" w14:textId="77777777" w:rsidR="00F2668B" w:rsidRDefault="00F2668B">
      <w:pPr>
        <w:pStyle w:val="PlainText"/>
        <w:rPr>
          <w:rFonts w:ascii="Times New Roman" w:hAnsi="Times New Roman"/>
          <w:sz w:val="24"/>
        </w:rPr>
      </w:pPr>
    </w:p>
    <w:p w14:paraId="5E53A658" w14:textId="77777777" w:rsidR="00091E2E" w:rsidRDefault="00091E2E">
      <w:pPr>
        <w:pStyle w:val="PlainText"/>
        <w:rPr>
          <w:rFonts w:ascii="Times New Roman" w:hAnsi="Times New Roman"/>
          <w:sz w:val="24"/>
        </w:rPr>
      </w:pPr>
    </w:p>
    <w:p w14:paraId="7D718383" w14:textId="06CF3B45" w:rsidR="00091E2E" w:rsidRDefault="00091E2E">
      <w:pPr>
        <w:rPr>
          <w:sz w:val="24"/>
        </w:rPr>
      </w:pPr>
      <w:r>
        <w:rPr>
          <w:sz w:val="24"/>
        </w:rPr>
        <w:br w:type="page"/>
      </w:r>
    </w:p>
    <w:p w14:paraId="710AD8ED" w14:textId="77777777" w:rsidR="00FD0079" w:rsidRDefault="00FD0079" w:rsidP="00FD0079">
      <w:pPr>
        <w:pStyle w:val="PlainText"/>
        <w:rPr>
          <w:rFonts w:ascii="Times New Roman" w:hAnsi="Times New Roman"/>
          <w:b/>
          <w:sz w:val="36"/>
        </w:rPr>
      </w:pPr>
      <w:r>
        <w:rPr>
          <w:rFonts w:ascii="Times New Roman" w:hAnsi="Times New Roman"/>
          <w:b/>
          <w:sz w:val="36"/>
        </w:rPr>
        <w:lastRenderedPageBreak/>
        <w:t xml:space="preserve">To the Student:  We are no longer using Pre-laboratory exercises as a tool for guiding student work.  This page is left here, in case a return to pre-laboratory exercises is considered.  You may ignore this page.  </w:t>
      </w:r>
    </w:p>
    <w:p w14:paraId="4830F269" w14:textId="77777777" w:rsidR="00FD0079" w:rsidRDefault="00FD0079" w:rsidP="00FD0079">
      <w:pPr>
        <w:pStyle w:val="PlainText"/>
        <w:rPr>
          <w:rFonts w:ascii="Times New Roman" w:hAnsi="Times New Roman"/>
          <w:b/>
          <w:sz w:val="36"/>
        </w:rPr>
      </w:pPr>
    </w:p>
    <w:p w14:paraId="7E3B368C" w14:textId="77777777" w:rsidR="00091E2E" w:rsidRDefault="00091E2E" w:rsidP="00091E2E">
      <w:pPr>
        <w:pStyle w:val="PlainText"/>
        <w:rPr>
          <w:rFonts w:ascii="Times New Roman" w:hAnsi="Times New Roman"/>
          <w:b/>
          <w:i/>
          <w:iCs/>
          <w:sz w:val="28"/>
        </w:rPr>
      </w:pPr>
      <w:r>
        <w:rPr>
          <w:rFonts w:ascii="Times New Roman" w:hAnsi="Times New Roman"/>
          <w:b/>
          <w:i/>
          <w:iCs/>
          <w:sz w:val="28"/>
        </w:rPr>
        <w:t>Pre-Lab</w:t>
      </w:r>
    </w:p>
    <w:p w14:paraId="40A89983" w14:textId="77777777" w:rsidR="00091E2E" w:rsidRDefault="00091E2E" w:rsidP="00091E2E">
      <w:pPr>
        <w:pStyle w:val="PlainText"/>
        <w:rPr>
          <w:rFonts w:ascii="Times New Roman" w:hAnsi="Times New Roman"/>
          <w:iCs/>
          <w:sz w:val="24"/>
        </w:rPr>
      </w:pPr>
    </w:p>
    <w:p w14:paraId="1F160BC9" w14:textId="77777777" w:rsidR="00091E2E" w:rsidRDefault="00091E2E" w:rsidP="00091E2E">
      <w:pPr>
        <w:pStyle w:val="PlainText"/>
        <w:rPr>
          <w:rFonts w:ascii="Times New Roman" w:hAnsi="Times New Roman"/>
          <w:iCs/>
          <w:sz w:val="24"/>
        </w:rPr>
      </w:pPr>
      <w:r w:rsidRPr="004A02AE">
        <w:rPr>
          <w:rFonts w:ascii="Times New Roman" w:hAnsi="Times New Roman"/>
          <w:iCs/>
          <w:sz w:val="24"/>
          <w:u w:val="single"/>
        </w:rPr>
        <w:t>Part A, Step</w:t>
      </w:r>
      <w:r>
        <w:rPr>
          <w:rFonts w:ascii="Times New Roman" w:hAnsi="Times New Roman"/>
          <w:iCs/>
          <w:sz w:val="24"/>
          <w:u w:val="single"/>
        </w:rPr>
        <w:t>s</w:t>
      </w:r>
      <w:r w:rsidRPr="004A02AE">
        <w:rPr>
          <w:rFonts w:ascii="Times New Roman" w:hAnsi="Times New Roman"/>
          <w:iCs/>
          <w:sz w:val="24"/>
          <w:u w:val="single"/>
        </w:rPr>
        <w:t xml:space="preserve"> 1</w:t>
      </w:r>
      <w:r>
        <w:rPr>
          <w:rFonts w:ascii="Times New Roman" w:hAnsi="Times New Roman"/>
          <w:iCs/>
          <w:sz w:val="24"/>
          <w:u w:val="single"/>
        </w:rPr>
        <w:t xml:space="preserve"> and 2</w:t>
      </w:r>
      <w:r w:rsidRPr="004A02AE">
        <w:rPr>
          <w:rFonts w:ascii="Times New Roman" w:hAnsi="Times New Roman"/>
          <w:iCs/>
          <w:sz w:val="24"/>
          <w:u w:val="single"/>
        </w:rPr>
        <w:t>:</w:t>
      </w:r>
      <w:r>
        <w:rPr>
          <w:rFonts w:ascii="Times New Roman" w:hAnsi="Times New Roman"/>
          <w:iCs/>
          <w:sz w:val="24"/>
        </w:rPr>
        <w:t xml:space="preserve"> Calculate the dc bias point and ac parameters for the BJT amplifier in Figure 1, as described in these steps. Note that for this step there is no bypass capacitor.</w:t>
      </w:r>
    </w:p>
    <w:p w14:paraId="2BCEE5A7" w14:textId="77777777" w:rsidR="00091E2E" w:rsidRDefault="00091E2E" w:rsidP="00091E2E">
      <w:pPr>
        <w:pStyle w:val="PlainText"/>
        <w:rPr>
          <w:rFonts w:ascii="Times New Roman" w:hAnsi="Times New Roman"/>
          <w:iCs/>
          <w:sz w:val="24"/>
        </w:rPr>
      </w:pPr>
    </w:p>
    <w:p w14:paraId="3B4D0405" w14:textId="77777777" w:rsidR="00091E2E" w:rsidRDefault="00091E2E" w:rsidP="00091E2E">
      <w:pPr>
        <w:pStyle w:val="PlainText"/>
        <w:rPr>
          <w:rFonts w:ascii="Times New Roman" w:hAnsi="Times New Roman"/>
          <w:iCs/>
          <w:sz w:val="24"/>
        </w:rPr>
      </w:pPr>
      <w:r w:rsidRPr="003F188C">
        <w:rPr>
          <w:rFonts w:ascii="Times New Roman" w:hAnsi="Times New Roman"/>
          <w:iCs/>
          <w:sz w:val="24"/>
          <w:u w:val="single"/>
        </w:rPr>
        <w:t>Part A, Step 7</w:t>
      </w:r>
      <w:r>
        <w:rPr>
          <w:rFonts w:ascii="Times New Roman" w:hAnsi="Times New Roman"/>
          <w:iCs/>
          <w:sz w:val="24"/>
        </w:rPr>
        <w:t>: Calculate the gain of the BJT amplifier of Figure 1, but with the bypass capacitor in place.</w:t>
      </w:r>
    </w:p>
    <w:p w14:paraId="14A0112E" w14:textId="77777777" w:rsidR="00091E2E" w:rsidRPr="004A02AE" w:rsidRDefault="00091E2E" w:rsidP="00091E2E">
      <w:pPr>
        <w:pStyle w:val="PlainText"/>
        <w:rPr>
          <w:rFonts w:ascii="Times New Roman" w:hAnsi="Times New Roman"/>
          <w:iCs/>
          <w:sz w:val="24"/>
        </w:rPr>
      </w:pPr>
    </w:p>
    <w:p w14:paraId="5BBFD1A0" w14:textId="77777777" w:rsidR="00091E2E" w:rsidRDefault="00091E2E" w:rsidP="00091E2E">
      <w:pPr>
        <w:pStyle w:val="PlainText"/>
        <w:rPr>
          <w:rFonts w:ascii="Times New Roman" w:hAnsi="Times New Roman"/>
          <w:iCs/>
          <w:sz w:val="24"/>
        </w:rPr>
      </w:pPr>
      <w:r w:rsidRPr="004A02AE">
        <w:rPr>
          <w:rFonts w:ascii="Times New Roman" w:hAnsi="Times New Roman"/>
          <w:iCs/>
          <w:sz w:val="24"/>
          <w:u w:val="single"/>
        </w:rPr>
        <w:t xml:space="preserve">Part </w:t>
      </w:r>
      <w:r>
        <w:rPr>
          <w:rFonts w:ascii="Times New Roman" w:hAnsi="Times New Roman"/>
          <w:iCs/>
          <w:sz w:val="24"/>
          <w:u w:val="single"/>
        </w:rPr>
        <w:t>B</w:t>
      </w:r>
      <w:r w:rsidRPr="004A02AE">
        <w:rPr>
          <w:rFonts w:ascii="Times New Roman" w:hAnsi="Times New Roman"/>
          <w:iCs/>
          <w:sz w:val="24"/>
          <w:u w:val="single"/>
        </w:rPr>
        <w:t>, Step</w:t>
      </w:r>
      <w:r>
        <w:rPr>
          <w:rFonts w:ascii="Times New Roman" w:hAnsi="Times New Roman"/>
          <w:iCs/>
          <w:sz w:val="24"/>
          <w:u w:val="single"/>
        </w:rPr>
        <w:t>s</w:t>
      </w:r>
      <w:r w:rsidRPr="004A02AE">
        <w:rPr>
          <w:rFonts w:ascii="Times New Roman" w:hAnsi="Times New Roman"/>
          <w:iCs/>
          <w:sz w:val="24"/>
          <w:u w:val="single"/>
        </w:rPr>
        <w:t xml:space="preserve"> </w:t>
      </w:r>
      <w:r>
        <w:rPr>
          <w:rFonts w:ascii="Times New Roman" w:hAnsi="Times New Roman"/>
          <w:iCs/>
          <w:sz w:val="24"/>
          <w:u w:val="single"/>
        </w:rPr>
        <w:t>9 and 10</w:t>
      </w:r>
      <w:r w:rsidRPr="004A02AE">
        <w:rPr>
          <w:rFonts w:ascii="Times New Roman" w:hAnsi="Times New Roman"/>
          <w:iCs/>
          <w:sz w:val="24"/>
          <w:u w:val="single"/>
        </w:rPr>
        <w:t>:</w:t>
      </w:r>
      <w:r>
        <w:rPr>
          <w:rFonts w:ascii="Times New Roman" w:hAnsi="Times New Roman"/>
          <w:iCs/>
          <w:sz w:val="24"/>
        </w:rPr>
        <w:t xml:space="preserve"> Calculate the dc bias point and ac parameters for the BJT amplifier in Figure 2, as described in these steps.</w:t>
      </w:r>
    </w:p>
    <w:p w14:paraId="68D9BEA4" w14:textId="77777777" w:rsidR="00091E2E" w:rsidRDefault="00091E2E" w:rsidP="00091E2E">
      <w:pPr>
        <w:pStyle w:val="PlainText"/>
        <w:rPr>
          <w:rFonts w:ascii="Times New Roman" w:hAnsi="Times New Roman"/>
          <w:iCs/>
          <w:sz w:val="24"/>
        </w:rPr>
      </w:pPr>
    </w:p>
    <w:p w14:paraId="57217126" w14:textId="77777777" w:rsidR="00091E2E" w:rsidRDefault="00091E2E">
      <w:pPr>
        <w:pStyle w:val="PlainText"/>
        <w:rPr>
          <w:rFonts w:ascii="Times New Roman" w:hAnsi="Times New Roman"/>
          <w:sz w:val="24"/>
        </w:rPr>
      </w:pPr>
    </w:p>
    <w:sectPr w:rsidR="00091E2E">
      <w:headerReference w:type="default" r:id="rId10"/>
      <w:footerReference w:type="default" r:id="rId11"/>
      <w:headerReference w:type="first" r:id="rId12"/>
      <w:pgSz w:w="12240" w:h="15840" w:code="1"/>
      <w:pgMar w:top="1440" w:right="1325" w:bottom="1440" w:left="1325" w:header="864" w:footer="86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C2050" w14:textId="77777777" w:rsidR="00E45821" w:rsidRDefault="00E45821" w:rsidP="00F02DC2">
      <w:r>
        <w:separator/>
      </w:r>
    </w:p>
  </w:endnote>
  <w:endnote w:type="continuationSeparator" w:id="0">
    <w:p w14:paraId="1079C1C3" w14:textId="77777777" w:rsidR="00E45821" w:rsidRDefault="00E45821" w:rsidP="00F02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E56D6" w14:textId="77777777" w:rsidR="00F2668B" w:rsidRDefault="00F654D9">
    <w:pPr>
      <w:pStyle w:val="Footer"/>
      <w:jc w:val="center"/>
      <w:rPr>
        <w:sz w:val="24"/>
      </w:rPr>
    </w:pPr>
    <w:r>
      <w:rPr>
        <w:rStyle w:val="PageNumber"/>
        <w:sz w:val="24"/>
      </w:rPr>
      <w:fldChar w:fldCharType="begin"/>
    </w:r>
    <w:r>
      <w:rPr>
        <w:rStyle w:val="PageNumber"/>
        <w:sz w:val="24"/>
      </w:rPr>
      <w:instrText xml:space="preserve"> PAGE </w:instrText>
    </w:r>
    <w:r>
      <w:rPr>
        <w:rStyle w:val="PageNumber"/>
        <w:sz w:val="24"/>
      </w:rPr>
      <w:fldChar w:fldCharType="separate"/>
    </w:r>
    <w:r w:rsidR="00A921F4">
      <w:rPr>
        <w:rStyle w:val="PageNumber"/>
        <w:noProof/>
        <w:sz w:val="24"/>
      </w:rPr>
      <w:t>9</w:t>
    </w:r>
    <w:r>
      <w:rPr>
        <w:rStyle w:val="PageNumbe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3F1DF" w14:textId="77777777" w:rsidR="00E45821" w:rsidRDefault="00E45821" w:rsidP="00F02DC2">
      <w:r>
        <w:separator/>
      </w:r>
    </w:p>
  </w:footnote>
  <w:footnote w:type="continuationSeparator" w:id="0">
    <w:p w14:paraId="00E2D92A" w14:textId="77777777" w:rsidR="00E45821" w:rsidRDefault="00E45821" w:rsidP="00F02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E56D5" w14:textId="757AA589" w:rsidR="00F2668B" w:rsidRDefault="009F73F8">
    <w:pPr>
      <w:pStyle w:val="Header"/>
      <w:jc w:val="right"/>
      <w:rPr>
        <w:sz w:val="24"/>
      </w:rPr>
    </w:pPr>
    <w:r>
      <w:rPr>
        <w:noProof/>
      </w:rPr>
      <w:object w:dxaOrig="1440" w:dyaOrig="1440" w14:anchorId="341E56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8pt;margin-top:-7pt;width:131.55pt;height:35.6pt;z-index:251658240;mso-wrap-edited:f;mso-width-percent:0;mso-height-percent:0;mso-width-percent:0;mso-height-percent:0" o:userdrawn="t" fillcolor="#0c9">
          <v:imagedata r:id="rId1" o:title=""/>
          <w10:wrap type="topAndBottom"/>
        </v:shape>
        <o:OLEObject Type="Embed" ProgID="Visio.Drawing.11" ShapeID="_x0000_s1026" DrawAspect="Content" ObjectID="_1803904668" r:id="rId2"/>
      </w:obje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E56D7" w14:textId="77777777" w:rsidR="00F2668B" w:rsidRDefault="009F73F8">
    <w:pPr>
      <w:pStyle w:val="Header"/>
    </w:pPr>
    <w:r>
      <w:rPr>
        <w:noProof/>
      </w:rPr>
      <w:object w:dxaOrig="1440" w:dyaOrig="1440" w14:anchorId="341E56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margin-left:.8pt;margin-top:-7pt;width:131.55pt;height:35.6pt;z-index:251657216;mso-wrap-edited:f;mso-width-percent:0;mso-height-percent:0;mso-width-percent:0;mso-height-percent:0" o:userdrawn="t" fillcolor="#0c9">
          <v:imagedata r:id="rId1" o:title=""/>
          <w10:wrap type="topAndBottom"/>
        </v:shape>
        <o:OLEObject Type="Embed" ProgID="Visio.Drawing.11" ShapeID="_x0000_s1025" DrawAspect="Content" ObjectID="_1803904669"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7A1777"/>
    <w:multiLevelType w:val="hybridMultilevel"/>
    <w:tmpl w:val="AEAC9718"/>
    <w:lvl w:ilvl="0" w:tplc="870E9AA8">
      <w:start w:val="1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B14"/>
    <w:rsid w:val="00003817"/>
    <w:rsid w:val="00055712"/>
    <w:rsid w:val="00091E2E"/>
    <w:rsid w:val="000E7743"/>
    <w:rsid w:val="00241CB3"/>
    <w:rsid w:val="00371CA0"/>
    <w:rsid w:val="003E6B30"/>
    <w:rsid w:val="003F188C"/>
    <w:rsid w:val="00452511"/>
    <w:rsid w:val="004A02AE"/>
    <w:rsid w:val="00785E37"/>
    <w:rsid w:val="008A5686"/>
    <w:rsid w:val="009A2283"/>
    <w:rsid w:val="00A921F4"/>
    <w:rsid w:val="00AC7766"/>
    <w:rsid w:val="00DE3B14"/>
    <w:rsid w:val="00DF44D7"/>
    <w:rsid w:val="00E14CD3"/>
    <w:rsid w:val="00E45821"/>
    <w:rsid w:val="00E65B05"/>
    <w:rsid w:val="00F2668B"/>
    <w:rsid w:val="00F654D9"/>
    <w:rsid w:val="00FD0079"/>
    <w:rsid w:val="00FD4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41E55FD"/>
  <w15:docId w15:val="{7D38AF2B-88CE-47ED-B501-2AFBC99EB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Pr>
      <w:rFonts w:ascii="Courier New" w:hAnsi="Courier New"/>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customStyle="1" w:styleId="PlainTextChar">
    <w:name w:val="Plain Text Char"/>
    <w:basedOn w:val="DefaultParagraphFont"/>
    <w:link w:val="PlainText"/>
    <w:semiHidden/>
    <w:rsid w:val="00FD0079"/>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1795</Words>
  <Characters>10232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ECE 3455 Experiment VI</vt:lpstr>
    </vt:vector>
  </TitlesOfParts>
  <Company>University of Houston</Company>
  <LinksUpToDate>false</LinksUpToDate>
  <CharactersWithSpaces>12003</CharactersWithSpaces>
  <SharedDoc>false</SharedDoc>
  <HLinks>
    <vt:vector size="6" baseType="variant">
      <vt:variant>
        <vt:i4>5439564</vt:i4>
      </vt:variant>
      <vt:variant>
        <vt:i4>12458</vt:i4>
      </vt:variant>
      <vt:variant>
        <vt:i4>1026</vt:i4>
      </vt:variant>
      <vt:variant>
        <vt:i4>1</vt:i4>
      </vt:variant>
      <vt:variant>
        <vt:lpwstr>Fig2.pcx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 3155 Experiment VI</dc:title>
  <dc:subject>BJT Transistor Amplifiers</dc:subject>
  <dc:creator>Dept. of ECE;Dr. Dave</dc:creator>
  <cp:lastModifiedBy>Shattuck, David P</cp:lastModifiedBy>
  <cp:revision>2</cp:revision>
  <cp:lastPrinted>2012-02-23T17:09:00Z</cp:lastPrinted>
  <dcterms:created xsi:type="dcterms:W3CDTF">2025-03-19T20:51:00Z</dcterms:created>
  <dcterms:modified xsi:type="dcterms:W3CDTF">2025-03-19T20:51:00Z</dcterms:modified>
</cp:coreProperties>
</file>