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622C" w14:textId="77777777" w:rsidR="00A11A27" w:rsidRDefault="00636205">
      <w:pPr>
        <w:spacing w:line="480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  _____________________________ (please print)</w:t>
      </w:r>
    </w:p>
    <w:p w14:paraId="6A5F622D" w14:textId="77777777" w:rsidR="00A11A27" w:rsidRDefault="00636205">
      <w:pPr>
        <w:spacing w:line="480" w:lineRule="atLeast"/>
        <w:rPr>
          <w:rFonts w:ascii="Arial" w:hAnsi="Arial" w:cs="Arial"/>
          <w:sz w:val="28"/>
          <w:lang w:val="fr-FR"/>
        </w:rPr>
      </w:pPr>
      <w:r>
        <w:rPr>
          <w:rFonts w:ascii="Arial" w:hAnsi="Arial" w:cs="Arial"/>
          <w:sz w:val="28"/>
          <w:lang w:val="fr-FR"/>
        </w:rPr>
        <w:t>Signature: __________________________</w:t>
      </w:r>
    </w:p>
    <w:p w14:paraId="6A5F622E" w14:textId="77777777" w:rsidR="00A11A27" w:rsidRDefault="00A11A27">
      <w:pPr>
        <w:spacing w:line="480" w:lineRule="atLeast"/>
        <w:rPr>
          <w:rFonts w:ascii="Arial" w:hAnsi="Arial" w:cs="Arial"/>
          <w:sz w:val="28"/>
          <w:lang w:val="fr-FR"/>
        </w:rPr>
      </w:pPr>
    </w:p>
    <w:p w14:paraId="6A5F622F" w14:textId="4D4453F3" w:rsidR="00A11A27" w:rsidRDefault="00636205">
      <w:pPr>
        <w:jc w:val="center"/>
        <w:rPr>
          <w:rFonts w:ascii="Arial" w:hAnsi="Arial" w:cs="Arial"/>
          <w:sz w:val="36"/>
          <w:lang w:val="fr-FR"/>
        </w:rPr>
      </w:pPr>
      <w:r>
        <w:rPr>
          <w:rFonts w:ascii="Arial" w:hAnsi="Arial" w:cs="Arial"/>
          <w:sz w:val="36"/>
          <w:lang w:val="fr-FR"/>
        </w:rPr>
        <w:t>ECE 3</w:t>
      </w:r>
      <w:r w:rsidR="00293569">
        <w:rPr>
          <w:rFonts w:ascii="Arial" w:hAnsi="Arial" w:cs="Arial"/>
          <w:sz w:val="36"/>
          <w:lang w:val="fr-FR"/>
        </w:rPr>
        <w:t>3</w:t>
      </w:r>
      <w:r>
        <w:rPr>
          <w:rFonts w:ascii="Arial" w:hAnsi="Arial" w:cs="Arial"/>
          <w:sz w:val="36"/>
          <w:lang w:val="fr-FR"/>
        </w:rPr>
        <w:t>55 -- Quiz #</w:t>
      </w:r>
      <w:r w:rsidR="001A0BCC">
        <w:rPr>
          <w:rFonts w:ascii="Arial" w:hAnsi="Arial" w:cs="Arial"/>
          <w:sz w:val="36"/>
          <w:lang w:val="fr-FR"/>
        </w:rPr>
        <w:t>5</w:t>
      </w:r>
    </w:p>
    <w:p w14:paraId="6A5F6230" w14:textId="6808CBEE" w:rsidR="00A11A27" w:rsidRDefault="001A0BCC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April </w:t>
      </w:r>
      <w:r w:rsidR="000A54D5">
        <w:rPr>
          <w:rFonts w:ascii="Arial" w:hAnsi="Arial" w:cs="Arial"/>
          <w:sz w:val="36"/>
        </w:rPr>
        <w:t>10</w:t>
      </w:r>
      <w:r w:rsidR="00C56DAB">
        <w:rPr>
          <w:rFonts w:ascii="Arial" w:hAnsi="Arial" w:cs="Arial"/>
          <w:sz w:val="36"/>
        </w:rPr>
        <w:t>, 202</w:t>
      </w:r>
      <w:r>
        <w:rPr>
          <w:rFonts w:ascii="Arial" w:hAnsi="Arial" w:cs="Arial"/>
          <w:sz w:val="36"/>
        </w:rPr>
        <w:t>5</w:t>
      </w:r>
    </w:p>
    <w:p w14:paraId="6A5F6231" w14:textId="77777777" w:rsidR="00A11A27" w:rsidRDefault="00A11A27">
      <w:pPr>
        <w:jc w:val="center"/>
        <w:rPr>
          <w:rFonts w:ascii="Arial" w:hAnsi="Arial" w:cs="Arial"/>
          <w:sz w:val="36"/>
        </w:rPr>
      </w:pPr>
    </w:p>
    <w:p w14:paraId="6A5F6232" w14:textId="62ED666B" w:rsidR="00A11A27" w:rsidRDefault="00636205">
      <w:pPr>
        <w:pStyle w:val="BodyText"/>
      </w:pPr>
      <w:r>
        <w:t>Keep this quiz closed</w:t>
      </w:r>
      <w:r w:rsidR="003109D3">
        <w:t xml:space="preserve"> </w:t>
      </w:r>
      <w:r>
        <w:t>until you are told to begin.</w:t>
      </w:r>
    </w:p>
    <w:p w14:paraId="6A5F6233" w14:textId="77777777" w:rsidR="00A11A27" w:rsidRDefault="00A11A27">
      <w:pPr>
        <w:rPr>
          <w:rFonts w:ascii="Arial" w:hAnsi="Arial" w:cs="Arial"/>
        </w:rPr>
      </w:pPr>
    </w:p>
    <w:p w14:paraId="7D97122A" w14:textId="27A0D8C2" w:rsidR="003109D3" w:rsidRPr="003109D3" w:rsidRDefault="003109D3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Print your name, and sign your name, at the top of this page.  </w:t>
      </w:r>
    </w:p>
    <w:p w14:paraId="6A5F6234" w14:textId="3C5B1039" w:rsidR="00A11A27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This quiz is closed book, closed notes.  You may use one 8.5” x 11” crib sheet, or its equivalent.</w:t>
      </w:r>
      <w:r w:rsidR="003109D3">
        <w:rPr>
          <w:rFonts w:ascii="Arial" w:hAnsi="Arial" w:cs="Arial"/>
          <w:sz w:val="28"/>
        </w:rPr>
        <w:t xml:space="preserve">  You may use a calculator.  You should </w:t>
      </w:r>
      <w:r w:rsidR="003109D3" w:rsidRPr="003109D3">
        <w:rPr>
          <w:rFonts w:ascii="Arial" w:hAnsi="Arial" w:cs="Arial"/>
          <w:b/>
          <w:bCs/>
          <w:sz w:val="28"/>
          <w:u w:val="single"/>
        </w:rPr>
        <w:t>not</w:t>
      </w:r>
      <w:r w:rsidR="003109D3">
        <w:rPr>
          <w:rFonts w:ascii="Arial" w:hAnsi="Arial" w:cs="Arial"/>
          <w:sz w:val="28"/>
        </w:rPr>
        <w:t xml:space="preserve"> use a cell phone, tablet computer, or laptop computer, as you work on this quiz.</w:t>
      </w:r>
    </w:p>
    <w:p w14:paraId="3D4F0E5B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Show all work on these pages.  </w:t>
      </w:r>
      <w:r w:rsidR="003109D3">
        <w:rPr>
          <w:rFonts w:ascii="Arial" w:hAnsi="Arial" w:cs="Arial"/>
          <w:sz w:val="28"/>
        </w:rPr>
        <w:t xml:space="preserve">You may use both sides of each page.  </w:t>
      </w:r>
      <w:r w:rsidRPr="003109D3">
        <w:rPr>
          <w:rFonts w:ascii="Arial" w:hAnsi="Arial" w:cs="Arial"/>
          <w:sz w:val="28"/>
        </w:rPr>
        <w:t>Show all work necessary to complete the problem.  A solution without the appropriate work shown will receive no credit.  A solution which is not given in a reasonable order will lose credit.</w:t>
      </w:r>
    </w:p>
    <w:p w14:paraId="7B0C5574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Show all units in solutions, intermediate results, and figures.  Units in the quiz will be included between square brackets.</w:t>
      </w:r>
    </w:p>
    <w:p w14:paraId="6B136F1F" w14:textId="77777777" w:rsid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>Do not use red ink.  Do not use red pencil.</w:t>
      </w:r>
    </w:p>
    <w:p w14:paraId="6A5F6239" w14:textId="1B4D0C7A" w:rsidR="00A11A27" w:rsidRPr="003109D3" w:rsidRDefault="00636205" w:rsidP="003109D3">
      <w:pPr>
        <w:pStyle w:val="ListParagraph"/>
        <w:numPr>
          <w:ilvl w:val="0"/>
          <w:numId w:val="25"/>
        </w:numPr>
        <w:rPr>
          <w:rFonts w:ascii="Arial" w:hAnsi="Arial" w:cs="Arial"/>
          <w:sz w:val="28"/>
        </w:rPr>
      </w:pPr>
      <w:r w:rsidRPr="003109D3">
        <w:rPr>
          <w:rFonts w:ascii="Arial" w:hAnsi="Arial" w:cs="Arial"/>
          <w:sz w:val="28"/>
        </w:rPr>
        <w:t xml:space="preserve">You will have </w:t>
      </w:r>
      <w:r w:rsidR="001A0BCC">
        <w:rPr>
          <w:rFonts w:ascii="Arial" w:hAnsi="Arial" w:cs="Arial"/>
          <w:sz w:val="28"/>
        </w:rPr>
        <w:t>30</w:t>
      </w:r>
      <w:r w:rsidRPr="003109D3">
        <w:rPr>
          <w:rFonts w:ascii="Arial" w:hAnsi="Arial" w:cs="Arial"/>
          <w:sz w:val="28"/>
        </w:rPr>
        <w:t xml:space="preserve"> minutes to work on this quiz.</w:t>
      </w:r>
    </w:p>
    <w:p w14:paraId="6A5F623A" w14:textId="77777777" w:rsidR="00A11A27" w:rsidRDefault="00A11A27">
      <w:pPr>
        <w:rPr>
          <w:rFonts w:ascii="Arial" w:hAnsi="Arial" w:cs="Arial"/>
          <w:sz w:val="28"/>
        </w:rPr>
      </w:pPr>
    </w:p>
    <w:p w14:paraId="6A5F623B" w14:textId="77777777" w:rsidR="00A11A27" w:rsidRDefault="00A11A27">
      <w:pPr>
        <w:rPr>
          <w:rFonts w:ascii="Arial" w:hAnsi="Arial" w:cs="Arial"/>
          <w:sz w:val="28"/>
        </w:rPr>
      </w:pPr>
    </w:p>
    <w:p w14:paraId="6A5F623C" w14:textId="77777777" w:rsidR="00A11A27" w:rsidRDefault="006362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________________/20</w:t>
      </w:r>
    </w:p>
    <w:p w14:paraId="6A5F623D" w14:textId="77777777" w:rsidR="00A11A27" w:rsidRDefault="0063620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>
        <w:rPr>
          <w:rFonts w:ascii="Arial" w:hAnsi="Arial" w:cs="Arial"/>
          <w:sz w:val="28"/>
        </w:rPr>
        <w:lastRenderedPageBreak/>
        <w:t>Room for extra work</w:t>
      </w:r>
    </w:p>
    <w:p w14:paraId="23C69F0A" w14:textId="400A053D" w:rsidR="00FC7BC2" w:rsidRDefault="00636205" w:rsidP="00C56DAB">
      <w:pPr>
        <w:rPr>
          <w:rFonts w:ascii="Times New Roman" w:hAnsi="Times New Roman"/>
          <w:sz w:val="28"/>
        </w:rPr>
      </w:pPr>
      <w:r>
        <w:rPr>
          <w:rFonts w:ascii="Arial" w:hAnsi="Arial" w:cs="Arial"/>
          <w:sz w:val="28"/>
        </w:rPr>
        <w:br w:type="page"/>
      </w:r>
      <w:r w:rsidR="00FC7BC2">
        <w:rPr>
          <w:rFonts w:ascii="Times New Roman" w:hAnsi="Times New Roman"/>
          <w:sz w:val="28"/>
        </w:rPr>
        <w:lastRenderedPageBreak/>
        <w:t xml:space="preserve">Assume </w:t>
      </w:r>
      <w:r w:rsidR="00C709F4">
        <w:rPr>
          <w:rFonts w:ascii="Times New Roman" w:hAnsi="Times New Roman"/>
          <w:sz w:val="28"/>
        </w:rPr>
        <w:t>that</w:t>
      </w:r>
      <w:r w:rsidR="00FC7BC2">
        <w:rPr>
          <w:rFonts w:ascii="Times New Roman" w:hAnsi="Times New Roman"/>
          <w:sz w:val="28"/>
        </w:rPr>
        <w:t xml:space="preserve"> </w:t>
      </w:r>
      <w:r w:rsidR="00C709F4">
        <w:rPr>
          <w:rFonts w:ascii="Times New Roman" w:hAnsi="Times New Roman"/>
          <w:sz w:val="28"/>
        </w:rPr>
        <w:t xml:space="preserve">the diodes in the circuit below can be modeled with a piecewise-linear diode model, where </w:t>
      </w:r>
      <w:r w:rsidR="00C709F4" w:rsidRPr="00843A3A">
        <w:rPr>
          <w:rFonts w:ascii="Times New Roman" w:hAnsi="Times New Roman"/>
          <w:i/>
          <w:iCs/>
          <w:sz w:val="28"/>
        </w:rPr>
        <w:t>V</w:t>
      </w:r>
      <w:r w:rsidR="00C709F4" w:rsidRPr="00843A3A">
        <w:rPr>
          <w:rFonts w:ascii="Times New Roman" w:hAnsi="Times New Roman"/>
          <w:i/>
          <w:iCs/>
          <w:sz w:val="28"/>
          <w:vertAlign w:val="subscript"/>
        </w:rPr>
        <w:t>f</w:t>
      </w:r>
      <w:r w:rsidR="00C709F4">
        <w:rPr>
          <w:rFonts w:ascii="Times New Roman" w:hAnsi="Times New Roman"/>
          <w:sz w:val="28"/>
        </w:rPr>
        <w:t xml:space="preserve"> = 1[V], </w:t>
      </w:r>
      <w:r w:rsidR="00C709F4" w:rsidRPr="00843A3A">
        <w:rPr>
          <w:rFonts w:ascii="Times New Roman" w:hAnsi="Times New Roman"/>
          <w:i/>
          <w:iCs/>
          <w:sz w:val="28"/>
        </w:rPr>
        <w:t>r</w:t>
      </w:r>
      <w:r w:rsidR="00C709F4" w:rsidRPr="00843A3A">
        <w:rPr>
          <w:rFonts w:ascii="Times New Roman" w:hAnsi="Times New Roman"/>
          <w:i/>
          <w:iCs/>
          <w:sz w:val="28"/>
          <w:vertAlign w:val="subscript"/>
        </w:rPr>
        <w:t>d</w:t>
      </w:r>
      <w:r w:rsidR="00C709F4">
        <w:rPr>
          <w:rFonts w:ascii="Times New Roman" w:hAnsi="Times New Roman"/>
          <w:sz w:val="28"/>
        </w:rPr>
        <w:t xml:space="preserve"> = 1[k</w:t>
      </w:r>
      <w:r w:rsidR="00C709F4" w:rsidRPr="00843A3A">
        <w:rPr>
          <w:rFonts w:ascii="Symbol" w:hAnsi="Symbol"/>
          <w:sz w:val="28"/>
        </w:rPr>
        <w:t>W</w:t>
      </w:r>
      <w:r w:rsidR="00C709F4">
        <w:rPr>
          <w:rFonts w:ascii="Times New Roman" w:hAnsi="Times New Roman"/>
          <w:sz w:val="28"/>
        </w:rPr>
        <w:t xml:space="preserve">], and </w:t>
      </w:r>
      <w:proofErr w:type="gramStart"/>
      <w:r w:rsidR="00C709F4" w:rsidRPr="00843A3A">
        <w:rPr>
          <w:rFonts w:ascii="Times New Roman" w:hAnsi="Times New Roman"/>
          <w:i/>
          <w:iCs/>
          <w:sz w:val="28"/>
        </w:rPr>
        <w:t>I</w:t>
      </w:r>
      <w:r w:rsidR="00C709F4" w:rsidRPr="00843A3A">
        <w:rPr>
          <w:rFonts w:ascii="Times New Roman" w:hAnsi="Times New Roman"/>
          <w:i/>
          <w:iCs/>
          <w:sz w:val="28"/>
          <w:vertAlign w:val="subscript"/>
        </w:rPr>
        <w:t>s</w:t>
      </w:r>
      <w:proofErr w:type="gramEnd"/>
      <w:r w:rsidR="00C709F4">
        <w:rPr>
          <w:rFonts w:ascii="Times New Roman" w:hAnsi="Times New Roman"/>
          <w:sz w:val="28"/>
        </w:rPr>
        <w:t xml:space="preserve"> = 1[mA].  Find </w:t>
      </w:r>
      <w:proofErr w:type="spellStart"/>
      <w:r w:rsidR="00C709F4" w:rsidRPr="00843A3A">
        <w:rPr>
          <w:rFonts w:ascii="Times New Roman" w:hAnsi="Times New Roman"/>
          <w:i/>
          <w:iCs/>
          <w:sz w:val="28"/>
        </w:rPr>
        <w:t>v</w:t>
      </w:r>
      <w:r w:rsidR="00C709F4" w:rsidRPr="00843A3A">
        <w:rPr>
          <w:rFonts w:ascii="Times New Roman" w:hAnsi="Times New Roman"/>
          <w:i/>
          <w:iCs/>
          <w:sz w:val="28"/>
          <w:vertAlign w:val="subscript"/>
        </w:rPr>
        <w:t>A</w:t>
      </w:r>
      <w:r w:rsidR="00C709F4">
        <w:rPr>
          <w:rFonts w:ascii="Times New Roman" w:hAnsi="Times New Roman"/>
          <w:sz w:val="28"/>
        </w:rPr>
        <w:t>.</w:t>
      </w:r>
      <w:proofErr w:type="spellEnd"/>
      <w:r w:rsidR="00C709F4">
        <w:rPr>
          <w:rFonts w:ascii="Times New Roman" w:hAnsi="Times New Roman"/>
          <w:sz w:val="28"/>
        </w:rPr>
        <w:t xml:space="preserve">  State your guesses.  State your tests explicitly.  State the conclusion after testing</w:t>
      </w:r>
      <w:r w:rsidR="00843A3A">
        <w:rPr>
          <w:rFonts w:ascii="Times New Roman" w:hAnsi="Times New Roman"/>
          <w:sz w:val="28"/>
        </w:rPr>
        <w:t xml:space="preserve"> each set of guesses</w:t>
      </w:r>
      <w:r w:rsidR="00C709F4">
        <w:rPr>
          <w:rFonts w:ascii="Times New Roman" w:hAnsi="Times New Roman"/>
          <w:sz w:val="28"/>
        </w:rPr>
        <w:t xml:space="preserve">.  You are expected to be able to complete at least two </w:t>
      </w:r>
      <w:r w:rsidR="00843A3A">
        <w:rPr>
          <w:rFonts w:ascii="Times New Roman" w:hAnsi="Times New Roman"/>
          <w:sz w:val="28"/>
        </w:rPr>
        <w:t xml:space="preserve">sets of </w:t>
      </w:r>
      <w:r w:rsidR="00C709F4">
        <w:rPr>
          <w:rFonts w:ascii="Times New Roman" w:hAnsi="Times New Roman"/>
          <w:sz w:val="28"/>
        </w:rPr>
        <w:t>guesses in the time period allotted.  However, if your first</w:t>
      </w:r>
      <w:r w:rsidR="00843A3A">
        <w:rPr>
          <w:rFonts w:ascii="Times New Roman" w:hAnsi="Times New Roman"/>
          <w:sz w:val="28"/>
        </w:rPr>
        <w:t xml:space="preserve"> set of</w:t>
      </w:r>
      <w:r w:rsidR="00C709F4">
        <w:rPr>
          <w:rFonts w:ascii="Times New Roman" w:hAnsi="Times New Roman"/>
          <w:sz w:val="28"/>
        </w:rPr>
        <w:t xml:space="preserve"> guesses </w:t>
      </w:r>
      <w:r w:rsidR="00843A3A">
        <w:rPr>
          <w:rFonts w:ascii="Times New Roman" w:hAnsi="Times New Roman"/>
          <w:sz w:val="28"/>
        </w:rPr>
        <w:t>is</w:t>
      </w:r>
      <w:r w:rsidR="00C709F4">
        <w:rPr>
          <w:rFonts w:ascii="Times New Roman" w:hAnsi="Times New Roman"/>
          <w:sz w:val="28"/>
        </w:rPr>
        <w:t xml:space="preserve"> valid, you may only have one set of guess</w:t>
      </w:r>
      <w:r w:rsidR="00843A3A">
        <w:rPr>
          <w:rFonts w:ascii="Times New Roman" w:hAnsi="Times New Roman"/>
          <w:sz w:val="28"/>
        </w:rPr>
        <w:t>es</w:t>
      </w:r>
      <w:r w:rsidR="00C709F4">
        <w:rPr>
          <w:rFonts w:ascii="Times New Roman" w:hAnsi="Times New Roman"/>
          <w:sz w:val="28"/>
        </w:rPr>
        <w:t xml:space="preserve">.  </w:t>
      </w:r>
    </w:p>
    <w:p w14:paraId="6A5F623F" w14:textId="34D4B50A" w:rsidR="00811AC0" w:rsidRDefault="00811AC0" w:rsidP="00C56DAB">
      <w:pPr>
        <w:rPr>
          <w:rFonts w:ascii="Times New Roman" w:hAnsi="Times New Roman"/>
          <w:sz w:val="28"/>
          <w:szCs w:val="28"/>
        </w:rPr>
      </w:pPr>
    </w:p>
    <w:p w14:paraId="0230FD26" w14:textId="0955CAA6" w:rsidR="00FC7BC2" w:rsidRDefault="000A54D5" w:rsidP="00C56DAB">
      <w:pPr>
        <w:rPr>
          <w:rFonts w:ascii="Times New Roman" w:hAnsi="Times New Roman"/>
          <w:sz w:val="28"/>
          <w:szCs w:val="28"/>
        </w:rPr>
      </w:pPr>
      <w:r>
        <w:object w:dxaOrig="12931" w:dyaOrig="10395" w14:anchorId="49736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317.25pt" o:ole="">
            <v:imagedata r:id="rId8" o:title=""/>
          </v:shape>
          <o:OLEObject Type="Embed" ProgID="Visio.Drawing.15" ShapeID="_x0000_i1025" DrawAspect="Content" ObjectID="_1805796824" r:id="rId9"/>
        </w:object>
      </w:r>
    </w:p>
    <w:p w14:paraId="6A5F6240" w14:textId="0301EDDE" w:rsidR="00901EC2" w:rsidRDefault="00901EC2" w:rsidP="00AE18B1"/>
    <w:p w14:paraId="6A5F6241" w14:textId="113BF93E" w:rsidR="00666E61" w:rsidRDefault="00901EC2" w:rsidP="00666E61">
      <w:pPr>
        <w:rPr>
          <w:rFonts w:ascii="Arial" w:hAnsi="Arial" w:cs="Arial"/>
          <w:sz w:val="28"/>
        </w:rPr>
      </w:pPr>
      <w:r>
        <w:br w:type="page"/>
      </w:r>
    </w:p>
    <w:p w14:paraId="6A5F624F" w14:textId="45C126AF" w:rsidR="000D369B" w:rsidRDefault="0043116E" w:rsidP="00FA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0B54ACEB" wp14:editId="731D3C4D">
            <wp:extent cx="5972175" cy="7795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3" t="8031" r="5016" b="6444"/>
                    <a:stretch/>
                  </pic:blipFill>
                  <pic:spPr bwMode="auto">
                    <a:xfrm>
                      <a:off x="0" y="0"/>
                      <a:ext cx="5976855" cy="7801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5F3D9" w14:textId="1B0D8C35" w:rsidR="0043116E" w:rsidRPr="00B919CF" w:rsidRDefault="0043116E" w:rsidP="00FA713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71C884A0" wp14:editId="4EAE4F4A">
            <wp:extent cx="5981700" cy="74334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11145" r="2564" b="4524"/>
                    <a:stretch/>
                  </pic:blipFill>
                  <pic:spPr bwMode="auto">
                    <a:xfrm>
                      <a:off x="0" y="0"/>
                      <a:ext cx="5983746" cy="7436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116E" w:rsidRPr="00B919CF" w:rsidSect="00A11A2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211"/>
    <w:multiLevelType w:val="hybridMultilevel"/>
    <w:tmpl w:val="C3C27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1162E"/>
    <w:multiLevelType w:val="hybridMultilevel"/>
    <w:tmpl w:val="6374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68A3"/>
    <w:multiLevelType w:val="hybridMultilevel"/>
    <w:tmpl w:val="A79C9E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126D3"/>
    <w:multiLevelType w:val="hybridMultilevel"/>
    <w:tmpl w:val="A7E6CB5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A1C66"/>
    <w:multiLevelType w:val="hybridMultilevel"/>
    <w:tmpl w:val="6A7A48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07A18"/>
    <w:multiLevelType w:val="hybridMultilevel"/>
    <w:tmpl w:val="0C76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12DD"/>
    <w:multiLevelType w:val="hybridMultilevel"/>
    <w:tmpl w:val="15C20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F1E69"/>
    <w:multiLevelType w:val="hybridMultilevel"/>
    <w:tmpl w:val="AC8039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DD72A6"/>
    <w:multiLevelType w:val="hybridMultilevel"/>
    <w:tmpl w:val="143A4B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621575"/>
    <w:multiLevelType w:val="hybridMultilevel"/>
    <w:tmpl w:val="C37844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517BCA"/>
    <w:multiLevelType w:val="hybridMultilevel"/>
    <w:tmpl w:val="0CA46D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82398"/>
    <w:multiLevelType w:val="hybridMultilevel"/>
    <w:tmpl w:val="61485F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901BB"/>
    <w:multiLevelType w:val="hybridMultilevel"/>
    <w:tmpl w:val="203886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12290"/>
    <w:multiLevelType w:val="hybridMultilevel"/>
    <w:tmpl w:val="46A6A4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A735DA"/>
    <w:multiLevelType w:val="hybridMultilevel"/>
    <w:tmpl w:val="7D8E12B2"/>
    <w:lvl w:ilvl="0" w:tplc="5CD82C7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62A06"/>
    <w:multiLevelType w:val="hybridMultilevel"/>
    <w:tmpl w:val="0C765E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97F23"/>
    <w:multiLevelType w:val="hybridMultilevel"/>
    <w:tmpl w:val="B7EE9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B6657"/>
    <w:multiLevelType w:val="hybridMultilevel"/>
    <w:tmpl w:val="EBBE8F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B12A89"/>
    <w:multiLevelType w:val="hybridMultilevel"/>
    <w:tmpl w:val="1FE87F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211230"/>
    <w:multiLevelType w:val="hybridMultilevel"/>
    <w:tmpl w:val="BBB0085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65626F"/>
    <w:multiLevelType w:val="hybridMultilevel"/>
    <w:tmpl w:val="C69CFE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33234"/>
    <w:multiLevelType w:val="hybridMultilevel"/>
    <w:tmpl w:val="52969F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08245A"/>
    <w:multiLevelType w:val="hybridMultilevel"/>
    <w:tmpl w:val="A94C5D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593494"/>
    <w:multiLevelType w:val="hybridMultilevel"/>
    <w:tmpl w:val="9E163E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30485"/>
    <w:multiLevelType w:val="hybridMultilevel"/>
    <w:tmpl w:val="6374C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A15B9"/>
    <w:multiLevelType w:val="hybridMultilevel"/>
    <w:tmpl w:val="15C20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4"/>
  </w:num>
  <w:num w:numId="5">
    <w:abstractNumId w:val="22"/>
  </w:num>
  <w:num w:numId="6">
    <w:abstractNumId w:val="9"/>
  </w:num>
  <w:num w:numId="7">
    <w:abstractNumId w:val="18"/>
  </w:num>
  <w:num w:numId="8">
    <w:abstractNumId w:val="17"/>
  </w:num>
  <w:num w:numId="9">
    <w:abstractNumId w:val="2"/>
  </w:num>
  <w:num w:numId="10">
    <w:abstractNumId w:val="19"/>
  </w:num>
  <w:num w:numId="11">
    <w:abstractNumId w:val="7"/>
  </w:num>
  <w:num w:numId="12">
    <w:abstractNumId w:val="0"/>
  </w:num>
  <w:num w:numId="13">
    <w:abstractNumId w:val="3"/>
  </w:num>
  <w:num w:numId="14">
    <w:abstractNumId w:val="8"/>
  </w:num>
  <w:num w:numId="15">
    <w:abstractNumId w:val="23"/>
  </w:num>
  <w:num w:numId="16">
    <w:abstractNumId w:val="13"/>
  </w:num>
  <w:num w:numId="17">
    <w:abstractNumId w:val="20"/>
  </w:num>
  <w:num w:numId="18">
    <w:abstractNumId w:val="11"/>
  </w:num>
  <w:num w:numId="19">
    <w:abstractNumId w:val="1"/>
  </w:num>
  <w:num w:numId="20">
    <w:abstractNumId w:val="24"/>
  </w:num>
  <w:num w:numId="21">
    <w:abstractNumId w:val="25"/>
  </w:num>
  <w:num w:numId="22">
    <w:abstractNumId w:val="6"/>
  </w:num>
  <w:num w:numId="23">
    <w:abstractNumId w:val="5"/>
  </w:num>
  <w:num w:numId="24">
    <w:abstractNumId w:val="15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12"/>
    <w:rsid w:val="0004160D"/>
    <w:rsid w:val="00063877"/>
    <w:rsid w:val="00066070"/>
    <w:rsid w:val="000A54D5"/>
    <w:rsid w:val="000D369B"/>
    <w:rsid w:val="000D3A03"/>
    <w:rsid w:val="00160AF2"/>
    <w:rsid w:val="00181A03"/>
    <w:rsid w:val="00192430"/>
    <w:rsid w:val="001A0BCC"/>
    <w:rsid w:val="001C23E3"/>
    <w:rsid w:val="001D08AD"/>
    <w:rsid w:val="00242C69"/>
    <w:rsid w:val="00256C52"/>
    <w:rsid w:val="00293569"/>
    <w:rsid w:val="0029579F"/>
    <w:rsid w:val="002A75DE"/>
    <w:rsid w:val="002A7847"/>
    <w:rsid w:val="002C60B8"/>
    <w:rsid w:val="002F1224"/>
    <w:rsid w:val="003109D3"/>
    <w:rsid w:val="00324A19"/>
    <w:rsid w:val="003262C3"/>
    <w:rsid w:val="00327468"/>
    <w:rsid w:val="00347A7C"/>
    <w:rsid w:val="0035724F"/>
    <w:rsid w:val="00360493"/>
    <w:rsid w:val="003F6960"/>
    <w:rsid w:val="00417C79"/>
    <w:rsid w:val="0043116E"/>
    <w:rsid w:val="0050628D"/>
    <w:rsid w:val="0057280F"/>
    <w:rsid w:val="0059594E"/>
    <w:rsid w:val="005C1F3A"/>
    <w:rsid w:val="00636205"/>
    <w:rsid w:val="00642C03"/>
    <w:rsid w:val="00647F8D"/>
    <w:rsid w:val="00666E61"/>
    <w:rsid w:val="006E4304"/>
    <w:rsid w:val="006E4BAC"/>
    <w:rsid w:val="0077771F"/>
    <w:rsid w:val="00792FEB"/>
    <w:rsid w:val="00793662"/>
    <w:rsid w:val="00811AC0"/>
    <w:rsid w:val="00813512"/>
    <w:rsid w:val="00843A3A"/>
    <w:rsid w:val="00861411"/>
    <w:rsid w:val="00876A7A"/>
    <w:rsid w:val="0088724F"/>
    <w:rsid w:val="008A2C9E"/>
    <w:rsid w:val="00901EC2"/>
    <w:rsid w:val="00906087"/>
    <w:rsid w:val="00946321"/>
    <w:rsid w:val="0097585F"/>
    <w:rsid w:val="009820DC"/>
    <w:rsid w:val="00990959"/>
    <w:rsid w:val="00A11A27"/>
    <w:rsid w:val="00AA42EA"/>
    <w:rsid w:val="00AE18B1"/>
    <w:rsid w:val="00AE2E57"/>
    <w:rsid w:val="00B251B8"/>
    <w:rsid w:val="00B26312"/>
    <w:rsid w:val="00B919CF"/>
    <w:rsid w:val="00BC3878"/>
    <w:rsid w:val="00C56DAB"/>
    <w:rsid w:val="00C65F06"/>
    <w:rsid w:val="00C709F4"/>
    <w:rsid w:val="00C738B1"/>
    <w:rsid w:val="00CB5403"/>
    <w:rsid w:val="00D575C1"/>
    <w:rsid w:val="00D578F6"/>
    <w:rsid w:val="00DF786B"/>
    <w:rsid w:val="00E318BB"/>
    <w:rsid w:val="00F2117F"/>
    <w:rsid w:val="00F40CEA"/>
    <w:rsid w:val="00FA6FB7"/>
    <w:rsid w:val="00FA7131"/>
    <w:rsid w:val="00FC7BC2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5F622C"/>
  <w15:docId w15:val="{7B17DAE7-178A-4C2B-8436-E850F1C6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27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A11A27"/>
    <w:rPr>
      <w:vanish/>
      <w:color w:val="FF0000"/>
    </w:rPr>
  </w:style>
  <w:style w:type="paragraph" w:styleId="Caption">
    <w:name w:val="caption"/>
    <w:basedOn w:val="Normal"/>
    <w:next w:val="Normal"/>
    <w:qFormat/>
    <w:rsid w:val="00A11A27"/>
    <w:rPr>
      <w:rFonts w:ascii="Times New Roman" w:hAnsi="Times New Roman"/>
      <w:sz w:val="28"/>
    </w:rPr>
  </w:style>
  <w:style w:type="paragraph" w:styleId="BodyText">
    <w:name w:val="Body Text"/>
    <w:basedOn w:val="Normal"/>
    <w:semiHidden/>
    <w:rsid w:val="00A11A27"/>
    <w:pPr>
      <w:jc w:val="center"/>
    </w:pPr>
    <w:rPr>
      <w:rFonts w:ascii="Arial" w:hAnsi="Arial" w:cs="Arial"/>
      <w:sz w:val="72"/>
    </w:rPr>
  </w:style>
  <w:style w:type="paragraph" w:styleId="BodyText2">
    <w:name w:val="Body Text 2"/>
    <w:basedOn w:val="Normal"/>
    <w:semiHidden/>
    <w:rsid w:val="00A11A27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63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010aef-85c2-4c6e-a574-7a789c0035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A37D383BC94E8841000F2437A599" ma:contentTypeVersion="18" ma:contentTypeDescription="Create a new document." ma:contentTypeScope="" ma:versionID="1a348b15109124dbbfd1d2f589c775ea">
  <xsd:schema xmlns:xsd="http://www.w3.org/2001/XMLSchema" xmlns:xs="http://www.w3.org/2001/XMLSchema" xmlns:p="http://schemas.microsoft.com/office/2006/metadata/properties" xmlns:ns3="b1010aef-85c2-4c6e-a574-7a789c003516" xmlns:ns4="7790cfff-c063-4eca-bf12-7ebdfc7223de" targetNamespace="http://schemas.microsoft.com/office/2006/metadata/properties" ma:root="true" ma:fieldsID="a3f746086f37c49a46d094658ec648f1" ns3:_="" ns4:_="">
    <xsd:import namespace="b1010aef-85c2-4c6e-a574-7a789c003516"/>
    <xsd:import namespace="7790cfff-c063-4eca-bf12-7ebdfc722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0aef-85c2-4c6e-a574-7a789c00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cfff-c063-4eca-bf12-7ebdfc72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9F376-C8CE-4B02-ADE4-B4DBE2173C1C}">
  <ds:schemaRefs>
    <ds:schemaRef ds:uri="http://purl.org/dc/terms/"/>
    <ds:schemaRef ds:uri="http://purl.org/dc/elements/1.1/"/>
    <ds:schemaRef ds:uri="b1010aef-85c2-4c6e-a574-7a789c003516"/>
    <ds:schemaRef ds:uri="http://purl.org/dc/dcmitype/"/>
    <ds:schemaRef ds:uri="http://schemas.microsoft.com/office/2006/documentManagement/types"/>
    <ds:schemaRef ds:uri="7790cfff-c063-4eca-bf12-7ebdfc7223d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F2A4FB-B1A7-4F84-A8DB-3CFFEFD66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0aef-85c2-4c6e-a574-7a789c003516"/>
    <ds:schemaRef ds:uri="7790cfff-c063-4eca-bf12-7ebdfc722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43655-159D-4175-B954-A28538A55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3355 Quiz 4 Fall 2024</vt:lpstr>
    </vt:vector>
  </TitlesOfParts>
  <Company>ECE Dept., College of Engineering, U of H</Company>
  <LinksUpToDate>false</LinksUpToDate>
  <CharactersWithSpaces>1468</CharactersWithSpaces>
  <SharedDoc>false</SharedDoc>
  <HLinks>
    <vt:vector size="12" baseType="variant">
      <vt:variant>
        <vt:i4>196611</vt:i4>
      </vt:variant>
      <vt:variant>
        <vt:i4>3171</vt:i4>
      </vt:variant>
      <vt:variant>
        <vt:i4>1034</vt:i4>
      </vt:variant>
      <vt:variant>
        <vt:i4>1</vt:i4>
      </vt:variant>
      <vt:variant>
        <vt:lpwstr>C:\TEMP\\msotw9_temp0.bmp</vt:lpwstr>
      </vt:variant>
      <vt:variant>
        <vt:lpwstr/>
      </vt:variant>
      <vt:variant>
        <vt:i4>196611</vt:i4>
      </vt:variant>
      <vt:variant>
        <vt:i4>3173</vt:i4>
      </vt:variant>
      <vt:variant>
        <vt:i4>1035</vt:i4>
      </vt:variant>
      <vt:variant>
        <vt:i4>1</vt:i4>
      </vt:variant>
      <vt:variant>
        <vt:lpwstr>C:\TEMP\\msotw9_temp0.bmp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3355 Quiz 5 Spring 2025</dc:title>
  <dc:creator>Dr. Dave</dc:creator>
  <cp:lastModifiedBy>Shattuck, David P</cp:lastModifiedBy>
  <cp:revision>2</cp:revision>
  <cp:lastPrinted>2025-04-09T20:52:00Z</cp:lastPrinted>
  <dcterms:created xsi:type="dcterms:W3CDTF">2025-04-10T18:27:00Z</dcterms:created>
  <dcterms:modified xsi:type="dcterms:W3CDTF">2025-04-10T18:27:00Z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0x01010031ECA37D383BC94E8841000F2437A599</vt:lpwstr>
  </property>
</Properties>
</file>