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E2" w:rsidRPr="00B64BD7" w:rsidRDefault="00637AE2" w:rsidP="00E47B76">
      <w:pPr>
        <w:pStyle w:val="Title"/>
        <w:jc w:val="both"/>
        <w:rPr>
          <w:sz w:val="24"/>
          <w:szCs w:val="24"/>
        </w:rPr>
      </w:pPr>
    </w:p>
    <w:p w:rsidR="00637AE2" w:rsidRPr="00B64BD7" w:rsidRDefault="001A41D3" w:rsidP="00E47B76">
      <w:pPr>
        <w:pStyle w:val="Titl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 amp characterization and </w:t>
      </w:r>
      <w:r w:rsidR="002C5DE2">
        <w:rPr>
          <w:b/>
          <w:sz w:val="24"/>
          <w:szCs w:val="24"/>
        </w:rPr>
        <w:t>applications</w:t>
      </w:r>
      <w:r>
        <w:rPr>
          <w:b/>
          <w:sz w:val="24"/>
          <w:szCs w:val="24"/>
        </w:rPr>
        <w:t xml:space="preserve">                     </w:t>
      </w:r>
    </w:p>
    <w:p w:rsidR="00C27C57" w:rsidRDefault="00C27C57" w:rsidP="00E47B76">
      <w:pPr>
        <w:jc w:val="both"/>
        <w:rPr>
          <w:rFonts w:ascii="Times New Roman" w:hAnsi="Times New Roman"/>
          <w:szCs w:val="24"/>
        </w:rPr>
      </w:pPr>
    </w:p>
    <w:p w:rsidR="001860CC" w:rsidRDefault="001860CC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Before you start, copy the SPICE model for LM741 provided on Blackboard into the sub folder in </w:t>
      </w:r>
      <w:proofErr w:type="spellStart"/>
      <w:r>
        <w:rPr>
          <w:rFonts w:ascii="Times New Roman" w:hAnsi="Times New Roman"/>
          <w:szCs w:val="24"/>
        </w:rPr>
        <w:t>LTspice</w:t>
      </w:r>
      <w:proofErr w:type="spellEnd"/>
      <w:r>
        <w:rPr>
          <w:rFonts w:ascii="Times New Roman" w:hAnsi="Times New Roman"/>
          <w:szCs w:val="24"/>
        </w:rPr>
        <w:t>. The path must be something like C:\Program Files\LTC\</w:t>
      </w:r>
      <w:proofErr w:type="spellStart"/>
      <w:r>
        <w:rPr>
          <w:rFonts w:ascii="Times New Roman" w:hAnsi="Times New Roman"/>
          <w:szCs w:val="24"/>
        </w:rPr>
        <w:t>LTspiceXVII</w:t>
      </w:r>
      <w:proofErr w:type="spellEnd"/>
      <w:r>
        <w:rPr>
          <w:rFonts w:ascii="Times New Roman" w:hAnsi="Times New Roman"/>
          <w:szCs w:val="24"/>
        </w:rPr>
        <w:t>\lib\sub</w:t>
      </w:r>
    </w:p>
    <w:p w:rsidR="001860CC" w:rsidRDefault="00440E48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1860CC">
        <w:rPr>
          <w:rFonts w:ascii="Times New Roman" w:hAnsi="Times New Roman"/>
          <w:szCs w:val="24"/>
        </w:rPr>
        <w:t xml:space="preserve">hen you open a new schematic and would like to use this op amp model, first use spice directive to add the statement: </w:t>
      </w:r>
      <w:r w:rsidR="001860CC" w:rsidRPr="001860CC">
        <w:rPr>
          <w:rFonts w:ascii="Times New Roman" w:hAnsi="Times New Roman"/>
          <w:b/>
          <w:szCs w:val="24"/>
        </w:rPr>
        <w:t>.lib lm741.sub</w:t>
      </w:r>
      <w:r w:rsidR="001860CC">
        <w:rPr>
          <w:rFonts w:ascii="Times New Roman" w:hAnsi="Times New Roman"/>
          <w:szCs w:val="24"/>
        </w:rPr>
        <w:t xml:space="preserve">, then pick the </w:t>
      </w:r>
      <w:r w:rsidR="001860CC" w:rsidRPr="001860CC">
        <w:rPr>
          <w:rFonts w:ascii="Times New Roman" w:hAnsi="Times New Roman"/>
          <w:i/>
          <w:szCs w:val="24"/>
        </w:rPr>
        <w:t>opamp2</w:t>
      </w:r>
      <w:r w:rsidR="001860CC">
        <w:rPr>
          <w:rFonts w:ascii="Times New Roman" w:hAnsi="Times New Roman"/>
          <w:szCs w:val="24"/>
        </w:rPr>
        <w:t xml:space="preserve"> component</w:t>
      </w:r>
      <w:r w:rsidR="000C072C">
        <w:rPr>
          <w:rFonts w:ascii="Times New Roman" w:hAnsi="Times New Roman"/>
          <w:szCs w:val="24"/>
        </w:rPr>
        <w:t>, under [</w:t>
      </w:r>
      <w:proofErr w:type="spellStart"/>
      <w:r w:rsidR="000C072C">
        <w:rPr>
          <w:rFonts w:ascii="Times New Roman" w:hAnsi="Times New Roman"/>
          <w:szCs w:val="24"/>
        </w:rPr>
        <w:t>Opamps</w:t>
      </w:r>
      <w:proofErr w:type="spellEnd"/>
      <w:r w:rsidR="000C072C">
        <w:rPr>
          <w:rFonts w:ascii="Times New Roman" w:hAnsi="Times New Roman"/>
          <w:szCs w:val="24"/>
        </w:rPr>
        <w:t>]</w:t>
      </w:r>
      <w:r w:rsidR="001860CC">
        <w:rPr>
          <w:rFonts w:ascii="Times New Roman" w:hAnsi="Times New Roman"/>
          <w:szCs w:val="24"/>
        </w:rPr>
        <w:t xml:space="preserve">. </w:t>
      </w:r>
      <w:r w:rsidR="00B7424B">
        <w:rPr>
          <w:rFonts w:ascii="Times New Roman" w:hAnsi="Times New Roman"/>
          <w:szCs w:val="24"/>
        </w:rPr>
        <w:t>Once you place it on the schematic, r</w:t>
      </w:r>
      <w:r w:rsidR="001860CC">
        <w:rPr>
          <w:rFonts w:ascii="Times New Roman" w:hAnsi="Times New Roman"/>
          <w:szCs w:val="24"/>
        </w:rPr>
        <w:t xml:space="preserve">ight click on </w:t>
      </w:r>
      <w:r w:rsidR="00B7424B">
        <w:rPr>
          <w:rFonts w:ascii="Times New Roman" w:hAnsi="Times New Roman"/>
          <w:szCs w:val="24"/>
        </w:rPr>
        <w:t xml:space="preserve">the </w:t>
      </w:r>
      <w:r w:rsidR="001860CC">
        <w:rPr>
          <w:rFonts w:ascii="Times New Roman" w:hAnsi="Times New Roman"/>
          <w:szCs w:val="24"/>
        </w:rPr>
        <w:t>opamp2 symbol and replace “opamp2” with LM741</w:t>
      </w:r>
      <w:r w:rsidR="000C072C">
        <w:rPr>
          <w:rFonts w:ascii="Times New Roman" w:hAnsi="Times New Roman"/>
          <w:szCs w:val="24"/>
        </w:rPr>
        <w:t xml:space="preserve"> for the </w:t>
      </w:r>
      <w:r w:rsidR="000C072C" w:rsidRPr="000C072C">
        <w:rPr>
          <w:rFonts w:ascii="Times New Roman" w:hAnsi="Times New Roman"/>
          <w:i/>
          <w:szCs w:val="24"/>
        </w:rPr>
        <w:t>Value</w:t>
      </w:r>
      <w:r w:rsidR="001860CC">
        <w:rPr>
          <w:rFonts w:ascii="Times New Roman" w:hAnsi="Times New Roman"/>
          <w:szCs w:val="24"/>
        </w:rPr>
        <w:t>. Now you are ready to use the op amp with LM741 SPICE model.</w:t>
      </w:r>
    </w:p>
    <w:p w:rsidR="001860CC" w:rsidRDefault="001860CC" w:rsidP="00E47B76">
      <w:pPr>
        <w:jc w:val="both"/>
        <w:rPr>
          <w:rFonts w:ascii="Times New Roman" w:hAnsi="Times New Roman"/>
          <w:szCs w:val="24"/>
        </w:rPr>
      </w:pPr>
    </w:p>
    <w:p w:rsidR="00440E48" w:rsidRDefault="00440E48" w:rsidP="00E47B76">
      <w:pPr>
        <w:jc w:val="both"/>
        <w:rPr>
          <w:rFonts w:ascii="Times New Roman" w:hAnsi="Times New Roman"/>
          <w:b/>
          <w:szCs w:val="24"/>
        </w:rPr>
      </w:pPr>
      <w:r w:rsidRPr="00440E48">
        <w:rPr>
          <w:rFonts w:ascii="Times New Roman" w:hAnsi="Times New Roman"/>
          <w:b/>
          <w:szCs w:val="24"/>
        </w:rPr>
        <w:t>Op amp Non-idealities</w:t>
      </w:r>
    </w:p>
    <w:p w:rsidR="00440E48" w:rsidRPr="00440E48" w:rsidRDefault="00440E48" w:rsidP="00E47B76">
      <w:pPr>
        <w:jc w:val="both"/>
        <w:rPr>
          <w:rFonts w:ascii="Times New Roman" w:hAnsi="Times New Roman"/>
          <w:b/>
          <w:szCs w:val="24"/>
        </w:rPr>
      </w:pPr>
    </w:p>
    <w:p w:rsidR="001860CC" w:rsidRDefault="001860CC" w:rsidP="001860C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general, op amp’s behavior is very close to its ideal behavior in a wide range of useful circuits. However, real op amps have imperfections which can be a problem in certain circuits. In this project, you wi</w:t>
      </w:r>
      <w:r w:rsidR="00B7424B">
        <w:rPr>
          <w:rFonts w:ascii="Times New Roman" w:hAnsi="Times New Roman"/>
          <w:szCs w:val="24"/>
        </w:rPr>
        <w:t xml:space="preserve">ll </w:t>
      </w:r>
      <w:r>
        <w:rPr>
          <w:rFonts w:ascii="Times New Roman" w:hAnsi="Times New Roman"/>
          <w:szCs w:val="24"/>
        </w:rPr>
        <w:t>need to characte</w:t>
      </w:r>
      <w:r w:rsidR="00B7424B">
        <w:rPr>
          <w:rFonts w:ascii="Times New Roman" w:hAnsi="Times New Roman"/>
          <w:szCs w:val="24"/>
        </w:rPr>
        <w:t>rize a commercial op amp, LM741</w:t>
      </w:r>
      <w:r>
        <w:rPr>
          <w:rFonts w:ascii="Times New Roman" w:hAnsi="Times New Roman"/>
          <w:szCs w:val="24"/>
        </w:rPr>
        <w:t>.</w:t>
      </w:r>
    </w:p>
    <w:p w:rsidR="00974C1F" w:rsidRDefault="00974C1F" w:rsidP="001860CC">
      <w:pPr>
        <w:jc w:val="both"/>
        <w:rPr>
          <w:rFonts w:ascii="Times New Roman" w:hAnsi="Times New Roman"/>
          <w:szCs w:val="24"/>
        </w:rPr>
      </w:pPr>
    </w:p>
    <w:p w:rsidR="00974C1F" w:rsidRDefault="00974C1F" w:rsidP="001860C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B742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B742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Finite gain:</w:t>
      </w:r>
      <w:r w:rsidR="003D0BDE">
        <w:rPr>
          <w:rFonts w:ascii="Times New Roman" w:hAnsi="Times New Roman"/>
          <w:szCs w:val="24"/>
        </w:rPr>
        <w:t xml:space="preserve"> Ideal op amp has infinite </w:t>
      </w:r>
      <w:r w:rsidR="00D756CF">
        <w:rPr>
          <w:rFonts w:ascii="Times New Roman" w:hAnsi="Times New Roman"/>
          <w:szCs w:val="24"/>
        </w:rPr>
        <w:t>open-loop gain. However, all practical</w:t>
      </w:r>
      <w:r w:rsidR="003D0BDE">
        <w:rPr>
          <w:rFonts w:ascii="Times New Roman" w:hAnsi="Times New Roman"/>
          <w:szCs w:val="24"/>
        </w:rPr>
        <w:t xml:space="preserve"> op amp</w:t>
      </w:r>
      <w:r w:rsidR="00D756CF">
        <w:rPr>
          <w:rFonts w:ascii="Times New Roman" w:hAnsi="Times New Roman"/>
          <w:szCs w:val="24"/>
        </w:rPr>
        <w:t>s have</w:t>
      </w:r>
      <w:r w:rsidR="003D0BDE">
        <w:rPr>
          <w:rFonts w:ascii="Times New Roman" w:hAnsi="Times New Roman"/>
          <w:szCs w:val="24"/>
        </w:rPr>
        <w:t xml:space="preserve"> finite </w:t>
      </w:r>
      <w:r w:rsidR="00D756CF">
        <w:rPr>
          <w:rFonts w:ascii="Times New Roman" w:hAnsi="Times New Roman"/>
          <w:szCs w:val="24"/>
        </w:rPr>
        <w:t xml:space="preserve">open-loop </w:t>
      </w:r>
      <w:r w:rsidR="003D0BDE">
        <w:rPr>
          <w:rFonts w:ascii="Times New Roman" w:hAnsi="Times New Roman"/>
          <w:szCs w:val="24"/>
        </w:rPr>
        <w:t>gain</w:t>
      </w:r>
      <w:r w:rsidR="00D756CF">
        <w:rPr>
          <w:rFonts w:ascii="Times New Roman" w:hAnsi="Times New Roman"/>
          <w:szCs w:val="24"/>
        </w:rPr>
        <w:t>s</w:t>
      </w:r>
      <w:r w:rsidR="003D0BDE">
        <w:rPr>
          <w:rFonts w:ascii="Times New Roman" w:hAnsi="Times New Roman"/>
          <w:szCs w:val="24"/>
        </w:rPr>
        <w:t xml:space="preserve">. </w:t>
      </w:r>
      <w:r w:rsidR="00B566AA">
        <w:rPr>
          <w:rFonts w:ascii="Times New Roman" w:hAnsi="Times New Roman"/>
          <w:szCs w:val="24"/>
        </w:rPr>
        <w:t>Let’s first start by finding the open loop gain. Run a DC sweep on the following circuit. Sweep input voltage from -2mV to +2mV. Since there is no negative feedback, a very little input voltage will be enough to saturate the op amp. So we need to keep the range pretty small.</w:t>
      </w:r>
    </w:p>
    <w:p w:rsidR="00974C1F" w:rsidRDefault="00974C1F" w:rsidP="001860CC">
      <w:pPr>
        <w:jc w:val="both"/>
        <w:rPr>
          <w:rFonts w:ascii="Times New Roman" w:hAnsi="Times New Roman"/>
          <w:szCs w:val="24"/>
        </w:rPr>
      </w:pPr>
    </w:p>
    <w:p w:rsidR="00D756CF" w:rsidRDefault="00B566AA" w:rsidP="00D756C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3762375" cy="20681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12" cy="209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CC" w:rsidRPr="00D756CF" w:rsidRDefault="00E93836" w:rsidP="00D756C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Figure</w:t>
      </w:r>
      <w:r w:rsidRPr="00E93836">
        <w:rPr>
          <w:rFonts w:ascii="Times New Roman" w:hAnsi="Times New Roman"/>
          <w:b/>
          <w:szCs w:val="24"/>
        </w:rPr>
        <w:t xml:space="preserve"> 1</w:t>
      </w:r>
    </w:p>
    <w:p w:rsidR="00E93836" w:rsidRDefault="00E93836" w:rsidP="00E47B76">
      <w:pPr>
        <w:jc w:val="both"/>
        <w:rPr>
          <w:rFonts w:ascii="Times New Roman" w:hAnsi="Times New Roman"/>
          <w:szCs w:val="24"/>
        </w:rPr>
      </w:pPr>
    </w:p>
    <w:p w:rsidR="00B566AA" w:rsidRDefault="007B7A28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Find the open loop gain, </w:t>
      </w:r>
      <w:proofErr w:type="spellStart"/>
      <w:r>
        <w:rPr>
          <w:rFonts w:ascii="Times New Roman" w:hAnsi="Times New Roman"/>
          <w:szCs w:val="24"/>
        </w:rPr>
        <w:t>Ao</w:t>
      </w:r>
      <w:proofErr w:type="spellEnd"/>
      <w:r w:rsidR="00D756CF">
        <w:rPr>
          <w:rFonts w:ascii="Times New Roman" w:hAnsi="Times New Roman"/>
          <w:szCs w:val="24"/>
        </w:rPr>
        <w:t xml:space="preserve"> in [dB].</w:t>
      </w:r>
      <w:r w:rsidR="00B566AA">
        <w:rPr>
          <w:rFonts w:ascii="Times New Roman" w:hAnsi="Times New Roman"/>
          <w:szCs w:val="24"/>
        </w:rPr>
        <w:t xml:space="preserve"> W</w:t>
      </w:r>
      <w:r>
        <w:rPr>
          <w:rFonts w:ascii="Times New Roman" w:hAnsi="Times New Roman"/>
          <w:szCs w:val="24"/>
        </w:rPr>
        <w:t xml:space="preserve">hat is the output voltage when </w:t>
      </w:r>
      <w:proofErr w:type="gramStart"/>
      <w:r>
        <w:rPr>
          <w:rFonts w:ascii="Times New Roman" w:hAnsi="Times New Roman"/>
          <w:szCs w:val="24"/>
        </w:rPr>
        <w:t>Vin</w:t>
      </w:r>
      <w:proofErr w:type="gramEnd"/>
      <w:r w:rsidR="00B566AA">
        <w:rPr>
          <w:rFonts w:ascii="Times New Roman" w:hAnsi="Times New Roman"/>
          <w:szCs w:val="24"/>
        </w:rPr>
        <w:t xml:space="preserve"> = 0? Is it as you would expect? Explain why.</w:t>
      </w:r>
    </w:p>
    <w:p w:rsidR="00B566AA" w:rsidRPr="00B566AA" w:rsidRDefault="00B566AA" w:rsidP="00E47B76">
      <w:pPr>
        <w:jc w:val="both"/>
        <w:rPr>
          <w:rFonts w:ascii="Times New Roman" w:hAnsi="Times New Roman"/>
          <w:szCs w:val="24"/>
        </w:rPr>
      </w:pPr>
    </w:p>
    <w:p w:rsidR="00E93836" w:rsidRDefault="00F130FA" w:rsidP="00B56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54455">
        <w:rPr>
          <w:rFonts w:ascii="Times New Roman" w:hAnsi="Times New Roman"/>
          <w:szCs w:val="24"/>
        </w:rPr>
        <w:t xml:space="preserve">.  </w:t>
      </w:r>
      <w:r w:rsidR="00B7424B">
        <w:rPr>
          <w:rFonts w:ascii="Times New Roman" w:hAnsi="Times New Roman"/>
          <w:szCs w:val="24"/>
        </w:rPr>
        <w:t xml:space="preserve"> </w:t>
      </w:r>
      <w:r w:rsidR="00D54455">
        <w:rPr>
          <w:rFonts w:ascii="Times New Roman" w:hAnsi="Times New Roman"/>
          <w:szCs w:val="24"/>
        </w:rPr>
        <w:t>DC o</w:t>
      </w:r>
      <w:r w:rsidR="005032DB">
        <w:rPr>
          <w:rFonts w:ascii="Times New Roman" w:hAnsi="Times New Roman"/>
          <w:szCs w:val="24"/>
        </w:rPr>
        <w:t>ffset</w:t>
      </w:r>
      <w:r w:rsidR="00D54455">
        <w:rPr>
          <w:rFonts w:ascii="Times New Roman" w:hAnsi="Times New Roman"/>
          <w:szCs w:val="24"/>
        </w:rPr>
        <w:t xml:space="preserve"> voltage</w:t>
      </w:r>
      <w:r w:rsidR="005032DB">
        <w:rPr>
          <w:rFonts w:ascii="Times New Roman" w:hAnsi="Times New Roman"/>
          <w:szCs w:val="24"/>
        </w:rPr>
        <w:t>: Inside an op</w:t>
      </w:r>
      <w:r w:rsidR="00D54455">
        <w:rPr>
          <w:rFonts w:ascii="Times New Roman" w:hAnsi="Times New Roman"/>
          <w:szCs w:val="24"/>
        </w:rPr>
        <w:t xml:space="preserve"> </w:t>
      </w:r>
      <w:r w:rsidR="005032DB">
        <w:rPr>
          <w:rFonts w:ascii="Times New Roman" w:hAnsi="Times New Roman"/>
          <w:szCs w:val="24"/>
        </w:rPr>
        <w:t>amp</w:t>
      </w:r>
      <w:r w:rsidR="00D54455">
        <w:rPr>
          <w:rFonts w:ascii="Times New Roman" w:hAnsi="Times New Roman"/>
          <w:szCs w:val="24"/>
        </w:rPr>
        <w:t>, there</w:t>
      </w:r>
      <w:r w:rsidR="005032DB">
        <w:rPr>
          <w:rFonts w:ascii="Times New Roman" w:hAnsi="Times New Roman"/>
          <w:szCs w:val="24"/>
        </w:rPr>
        <w:t xml:space="preserve"> is a symmetric structure. Theoretically, the symmetry is perfect with no mismatches. In reality, there are mismatches. As a result, an op amp’s output is not precisely zero when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+</m:t>
            </m:r>
          </m:sup>
        </m:sSup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-</m:t>
            </m:r>
          </m:sup>
        </m:sSup>
        <m:r>
          <w:rPr>
            <w:rFonts w:ascii="Cambria Math" w:hAnsi="Cambria Math"/>
            <w:szCs w:val="24"/>
          </w:rPr>
          <m:t>.</m:t>
        </m:r>
      </m:oMath>
      <w:r w:rsidR="00D54455">
        <w:rPr>
          <w:rFonts w:ascii="Times New Roman" w:hAnsi="Times New Roman"/>
          <w:szCs w:val="24"/>
        </w:rPr>
        <w:t xml:space="preserve"> The DC output voltage when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+</m:t>
            </m:r>
          </m:sup>
        </m:sSup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-</m:t>
            </m:r>
          </m:sup>
        </m:sSup>
      </m:oMath>
      <w:r w:rsidR="00D54455">
        <w:rPr>
          <w:rFonts w:ascii="Times New Roman" w:hAnsi="Times New Roman"/>
          <w:szCs w:val="24"/>
        </w:rPr>
        <w:t xml:space="preserve"> is cal</w:t>
      </w:r>
      <w:r w:rsidR="00B566AA">
        <w:rPr>
          <w:rFonts w:ascii="Times New Roman" w:hAnsi="Times New Roman"/>
          <w:szCs w:val="24"/>
        </w:rPr>
        <w:t>led the output offset voltage. W</w:t>
      </w:r>
      <w:r w:rsidR="00D54455">
        <w:rPr>
          <w:rFonts w:ascii="Times New Roman" w:hAnsi="Times New Roman"/>
          <w:szCs w:val="24"/>
        </w:rPr>
        <w:t xml:space="preserve">hen </w:t>
      </w:r>
      <w:r w:rsidR="00B566AA">
        <w:rPr>
          <w:rFonts w:ascii="Times New Roman" w:hAnsi="Times New Roman"/>
          <w:szCs w:val="24"/>
        </w:rPr>
        <w:t xml:space="preserve">the output offset voltage is </w:t>
      </w:r>
      <w:r w:rsidR="00D54455">
        <w:rPr>
          <w:rFonts w:ascii="Times New Roman" w:hAnsi="Times New Roman"/>
          <w:szCs w:val="24"/>
        </w:rPr>
        <w:t>divided by the op amp gain, we get the input offset voltage</w:t>
      </w:r>
      <w:proofErr w:type="gramStart"/>
      <w:r w:rsidR="00D54455">
        <w:rPr>
          <w:rFonts w:ascii="Times New Roman" w:hAnsi="Times New Roman"/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OS</m:t>
            </m:r>
          </m:sub>
        </m:sSub>
      </m:oMath>
      <w:r w:rsidR="00D54455">
        <w:rPr>
          <w:rFonts w:ascii="Times New Roman" w:hAnsi="Times New Roman"/>
          <w:szCs w:val="24"/>
        </w:rPr>
        <w:t xml:space="preserve">. </w:t>
      </w:r>
    </w:p>
    <w:p w:rsidR="00E93836" w:rsidRDefault="00E93836" w:rsidP="00B566AA">
      <w:pPr>
        <w:jc w:val="both"/>
        <w:rPr>
          <w:rFonts w:ascii="Times New Roman" w:hAnsi="Times New Roman"/>
          <w:szCs w:val="24"/>
        </w:rPr>
      </w:pPr>
    </w:p>
    <w:p w:rsidR="00B566AA" w:rsidRDefault="00E93836" w:rsidP="00B56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Set up the following circuit, then a</w:t>
      </w:r>
      <w:r w:rsidR="00B566AA">
        <w:rPr>
          <w:rFonts w:ascii="Times New Roman" w:hAnsi="Times New Roman"/>
          <w:szCs w:val="24"/>
        </w:rPr>
        <w:t xml:space="preserve">pply operating point analysis </w:t>
      </w:r>
      <w:r w:rsidR="00B566AA" w:rsidRPr="001860CC">
        <w:rPr>
          <w:rFonts w:ascii="Times New Roman" w:hAnsi="Times New Roman"/>
          <w:szCs w:val="24"/>
        </w:rPr>
        <w:t>(</w:t>
      </w:r>
      <w:r w:rsidR="00B566AA">
        <w:rPr>
          <w:rFonts w:ascii="Times New Roman" w:hAnsi="Times New Roman"/>
          <w:i/>
          <w:szCs w:val="24"/>
        </w:rPr>
        <w:t>.op</w:t>
      </w:r>
      <w:r w:rsidR="00B566AA" w:rsidRPr="001860C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to</w:t>
      </w:r>
      <w:r w:rsidR="00B566AA">
        <w:rPr>
          <w:rFonts w:ascii="Times New Roman" w:hAnsi="Times New Roman"/>
          <w:szCs w:val="24"/>
        </w:rPr>
        <w:t xml:space="preserve"> find the DC </w:t>
      </w:r>
      <w:r>
        <w:rPr>
          <w:rFonts w:ascii="Times New Roman" w:hAnsi="Times New Roman"/>
          <w:szCs w:val="24"/>
        </w:rPr>
        <w:t>output voltage</w:t>
      </w:r>
      <w:r w:rsidR="00B566AA">
        <w:rPr>
          <w:rFonts w:ascii="Times New Roman" w:hAnsi="Times New Roman"/>
          <w:szCs w:val="24"/>
        </w:rPr>
        <w:t xml:space="preserve">. Divide that value by the non-inverting amplifier gain, and </w:t>
      </w:r>
      <w:proofErr w:type="gramStart"/>
      <w:r>
        <w:rPr>
          <w:rFonts w:ascii="Times New Roman" w:hAnsi="Times New Roman"/>
          <w:szCs w:val="24"/>
        </w:rPr>
        <w:t>find</w:t>
      </w:r>
      <w:r w:rsidR="00B566AA">
        <w:rPr>
          <w:rFonts w:ascii="Times New Roman" w:hAnsi="Times New Roman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OS</m:t>
            </m:r>
          </m:sub>
        </m:sSub>
      </m:oMath>
      <w:r w:rsidR="00B566AA">
        <w:rPr>
          <w:rFonts w:ascii="Times New Roman" w:hAnsi="Times New Roman"/>
          <w:szCs w:val="24"/>
        </w:rPr>
        <w:t>.</w:t>
      </w:r>
    </w:p>
    <w:p w:rsidR="00B566AA" w:rsidRDefault="00B566AA" w:rsidP="00E47B76">
      <w:pPr>
        <w:jc w:val="both"/>
        <w:rPr>
          <w:rFonts w:ascii="Times New Roman" w:hAnsi="Times New Roman"/>
          <w:szCs w:val="24"/>
        </w:rPr>
      </w:pPr>
    </w:p>
    <w:p w:rsidR="00B566AA" w:rsidRDefault="00B566AA" w:rsidP="00D756C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5AF29242" wp14:editId="26E1C9C4">
            <wp:extent cx="4733925" cy="214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32" cy="21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36" w:rsidRPr="00E93836" w:rsidRDefault="00E93836" w:rsidP="00D756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Figure</w:t>
      </w:r>
      <w:r w:rsidRPr="00E9383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</w:t>
      </w:r>
    </w:p>
    <w:p w:rsidR="00B566AA" w:rsidRDefault="00B566AA" w:rsidP="00B566AA">
      <w:pPr>
        <w:jc w:val="both"/>
        <w:rPr>
          <w:rFonts w:ascii="Times New Roman" w:hAnsi="Times New Roman"/>
          <w:szCs w:val="24"/>
        </w:rPr>
      </w:pPr>
    </w:p>
    <w:p w:rsidR="005032DB" w:rsidRDefault="00B566AA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B7424B">
        <w:rPr>
          <w:rFonts w:ascii="Times New Roman" w:hAnsi="Times New Roman"/>
          <w:szCs w:val="24"/>
        </w:rPr>
        <w:t xml:space="preserve">  </w:t>
      </w:r>
      <w:r w:rsidR="00E93836">
        <w:rPr>
          <w:rFonts w:ascii="Times New Roman" w:hAnsi="Times New Roman"/>
          <w:szCs w:val="24"/>
        </w:rPr>
        <w:t>We can null the DC</w:t>
      </w:r>
      <w:r w:rsidR="00D54455">
        <w:rPr>
          <w:rFonts w:ascii="Times New Roman" w:hAnsi="Times New Roman"/>
          <w:szCs w:val="24"/>
        </w:rPr>
        <w:t xml:space="preserve"> offset voltage by externally adding a DC voltage source with opposite polarity. (This works in simulation, but in practice, you place a potentiometer in between the offset null terminal pins of the op amp, and adjust it to make the output voltage equal to zero.)</w:t>
      </w:r>
      <w:r w:rsidR="001860CC">
        <w:rPr>
          <w:rFonts w:ascii="Times New Roman" w:hAnsi="Times New Roman"/>
          <w:szCs w:val="24"/>
        </w:rPr>
        <w:t xml:space="preserve"> </w:t>
      </w:r>
    </w:p>
    <w:p w:rsidR="00E93836" w:rsidRDefault="00E93836" w:rsidP="00E47B76">
      <w:pPr>
        <w:jc w:val="both"/>
        <w:rPr>
          <w:rFonts w:ascii="Times New Roman" w:hAnsi="Times New Roman"/>
          <w:szCs w:val="24"/>
        </w:rPr>
      </w:pPr>
    </w:p>
    <w:p w:rsidR="00F130FA" w:rsidRDefault="00F130FA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Now connect a </w:t>
      </w:r>
      <w:r w:rsidR="00E93836">
        <w:rPr>
          <w:rFonts w:ascii="Times New Roman" w:hAnsi="Times New Roman"/>
          <w:szCs w:val="24"/>
        </w:rPr>
        <w:t xml:space="preserve">DC </w:t>
      </w:r>
      <w:r>
        <w:rPr>
          <w:rFonts w:ascii="Times New Roman" w:hAnsi="Times New Roman"/>
          <w:szCs w:val="24"/>
        </w:rPr>
        <w:t>voltage source to the non-inverting terminal of the op amp</w:t>
      </w:r>
      <w:r w:rsidR="00FB6E0D">
        <w:rPr>
          <w:rFonts w:ascii="Times New Roman" w:hAnsi="Times New Roman"/>
          <w:szCs w:val="24"/>
        </w:rPr>
        <w:t xml:space="preserve"> in Figure 1</w:t>
      </w:r>
      <w:r>
        <w:rPr>
          <w:rFonts w:ascii="Times New Roman" w:hAnsi="Times New Roman"/>
          <w:szCs w:val="24"/>
        </w:rPr>
        <w:t xml:space="preserve"> to cancel out the offs</w:t>
      </w:r>
      <w:r w:rsidR="00FB6E0D">
        <w:rPr>
          <w:rFonts w:ascii="Times New Roman" w:hAnsi="Times New Roman"/>
          <w:szCs w:val="24"/>
        </w:rPr>
        <w:t>et voltage</w:t>
      </w:r>
      <w:r>
        <w:rPr>
          <w:rFonts w:ascii="Times New Roman" w:hAnsi="Times New Roman"/>
          <w:szCs w:val="24"/>
        </w:rPr>
        <w:t>.</w:t>
      </w:r>
      <w:r w:rsidR="00FB6E0D">
        <w:rPr>
          <w:rFonts w:ascii="Times New Roman" w:hAnsi="Times New Roman"/>
          <w:szCs w:val="24"/>
        </w:rPr>
        <w:t xml:space="preserve"> Be careful with the polarity of the voltage source that you connect. Apply DC sweep again. Note that, now you will have 2 voltage sources connected in series at the non-inverting input terminal. One to cancel out the DC offset, the other one is the input voltage source. Plot </w:t>
      </w:r>
      <w:proofErr w:type="spellStart"/>
      <w:r w:rsidR="00FB6E0D" w:rsidRPr="007B7A28">
        <w:rPr>
          <w:rFonts w:ascii="Times New Roman" w:hAnsi="Times New Roman"/>
          <w:szCs w:val="24"/>
        </w:rPr>
        <w:t>V</w:t>
      </w:r>
      <w:r w:rsidR="007B7A28">
        <w:rPr>
          <w:rFonts w:ascii="Times New Roman" w:hAnsi="Times New Roman"/>
          <w:szCs w:val="24"/>
        </w:rPr>
        <w:t>out</w:t>
      </w:r>
      <w:proofErr w:type="spellEnd"/>
      <w:r w:rsidR="007B7A28">
        <w:rPr>
          <w:rFonts w:ascii="Times New Roman" w:hAnsi="Times New Roman"/>
          <w:szCs w:val="24"/>
        </w:rPr>
        <w:t xml:space="preserve"> </w:t>
      </w:r>
      <w:r w:rsidR="00FB6E0D" w:rsidRPr="007B7A28">
        <w:rPr>
          <w:rFonts w:ascii="Times New Roman" w:hAnsi="Times New Roman"/>
          <w:szCs w:val="24"/>
        </w:rPr>
        <w:t>vs</w:t>
      </w:r>
      <w:r w:rsidR="007B7A28">
        <w:rPr>
          <w:rFonts w:ascii="Times New Roman" w:hAnsi="Times New Roman"/>
          <w:szCs w:val="24"/>
        </w:rPr>
        <w:t xml:space="preserve">. </w:t>
      </w:r>
      <w:proofErr w:type="gramStart"/>
      <w:r w:rsidR="007B7A28">
        <w:rPr>
          <w:rFonts w:ascii="Times New Roman" w:hAnsi="Times New Roman"/>
          <w:szCs w:val="24"/>
        </w:rPr>
        <w:t>Vin</w:t>
      </w:r>
      <w:proofErr w:type="gramEnd"/>
      <w:r w:rsidR="00FB6E0D">
        <w:rPr>
          <w:rFonts w:ascii="Times New Roman" w:hAnsi="Times New Roman"/>
          <w:szCs w:val="24"/>
        </w:rPr>
        <w:t>. What do you observe?</w:t>
      </w:r>
    </w:p>
    <w:p w:rsidR="00FB6E0D" w:rsidRDefault="00FB6E0D" w:rsidP="00E47B76">
      <w:pPr>
        <w:jc w:val="both"/>
        <w:rPr>
          <w:rFonts w:ascii="Times New Roman" w:hAnsi="Times New Roman"/>
          <w:szCs w:val="24"/>
        </w:rPr>
      </w:pPr>
    </w:p>
    <w:p w:rsidR="00D756CF" w:rsidRDefault="00D756CF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B7424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The open-loop gain is not only finite, but it is also a function of frequency. As a matter of fact, the open-loop gain decreases with frequency. Let’s find the bandwidth of the LM741. </w:t>
      </w:r>
      <w:r w:rsidR="007B7A28">
        <w:rPr>
          <w:rFonts w:ascii="Times New Roman" w:hAnsi="Times New Roman"/>
          <w:szCs w:val="24"/>
        </w:rPr>
        <w:t>In Figure 1, keeping the offset nulling voltage source, set the DC input voltage value to 0V and the AC source value to 1. Run an AC simulation from 1[Hz] to 10[MHz]. What is the low frequency gain? What is the bandwidth?</w:t>
      </w:r>
    </w:p>
    <w:p w:rsidR="007B7A28" w:rsidRDefault="007B7A28" w:rsidP="00E47B76">
      <w:pPr>
        <w:jc w:val="both"/>
        <w:rPr>
          <w:rFonts w:ascii="Times New Roman" w:hAnsi="Times New Roman"/>
          <w:szCs w:val="24"/>
        </w:rPr>
      </w:pPr>
    </w:p>
    <w:p w:rsidR="00FB6E0D" w:rsidRDefault="00D756CF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7B7A28">
        <w:rPr>
          <w:rFonts w:ascii="Times New Roman" w:hAnsi="Times New Roman"/>
          <w:szCs w:val="24"/>
        </w:rPr>
        <w:t xml:space="preserve">. </w:t>
      </w:r>
      <w:r w:rsidR="00B7424B">
        <w:rPr>
          <w:rFonts w:ascii="Times New Roman" w:hAnsi="Times New Roman"/>
          <w:szCs w:val="24"/>
        </w:rPr>
        <w:t xml:space="preserve">  </w:t>
      </w:r>
      <w:r w:rsidR="007B7A28">
        <w:rPr>
          <w:rFonts w:ascii="Times New Roman" w:hAnsi="Times New Roman"/>
          <w:szCs w:val="24"/>
        </w:rPr>
        <w:t xml:space="preserve">Now connect an input voltage source and the offset nulling voltage source to the non-inverting terminal of the op amp in Figure 2. Run an AC analysis and plot </w:t>
      </w:r>
      <w:proofErr w:type="spellStart"/>
      <w:r w:rsidR="007B7A28">
        <w:rPr>
          <w:rFonts w:ascii="Times New Roman" w:hAnsi="Times New Roman"/>
          <w:szCs w:val="24"/>
        </w:rPr>
        <w:t>Vout</w:t>
      </w:r>
      <w:proofErr w:type="spellEnd"/>
      <w:r w:rsidR="007B7A28">
        <w:rPr>
          <w:rFonts w:ascii="Times New Roman" w:hAnsi="Times New Roman"/>
          <w:szCs w:val="24"/>
        </w:rPr>
        <w:t>. What is the gain? What is the bandwidth?</w:t>
      </w:r>
    </w:p>
    <w:p w:rsidR="007B7A28" w:rsidRDefault="007B7A28" w:rsidP="00E47B76">
      <w:pPr>
        <w:jc w:val="both"/>
        <w:rPr>
          <w:rFonts w:ascii="Times New Roman" w:hAnsi="Times New Roman"/>
          <w:szCs w:val="24"/>
        </w:rPr>
      </w:pPr>
    </w:p>
    <w:p w:rsidR="007B7A28" w:rsidRDefault="007B7A28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="00B7424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Do the same as you did in step 5, but change R2 to 10[k</w:t>
      </w:r>
      <w:r>
        <w:rPr>
          <w:rFonts w:ascii="Times New Roman" w:hAnsi="Times New Roman"/>
          <w:szCs w:val="24"/>
        </w:rPr>
        <w:sym w:font="Symbol" w:char="F057"/>
      </w:r>
      <w:r>
        <w:rPr>
          <w:rFonts w:ascii="Times New Roman" w:hAnsi="Times New Roman"/>
          <w:szCs w:val="24"/>
        </w:rPr>
        <w:t xml:space="preserve">]. Now plot the </w:t>
      </w:r>
      <w:proofErr w:type="spellStart"/>
      <w:r>
        <w:rPr>
          <w:rFonts w:ascii="Times New Roman" w:hAnsi="Times New Roman"/>
          <w:szCs w:val="24"/>
        </w:rPr>
        <w:t>Vout</w:t>
      </w:r>
      <w:proofErr w:type="spellEnd"/>
      <w:r>
        <w:rPr>
          <w:rFonts w:ascii="Times New Roman" w:hAnsi="Times New Roman"/>
          <w:szCs w:val="24"/>
        </w:rPr>
        <w:t xml:space="preserve"> from step 4, step 5 and step 6 all in one plot. Right click on y-axis and make the bottom range equal to 0[dB]. Right click on the right vertical axis, and chose the option “don’t plot phase”. With all 3 magnitude responses of 3 different circuits </w:t>
      </w:r>
      <w:r w:rsidR="0018671A">
        <w:rPr>
          <w:rFonts w:ascii="Times New Roman" w:hAnsi="Times New Roman"/>
          <w:szCs w:val="24"/>
        </w:rPr>
        <w:t xml:space="preserve">on the same plot, what do you observe? Compute the GBW (Gain </w:t>
      </w:r>
      <m:oMath>
        <m:r>
          <w:rPr>
            <w:rFonts w:ascii="Cambria Math" w:hAnsi="Cambria Math"/>
            <w:szCs w:val="24"/>
          </w:rPr>
          <m:t>×</m:t>
        </m:r>
      </m:oMath>
      <w:r w:rsidR="0018671A">
        <w:rPr>
          <w:rFonts w:ascii="Times New Roman" w:hAnsi="Times New Roman"/>
          <w:szCs w:val="24"/>
        </w:rPr>
        <w:t xml:space="preserve"> Bandwidth) for those 3 circuits. </w:t>
      </w:r>
      <w:r w:rsidR="00370E98">
        <w:rPr>
          <w:rFonts w:ascii="Times New Roman" w:hAnsi="Times New Roman"/>
          <w:szCs w:val="24"/>
        </w:rPr>
        <w:t xml:space="preserve">Using the graph, find the value of the frequency where magnitude becomes 0[dB]. </w:t>
      </w:r>
      <w:r w:rsidR="0018671A">
        <w:rPr>
          <w:rFonts w:ascii="Times New Roman" w:hAnsi="Times New Roman"/>
          <w:szCs w:val="24"/>
        </w:rPr>
        <w:t>Comment on the results.</w:t>
      </w:r>
    </w:p>
    <w:p w:rsidR="0018671A" w:rsidRDefault="0018671A" w:rsidP="00E47B76">
      <w:pPr>
        <w:jc w:val="both"/>
        <w:rPr>
          <w:rFonts w:ascii="Times New Roman" w:hAnsi="Times New Roman"/>
          <w:szCs w:val="24"/>
        </w:rPr>
      </w:pPr>
    </w:p>
    <w:p w:rsidR="0018671A" w:rsidRDefault="0018671A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="00B7424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Slew rate:</w:t>
      </w:r>
      <w:r w:rsidR="00E23C4E">
        <w:rPr>
          <w:rFonts w:ascii="Times New Roman" w:hAnsi="Times New Roman"/>
          <w:szCs w:val="24"/>
        </w:rPr>
        <w:t xml:space="preserve"> The response of an op amp to a change </w:t>
      </w:r>
      <w:r w:rsidR="00B02FA4">
        <w:rPr>
          <w:rFonts w:ascii="Times New Roman" w:hAnsi="Times New Roman"/>
          <w:szCs w:val="24"/>
        </w:rPr>
        <w:t>in the input is ideally instantly</w:t>
      </w:r>
      <w:r w:rsidR="00E23C4E">
        <w:rPr>
          <w:rFonts w:ascii="Times New Roman" w:hAnsi="Times New Roman"/>
          <w:szCs w:val="24"/>
        </w:rPr>
        <w:t>.</w:t>
      </w:r>
      <w:r w:rsidR="004F74BC">
        <w:rPr>
          <w:rFonts w:ascii="Times New Roman" w:hAnsi="Times New Roman"/>
          <w:szCs w:val="24"/>
        </w:rPr>
        <w:t xml:space="preserve"> In practice, t</w:t>
      </w:r>
      <w:r w:rsidR="00B02FA4">
        <w:rPr>
          <w:rFonts w:ascii="Times New Roman" w:hAnsi="Times New Roman"/>
          <w:szCs w:val="24"/>
        </w:rPr>
        <w:t xml:space="preserve">here is </w:t>
      </w:r>
      <w:r w:rsidR="004F74BC">
        <w:rPr>
          <w:rFonts w:ascii="Times New Roman" w:hAnsi="Times New Roman"/>
          <w:szCs w:val="24"/>
        </w:rPr>
        <w:t>a delay from the input to the output</w:t>
      </w:r>
      <w:r w:rsidR="00B02FA4">
        <w:rPr>
          <w:rFonts w:ascii="Times New Roman" w:hAnsi="Times New Roman"/>
          <w:szCs w:val="24"/>
        </w:rPr>
        <w:t>. Slew rate</w:t>
      </w:r>
      <w:r w:rsidR="00370E98">
        <w:rPr>
          <w:rFonts w:ascii="Times New Roman" w:hAnsi="Times New Roman"/>
          <w:szCs w:val="24"/>
        </w:rPr>
        <w:t xml:space="preserve"> (SR)</w:t>
      </w:r>
      <w:r w:rsidR="00B02FA4">
        <w:rPr>
          <w:rFonts w:ascii="Times New Roman" w:hAnsi="Times New Roman"/>
          <w:szCs w:val="24"/>
        </w:rPr>
        <w:t xml:space="preserve"> is the maximum rate at which an op amp can change its output. So if the input signal is a 5V peak-to-peak square wave, </w:t>
      </w:r>
      <w:r w:rsidR="00370E98">
        <w:rPr>
          <w:rFonts w:ascii="Times New Roman" w:hAnsi="Times New Roman"/>
          <w:szCs w:val="24"/>
        </w:rPr>
        <w:t>an op amp with an SR of 0.5V/</w:t>
      </w:r>
      <w:r w:rsidR="00370E98">
        <w:rPr>
          <w:rFonts w:ascii="Times New Roman" w:hAnsi="Times New Roman"/>
          <w:szCs w:val="24"/>
        </w:rPr>
        <w:sym w:font="Symbol" w:char="F06D"/>
      </w:r>
      <w:r w:rsidR="00370E98">
        <w:rPr>
          <w:rFonts w:ascii="Times New Roman" w:hAnsi="Times New Roman"/>
          <w:szCs w:val="24"/>
        </w:rPr>
        <w:t>s will take 10</w:t>
      </w:r>
      <w:r w:rsidR="00370E98">
        <w:rPr>
          <w:rFonts w:ascii="Times New Roman" w:hAnsi="Times New Roman"/>
          <w:szCs w:val="24"/>
        </w:rPr>
        <w:sym w:font="Symbol" w:char="F06D"/>
      </w:r>
      <w:r w:rsidR="00370E98">
        <w:rPr>
          <w:rFonts w:ascii="Times New Roman" w:hAnsi="Times New Roman"/>
          <w:szCs w:val="24"/>
        </w:rPr>
        <w:t>s to change its output voltage</w:t>
      </w:r>
      <w:r w:rsidR="004F74BC">
        <w:rPr>
          <w:rFonts w:ascii="Times New Roman" w:hAnsi="Times New Roman"/>
          <w:szCs w:val="24"/>
        </w:rPr>
        <w:t>,</w:t>
      </w:r>
      <w:r w:rsidR="00370E98">
        <w:rPr>
          <w:rFonts w:ascii="Times New Roman" w:hAnsi="Times New Roman"/>
          <w:szCs w:val="24"/>
        </w:rPr>
        <w:t xml:space="preserve"> from one level to another.</w:t>
      </w:r>
    </w:p>
    <w:p w:rsidR="00370E98" w:rsidRDefault="00370E98" w:rsidP="00E47B76">
      <w:pPr>
        <w:jc w:val="both"/>
        <w:rPr>
          <w:rFonts w:ascii="Times New Roman" w:hAnsi="Times New Roman"/>
          <w:szCs w:val="24"/>
        </w:rPr>
      </w:pPr>
    </w:p>
    <w:p w:rsidR="00370E98" w:rsidRDefault="00370E98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measure the SR of LM741, set up a voltage buffer (unity-gain)</w:t>
      </w:r>
      <w:r w:rsidR="004F74BC">
        <w:rPr>
          <w:rFonts w:ascii="Times New Roman" w:hAnsi="Times New Roman"/>
          <w:szCs w:val="24"/>
        </w:rPr>
        <w:t xml:space="preserve"> circuit as shown below. Drive the buffer with</w:t>
      </w:r>
      <w:r>
        <w:rPr>
          <w:rFonts w:ascii="Times New Roman" w:hAnsi="Times New Roman"/>
          <w:szCs w:val="24"/>
        </w:rPr>
        <w:t xml:space="preserve"> a square wave input signal, </w:t>
      </w:r>
      <w:proofErr w:type="gramStart"/>
      <w:r>
        <w:rPr>
          <w:rFonts w:ascii="Times New Roman" w:hAnsi="Times New Roman"/>
          <w:szCs w:val="24"/>
        </w:rPr>
        <w:t>Vin</w:t>
      </w:r>
      <w:proofErr w:type="gramEnd"/>
      <w:r>
        <w:rPr>
          <w:rFonts w:ascii="Times New Roman" w:hAnsi="Times New Roman"/>
          <w:szCs w:val="24"/>
        </w:rPr>
        <w:t>.</w:t>
      </w:r>
      <w:r w:rsidR="004F74BC" w:rsidRPr="004F74BC">
        <w:rPr>
          <w:rFonts w:ascii="Times New Roman" w:hAnsi="Times New Roman"/>
          <w:szCs w:val="24"/>
        </w:rPr>
        <w:t xml:space="preserve"> </w:t>
      </w:r>
      <w:r w:rsidR="004F74BC">
        <w:rPr>
          <w:rFonts w:ascii="Times New Roman" w:hAnsi="Times New Roman"/>
          <w:szCs w:val="24"/>
        </w:rPr>
        <w:t xml:space="preserve">Set </w:t>
      </w:r>
      <w:proofErr w:type="gramStart"/>
      <w:r w:rsidR="004F74BC">
        <w:rPr>
          <w:rFonts w:ascii="Times New Roman" w:hAnsi="Times New Roman"/>
          <w:szCs w:val="24"/>
        </w:rPr>
        <w:t>Vin</w:t>
      </w:r>
      <w:proofErr w:type="gramEnd"/>
      <w:r w:rsidR="004F74BC">
        <w:rPr>
          <w:rFonts w:ascii="Times New Roman" w:hAnsi="Times New Roman"/>
          <w:szCs w:val="24"/>
        </w:rPr>
        <w:t xml:space="preserve"> to have an amplitude of </w:t>
      </w:r>
      <m:oMath>
        <m:r>
          <w:rPr>
            <w:rFonts w:ascii="Cambria Math" w:hAnsi="Cambria Math"/>
            <w:szCs w:val="24"/>
          </w:rPr>
          <m:t>±</m:t>
        </m:r>
      </m:oMath>
      <w:r w:rsidR="004F74BC">
        <w:rPr>
          <w:rFonts w:ascii="Times New Roman" w:hAnsi="Times New Roman"/>
          <w:szCs w:val="24"/>
        </w:rPr>
        <w:t>10V, a 1</w:t>
      </w:r>
      <w:r w:rsidR="004F74BC">
        <w:rPr>
          <w:rFonts w:ascii="Times New Roman" w:hAnsi="Times New Roman"/>
          <w:szCs w:val="24"/>
        </w:rPr>
        <w:sym w:font="Symbol" w:char="F06D"/>
      </w:r>
      <w:r w:rsidR="004F74BC">
        <w:rPr>
          <w:rFonts w:ascii="Times New Roman" w:hAnsi="Times New Roman"/>
          <w:szCs w:val="24"/>
        </w:rPr>
        <w:t>s dela</w:t>
      </w:r>
      <w:r w:rsidR="00B04C9F">
        <w:rPr>
          <w:rFonts w:ascii="Times New Roman" w:hAnsi="Times New Roman"/>
          <w:szCs w:val="24"/>
        </w:rPr>
        <w:t>y, 10</w:t>
      </w:r>
      <w:r w:rsidR="004F74BC">
        <w:rPr>
          <w:rFonts w:ascii="Times New Roman" w:hAnsi="Times New Roman"/>
          <w:szCs w:val="24"/>
        </w:rPr>
        <w:t>ns rise and fall times, a pulse</w:t>
      </w:r>
      <w:r w:rsidR="00B04C9F">
        <w:rPr>
          <w:rFonts w:ascii="Times New Roman" w:hAnsi="Times New Roman"/>
          <w:szCs w:val="24"/>
        </w:rPr>
        <w:t xml:space="preserve"> </w:t>
      </w:r>
      <w:r w:rsidR="004F74BC">
        <w:rPr>
          <w:rFonts w:ascii="Times New Roman" w:hAnsi="Times New Roman"/>
          <w:szCs w:val="24"/>
        </w:rPr>
        <w:t>width of 100</w:t>
      </w:r>
      <w:r w:rsidR="004F74BC">
        <w:rPr>
          <w:rFonts w:ascii="Times New Roman" w:hAnsi="Times New Roman"/>
          <w:szCs w:val="24"/>
        </w:rPr>
        <w:sym w:font="Symbol" w:char="F06D"/>
      </w:r>
      <w:r w:rsidR="004F74BC">
        <w:rPr>
          <w:rFonts w:ascii="Times New Roman" w:hAnsi="Times New Roman"/>
          <w:szCs w:val="24"/>
        </w:rPr>
        <w:t>s and a period of 200</w:t>
      </w:r>
      <w:r w:rsidR="004F74BC">
        <w:rPr>
          <w:rFonts w:ascii="Times New Roman" w:hAnsi="Times New Roman"/>
          <w:szCs w:val="24"/>
        </w:rPr>
        <w:sym w:font="Symbol" w:char="F06D"/>
      </w:r>
      <w:r w:rsidR="004F74BC">
        <w:rPr>
          <w:rFonts w:ascii="Times New Roman" w:hAnsi="Times New Roman"/>
          <w:szCs w:val="24"/>
        </w:rPr>
        <w:t xml:space="preserve">s. Run a transient analysis. Set the maximum </w:t>
      </w:r>
      <w:proofErr w:type="spellStart"/>
      <w:r w:rsidR="004F74BC">
        <w:rPr>
          <w:rFonts w:ascii="Times New Roman" w:hAnsi="Times New Roman"/>
          <w:szCs w:val="24"/>
        </w:rPr>
        <w:t>timestep</w:t>
      </w:r>
      <w:proofErr w:type="spellEnd"/>
      <w:r w:rsidR="004F74BC">
        <w:rPr>
          <w:rFonts w:ascii="Times New Roman" w:hAnsi="Times New Roman"/>
          <w:szCs w:val="24"/>
        </w:rPr>
        <w:t xml:space="preserve"> to be 100ns. Simulate for a period of the square wave. Plot </w:t>
      </w:r>
      <w:proofErr w:type="spellStart"/>
      <w:r w:rsidR="004F74BC">
        <w:rPr>
          <w:rFonts w:ascii="Times New Roman" w:hAnsi="Times New Roman"/>
          <w:szCs w:val="24"/>
        </w:rPr>
        <w:t>Vout</w:t>
      </w:r>
      <w:proofErr w:type="spellEnd"/>
      <w:r w:rsidR="004F74BC">
        <w:rPr>
          <w:rFonts w:ascii="Times New Roman" w:hAnsi="Times New Roman"/>
          <w:szCs w:val="24"/>
        </w:rPr>
        <w:t xml:space="preserve"> and </w:t>
      </w:r>
      <w:proofErr w:type="gramStart"/>
      <w:r w:rsidR="004F74BC">
        <w:rPr>
          <w:rFonts w:ascii="Times New Roman" w:hAnsi="Times New Roman"/>
          <w:szCs w:val="24"/>
        </w:rPr>
        <w:t>Vin</w:t>
      </w:r>
      <w:proofErr w:type="gramEnd"/>
      <w:r w:rsidR="004F74BC">
        <w:rPr>
          <w:rFonts w:ascii="Times New Roman" w:hAnsi="Times New Roman"/>
          <w:szCs w:val="24"/>
        </w:rPr>
        <w:t xml:space="preserve"> vs. time and determine the slew rate.</w:t>
      </w:r>
    </w:p>
    <w:p w:rsidR="00370E98" w:rsidRDefault="00370E98" w:rsidP="00E47B76">
      <w:pPr>
        <w:jc w:val="both"/>
        <w:rPr>
          <w:rFonts w:ascii="Times New Roman" w:hAnsi="Times New Roman"/>
          <w:szCs w:val="24"/>
        </w:rPr>
      </w:pPr>
    </w:p>
    <w:p w:rsidR="00370E98" w:rsidRDefault="004F74BC" w:rsidP="00370E9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324350" cy="26723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02" cy="267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E8" w:rsidRPr="00370E98" w:rsidRDefault="00370E98" w:rsidP="00370E98">
      <w:pPr>
        <w:jc w:val="center"/>
        <w:rPr>
          <w:rFonts w:ascii="Times New Roman" w:hAnsi="Times New Roman"/>
          <w:b/>
          <w:szCs w:val="24"/>
        </w:rPr>
      </w:pPr>
      <w:r w:rsidRPr="00370E98">
        <w:rPr>
          <w:rFonts w:ascii="Times New Roman" w:hAnsi="Times New Roman"/>
          <w:b/>
          <w:szCs w:val="24"/>
        </w:rPr>
        <w:t>Figure 3</w:t>
      </w:r>
    </w:p>
    <w:p w:rsidR="00370E98" w:rsidRDefault="00370E98" w:rsidP="00E47B76">
      <w:pPr>
        <w:jc w:val="both"/>
        <w:rPr>
          <w:rFonts w:ascii="Times New Roman" w:hAnsi="Times New Roman"/>
          <w:szCs w:val="24"/>
        </w:rPr>
      </w:pPr>
    </w:p>
    <w:p w:rsidR="00370E98" w:rsidRDefault="00370E98" w:rsidP="00E47B76">
      <w:pPr>
        <w:jc w:val="both"/>
        <w:rPr>
          <w:rFonts w:ascii="Times New Roman" w:hAnsi="Times New Roman"/>
          <w:szCs w:val="24"/>
        </w:rPr>
      </w:pPr>
    </w:p>
    <w:p w:rsidR="004D2F08" w:rsidRDefault="004D2F08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r w:rsidR="00B7424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Input resistance: An ideal op amp has infinite input resistance, </w:t>
      </w:r>
      <w:proofErr w:type="spellStart"/>
      <w:proofErr w:type="gramStart"/>
      <w:r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Cs w:val="24"/>
        </w:rPr>
        <w:t>. However, a real op amp has finite input resistance. In order to find the differential input resistance, apply a test current source in between</w:t>
      </w:r>
      <w:r w:rsidR="00B04C9F">
        <w:rPr>
          <w:rFonts w:ascii="Times New Roman" w:hAnsi="Times New Roman"/>
          <w:szCs w:val="24"/>
        </w:rPr>
        <w:t xml:space="preserve"> the op amp terminals </w:t>
      </w:r>
      <w:r w:rsidR="00B04C9F">
        <w:rPr>
          <w:rFonts w:ascii="Times New Roman" w:hAnsi="Times New Roman"/>
          <w:szCs w:val="24"/>
        </w:rPr>
        <w:t>as shown in Figure 4</w:t>
      </w:r>
      <w:r w:rsidR="00B04C9F">
        <w:rPr>
          <w:rFonts w:ascii="Times New Roman" w:hAnsi="Times New Roman"/>
          <w:szCs w:val="24"/>
        </w:rPr>
        <w:t xml:space="preserve">, and then run AC analysis. Determine </w:t>
      </w:r>
      <w:proofErr w:type="spellStart"/>
      <w:proofErr w:type="gramStart"/>
      <w:r w:rsidR="00B04C9F">
        <w:rPr>
          <w:rFonts w:ascii="Times New Roman" w:hAnsi="Times New Roman"/>
          <w:szCs w:val="24"/>
        </w:rPr>
        <w:t>Ri</w:t>
      </w:r>
      <w:proofErr w:type="spellEnd"/>
      <w:proofErr w:type="gramEnd"/>
      <w:r w:rsidR="00B04C9F">
        <w:rPr>
          <w:rFonts w:ascii="Times New Roman" w:hAnsi="Times New Roman"/>
          <w:szCs w:val="24"/>
        </w:rPr>
        <w:t xml:space="preserve"> at 100[Hz].</w:t>
      </w:r>
    </w:p>
    <w:p w:rsidR="004D2F08" w:rsidRDefault="004D2F08" w:rsidP="00E47B76">
      <w:pPr>
        <w:jc w:val="both"/>
        <w:rPr>
          <w:rFonts w:ascii="Times New Roman" w:hAnsi="Times New Roman"/>
          <w:szCs w:val="24"/>
        </w:rPr>
      </w:pPr>
    </w:p>
    <w:p w:rsidR="004D2F08" w:rsidRPr="004D2F08" w:rsidRDefault="004D2F08" w:rsidP="004D2F0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3752850" cy="18699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07" cy="18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E8" w:rsidRDefault="004D2F08" w:rsidP="004D2F08">
      <w:pPr>
        <w:jc w:val="center"/>
        <w:rPr>
          <w:rFonts w:ascii="Times New Roman" w:hAnsi="Times New Roman"/>
          <w:b/>
          <w:szCs w:val="24"/>
        </w:rPr>
      </w:pPr>
      <w:r w:rsidRPr="004D2F08">
        <w:rPr>
          <w:rFonts w:ascii="Times New Roman" w:hAnsi="Times New Roman"/>
          <w:b/>
          <w:szCs w:val="24"/>
        </w:rPr>
        <w:t>Figure 4</w:t>
      </w:r>
    </w:p>
    <w:p w:rsidR="004D2F08" w:rsidRPr="004D2F08" w:rsidRDefault="004D2F08" w:rsidP="004D2F08">
      <w:pPr>
        <w:jc w:val="center"/>
        <w:rPr>
          <w:rFonts w:ascii="Times New Roman" w:hAnsi="Times New Roman"/>
          <w:b/>
          <w:szCs w:val="24"/>
        </w:rPr>
      </w:pPr>
    </w:p>
    <w:p w:rsidR="00AC33E8" w:rsidRDefault="004D2F08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 w:rsidR="00B7424B">
        <w:rPr>
          <w:rFonts w:ascii="Times New Roman" w:hAnsi="Times New Roman"/>
          <w:szCs w:val="24"/>
        </w:rPr>
        <w:t xml:space="preserve">  </w:t>
      </w:r>
      <w:r w:rsidR="00B04C9F">
        <w:rPr>
          <w:rFonts w:ascii="Times New Roman" w:hAnsi="Times New Roman"/>
          <w:szCs w:val="24"/>
        </w:rPr>
        <w:t>Create a table and c</w:t>
      </w:r>
      <w:r>
        <w:rPr>
          <w:rFonts w:ascii="Times New Roman" w:hAnsi="Times New Roman"/>
          <w:szCs w:val="24"/>
        </w:rPr>
        <w:t>ompare the values that you found in steps 1 through 8, with the va</w:t>
      </w:r>
      <w:r w:rsidR="00B04C9F">
        <w:rPr>
          <w:rFonts w:ascii="Times New Roman" w:hAnsi="Times New Roman"/>
          <w:szCs w:val="24"/>
        </w:rPr>
        <w:t>lues provided in the data sheet.</w:t>
      </w:r>
      <w:r>
        <w:rPr>
          <w:rFonts w:ascii="Times New Roman" w:hAnsi="Times New Roman"/>
          <w:szCs w:val="24"/>
        </w:rPr>
        <w:t xml:space="preserve"> Are the values that you got as expected?</w:t>
      </w:r>
    </w:p>
    <w:p w:rsidR="006620C7" w:rsidRDefault="006620C7" w:rsidP="00E47B76">
      <w:pPr>
        <w:jc w:val="both"/>
        <w:rPr>
          <w:rFonts w:ascii="Times New Roman" w:hAnsi="Times New Roman"/>
          <w:szCs w:val="24"/>
        </w:rPr>
      </w:pPr>
    </w:p>
    <w:p w:rsidR="00440E48" w:rsidRDefault="00440E48" w:rsidP="00E47B76">
      <w:pPr>
        <w:jc w:val="both"/>
        <w:rPr>
          <w:rFonts w:ascii="Times New Roman" w:hAnsi="Times New Roman"/>
          <w:szCs w:val="24"/>
        </w:rPr>
      </w:pPr>
    </w:p>
    <w:p w:rsidR="006620C7" w:rsidRDefault="006620C7" w:rsidP="00E47B76">
      <w:pPr>
        <w:jc w:val="both"/>
        <w:rPr>
          <w:rFonts w:ascii="Times New Roman" w:hAnsi="Times New Roman"/>
          <w:b/>
          <w:szCs w:val="24"/>
        </w:rPr>
      </w:pPr>
      <w:r w:rsidRPr="006620C7">
        <w:rPr>
          <w:rFonts w:ascii="Times New Roman" w:hAnsi="Times New Roman"/>
          <w:b/>
          <w:szCs w:val="24"/>
        </w:rPr>
        <w:t>Design of an Instrumentation Amplifier</w:t>
      </w:r>
    </w:p>
    <w:p w:rsidR="006620C7" w:rsidRDefault="006620C7" w:rsidP="00E47B76">
      <w:pPr>
        <w:jc w:val="both"/>
        <w:rPr>
          <w:rFonts w:ascii="Times New Roman" w:hAnsi="Times New Roman"/>
          <w:b/>
          <w:szCs w:val="24"/>
        </w:rPr>
      </w:pPr>
    </w:p>
    <w:p w:rsidR="00AE59B7" w:rsidRDefault="00AE59B7" w:rsidP="00E47B76">
      <w:pPr>
        <w:jc w:val="both"/>
        <w:rPr>
          <w:rFonts w:ascii="Times New Roman" w:hAnsi="Times New Roman"/>
          <w:szCs w:val="24"/>
        </w:rPr>
      </w:pPr>
      <w:r>
        <w:t>An instrumentation amplifier is typically used to amplify the signal produced by a transducer such as a thermocouple or a strain gauge. An instrumentation amplifier is a difference amplifier i.e., it amplifies the voltage difference between its two input terminals</w:t>
      </w:r>
      <w:r w:rsidR="003436FE">
        <w:t xml:space="preserve"> while suppressing common-mode signals</w:t>
      </w:r>
      <w:r>
        <w:t>. An instrumentation amplifier should have the following charac</w:t>
      </w:r>
      <w:r w:rsidR="003436FE">
        <w:t>teristics: high input impedance</w:t>
      </w:r>
      <w:r>
        <w:t xml:space="preserve">, high </w:t>
      </w:r>
      <w:r w:rsidR="003436FE">
        <w:t>differential</w:t>
      </w:r>
      <w:r>
        <w:t xml:space="preserve"> </w:t>
      </w:r>
      <w:r w:rsidR="003436FE">
        <w:t xml:space="preserve">voltage </w:t>
      </w:r>
      <w:r>
        <w:t xml:space="preserve">gain, and </w:t>
      </w:r>
      <w:r w:rsidR="003436FE">
        <w:t xml:space="preserve">low (ideally zero) common-mode voltage gain, i.e. </w:t>
      </w:r>
      <w:r>
        <w:t>high common-mode-rejection-ratio (CMRR).</w:t>
      </w:r>
    </w:p>
    <w:p w:rsidR="003436FE" w:rsidRDefault="003436FE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Design an instrumentation amplifier</w:t>
      </w:r>
      <w:r w:rsidR="00135CC4">
        <w:rPr>
          <w:rFonts w:ascii="Times New Roman" w:hAnsi="Times New Roman"/>
          <w:szCs w:val="24"/>
        </w:rPr>
        <w:t xml:space="preserve"> using</w:t>
      </w:r>
      <w:r w:rsidR="000107AF">
        <w:rPr>
          <w:rFonts w:ascii="Times New Roman" w:hAnsi="Times New Roman"/>
          <w:szCs w:val="24"/>
        </w:rPr>
        <w:t xml:space="preserve"> LM741</w:t>
      </w:r>
      <w:r w:rsidR="00135CC4">
        <w:rPr>
          <w:rFonts w:ascii="Times New Roman" w:hAnsi="Times New Roman"/>
          <w:szCs w:val="24"/>
        </w:rPr>
        <w:t xml:space="preserve"> model for the op amps. Pick the resistor values such that a differential voltage gain of 50 will be obtained. </w:t>
      </w:r>
      <w:r>
        <w:rPr>
          <w:rFonts w:ascii="Times New Roman" w:hAnsi="Times New Roman"/>
          <w:szCs w:val="24"/>
        </w:rPr>
        <w:t>Perform two different types of analyses.</w:t>
      </w:r>
    </w:p>
    <w:p w:rsidR="003436FE" w:rsidRDefault="003436FE" w:rsidP="00E47B76">
      <w:pPr>
        <w:jc w:val="both"/>
        <w:rPr>
          <w:rFonts w:ascii="Times New Roman" w:hAnsi="Times New Roman"/>
          <w:szCs w:val="24"/>
        </w:rPr>
      </w:pPr>
    </w:p>
    <w:p w:rsidR="003436FE" w:rsidRDefault="003E50B2" w:rsidP="00E47B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First apply </w:t>
      </w:r>
      <w:r w:rsidR="003436FE">
        <w:rPr>
          <w:rFonts w:ascii="Times New Roman" w:hAnsi="Times New Roman"/>
          <w:szCs w:val="24"/>
        </w:rPr>
        <w:t xml:space="preserve">AC analysis to plot the differential voltage gain,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d</m:t>
            </m:r>
          </m:sub>
        </m:sSub>
      </m:oMath>
      <w:r w:rsidR="003436FE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 xml:space="preserve">the </w:t>
      </w:r>
      <w:r w:rsidR="003436FE">
        <w:rPr>
          <w:rFonts w:ascii="Times New Roman" w:hAnsi="Times New Roman"/>
          <w:szCs w:val="24"/>
        </w:rPr>
        <w:t xml:space="preserve">common-mode voltage gain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cm</m:t>
            </m:r>
          </m:sub>
        </m:sSub>
      </m:oMath>
      <w:r w:rsidR="003436FE">
        <w:rPr>
          <w:rFonts w:ascii="Times New Roman" w:hAnsi="Times New Roman"/>
          <w:szCs w:val="24"/>
        </w:rPr>
        <w:t xml:space="preserve"> versus frequency. To do that, you need to run AC analysis twice: First apply </w:t>
      </w:r>
      <w:r>
        <w:rPr>
          <w:rFonts w:ascii="Times New Roman" w:hAnsi="Times New Roman"/>
          <w:szCs w:val="24"/>
        </w:rPr>
        <w:t xml:space="preserve">a differential signal to </w:t>
      </w:r>
      <w:proofErr w:type="gramStart"/>
      <w:r>
        <w:rPr>
          <w:rFonts w:ascii="Times New Roman" w:hAnsi="Times New Roman"/>
          <w:szCs w:val="24"/>
        </w:rPr>
        <w:t xml:space="preserve">measure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d</m:t>
            </m:r>
          </m:sub>
        </m:sSub>
      </m:oMath>
      <w:r>
        <w:rPr>
          <w:rFonts w:ascii="Times New Roman" w:hAnsi="Times New Roman"/>
          <w:szCs w:val="24"/>
        </w:rPr>
        <w:t xml:space="preserve">. In order to apply a differential signal, </w:t>
      </w:r>
      <w:r w:rsidR="00B04C9F">
        <w:rPr>
          <w:rFonts w:ascii="Times New Roman" w:hAnsi="Times New Roman"/>
          <w:szCs w:val="24"/>
        </w:rPr>
        <w:t>you can connect a 0.5[V]</w:t>
      </w:r>
      <w:r>
        <w:rPr>
          <w:rFonts w:ascii="Times New Roman" w:hAnsi="Times New Roman"/>
          <w:szCs w:val="24"/>
        </w:rPr>
        <w:t xml:space="preserve"> </w:t>
      </w:r>
      <w:r w:rsidR="00B04C9F">
        <w:rPr>
          <w:rFonts w:ascii="Times New Roman" w:hAnsi="Times New Roman"/>
          <w:szCs w:val="24"/>
        </w:rPr>
        <w:t xml:space="preserve">AC voltage source </w:t>
      </w:r>
      <w:r>
        <w:rPr>
          <w:rFonts w:ascii="Times New Roman" w:hAnsi="Times New Roman"/>
          <w:szCs w:val="24"/>
        </w:rPr>
        <w:t xml:space="preserve">to one of the input terminals of the instrumentation amplifier and </w:t>
      </w:r>
      <w:r w:rsidR="00B04C9F">
        <w:rPr>
          <w:rFonts w:ascii="Times New Roman" w:hAnsi="Times New Roman"/>
          <w:szCs w:val="24"/>
        </w:rPr>
        <w:t xml:space="preserve">a -0.5[V] </w:t>
      </w:r>
      <w:r>
        <w:rPr>
          <w:rFonts w:ascii="Times New Roman" w:hAnsi="Times New Roman"/>
          <w:szCs w:val="24"/>
        </w:rPr>
        <w:t>AC voltage</w:t>
      </w:r>
      <w:r w:rsidR="00B04C9F">
        <w:rPr>
          <w:rFonts w:ascii="Times New Roman" w:hAnsi="Times New Roman"/>
          <w:szCs w:val="24"/>
        </w:rPr>
        <w:t xml:space="preserve"> source </w:t>
      </w:r>
      <w:r>
        <w:rPr>
          <w:rFonts w:ascii="Times New Roman" w:hAnsi="Times New Roman"/>
          <w:szCs w:val="24"/>
        </w:rPr>
        <w:t>to the other input terminal.</w:t>
      </w:r>
      <w:r w:rsidR="00B04C9F">
        <w:rPr>
          <w:rFonts w:ascii="Times New Roman" w:hAnsi="Times New Roman"/>
          <w:szCs w:val="24"/>
        </w:rPr>
        <w:t xml:space="preserve"> Alternatively, you can connect a 1[V] AC source in between the two input terminals.</w:t>
      </w:r>
      <w:r>
        <w:rPr>
          <w:rFonts w:ascii="Times New Roman" w:hAnsi="Times New Roman"/>
          <w:szCs w:val="24"/>
        </w:rPr>
        <w:t xml:space="preserve"> Then</w:t>
      </w:r>
      <w:r w:rsidR="003436FE">
        <w:rPr>
          <w:rFonts w:ascii="Times New Roman" w:hAnsi="Times New Roman"/>
          <w:szCs w:val="24"/>
        </w:rPr>
        <w:t xml:space="preserve"> plot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d</m:t>
            </m:r>
          </m:sub>
        </m:sSub>
      </m:oMath>
      <w:r w:rsidR="003436FE">
        <w:rPr>
          <w:rFonts w:ascii="Times New Roman" w:hAnsi="Times New Roman"/>
          <w:szCs w:val="24"/>
        </w:rPr>
        <w:t xml:space="preserve"> </w:t>
      </w:r>
      <w:r w:rsidR="000107AF">
        <w:rPr>
          <w:rFonts w:ascii="Times New Roman" w:hAnsi="Times New Roman"/>
          <w:szCs w:val="24"/>
        </w:rPr>
        <w:t>versus</w:t>
      </w:r>
      <w:r w:rsidR="003436FE">
        <w:rPr>
          <w:rFonts w:ascii="Times New Roman" w:hAnsi="Times New Roman"/>
          <w:szCs w:val="24"/>
        </w:rPr>
        <w:t xml:space="preserve"> frequency. </w:t>
      </w:r>
      <w:r>
        <w:rPr>
          <w:rFonts w:ascii="Times New Roman" w:hAnsi="Times New Roman"/>
          <w:szCs w:val="24"/>
        </w:rPr>
        <w:t xml:space="preserve">To </w:t>
      </w:r>
      <w:proofErr w:type="gramStart"/>
      <w:r>
        <w:rPr>
          <w:rFonts w:ascii="Times New Roman" w:hAnsi="Times New Roman"/>
          <w:szCs w:val="24"/>
        </w:rPr>
        <w:t xml:space="preserve">measure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cm</m:t>
            </m:r>
          </m:sub>
        </m:sSub>
      </m:oMath>
      <w:r>
        <w:rPr>
          <w:rFonts w:ascii="Times New Roman" w:hAnsi="Times New Roman"/>
          <w:szCs w:val="24"/>
        </w:rPr>
        <w:t xml:space="preserve">, </w:t>
      </w:r>
      <w:r w:rsidR="003436FE">
        <w:rPr>
          <w:rFonts w:ascii="Times New Roman" w:hAnsi="Times New Roman"/>
          <w:szCs w:val="24"/>
        </w:rPr>
        <w:t xml:space="preserve">apply AC </w:t>
      </w:r>
      <w:r>
        <w:rPr>
          <w:rFonts w:ascii="Times New Roman" w:hAnsi="Times New Roman"/>
          <w:szCs w:val="24"/>
        </w:rPr>
        <w:t>voltage sources with a value of 1[V] from</w:t>
      </w:r>
      <w:r w:rsidR="003436FE">
        <w:rPr>
          <w:rFonts w:ascii="Times New Roman" w:hAnsi="Times New Roman"/>
          <w:szCs w:val="24"/>
        </w:rPr>
        <w:t xml:space="preserve"> each </w:t>
      </w:r>
      <w:r>
        <w:rPr>
          <w:rFonts w:ascii="Times New Roman" w:hAnsi="Times New Roman"/>
          <w:szCs w:val="24"/>
        </w:rPr>
        <w:t>input terminal t</w:t>
      </w:r>
      <w:r w:rsidR="003436FE">
        <w:rPr>
          <w:rFonts w:ascii="Times New Roman" w:hAnsi="Times New Roman"/>
          <w:szCs w:val="24"/>
        </w:rPr>
        <w:t xml:space="preserve">o ground (which will serve as </w:t>
      </w:r>
      <w:r>
        <w:rPr>
          <w:rFonts w:ascii="Times New Roman" w:hAnsi="Times New Roman"/>
          <w:szCs w:val="24"/>
        </w:rPr>
        <w:t xml:space="preserve">the </w:t>
      </w:r>
      <w:r w:rsidR="003436FE">
        <w:rPr>
          <w:rFonts w:ascii="Times New Roman" w:hAnsi="Times New Roman"/>
          <w:szCs w:val="24"/>
        </w:rPr>
        <w:t>common-mode signals)</w:t>
      </w:r>
      <w:r>
        <w:rPr>
          <w:rFonts w:ascii="Times New Roman" w:hAnsi="Times New Roman"/>
          <w:szCs w:val="24"/>
        </w:rPr>
        <w:t xml:space="preserve"> and</w:t>
      </w:r>
      <w:r w:rsidR="000107AF">
        <w:rPr>
          <w:rFonts w:ascii="Times New Roman" w:hAnsi="Times New Roman"/>
          <w:szCs w:val="24"/>
        </w:rPr>
        <w:t xml:space="preserve"> plot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cm</m:t>
            </m:r>
          </m:sub>
        </m:sSub>
      </m:oMath>
      <w:r w:rsidR="000107AF">
        <w:rPr>
          <w:rFonts w:ascii="Times New Roman" w:hAnsi="Times New Roman"/>
          <w:szCs w:val="24"/>
        </w:rPr>
        <w:t xml:space="preserve"> versus frequency.</w:t>
      </w:r>
      <w:r w:rsidR="003436FE">
        <w:rPr>
          <w:rFonts w:ascii="Times New Roman" w:hAnsi="Times New Roman"/>
          <w:szCs w:val="24"/>
        </w:rPr>
        <w:t xml:space="preserve"> Only plot the magnitude responses. What are the values at 100Hz?</w:t>
      </w:r>
      <w:r w:rsidR="000107AF">
        <w:rPr>
          <w:rFonts w:ascii="Times New Roman" w:hAnsi="Times New Roman"/>
          <w:szCs w:val="24"/>
        </w:rPr>
        <w:t xml:space="preserve"> Calculate CMRR at 100Hz.</w:t>
      </w:r>
      <w:r w:rsidR="00B7424B">
        <w:rPr>
          <w:rFonts w:ascii="Times New Roman" w:hAnsi="Times New Roman"/>
          <w:szCs w:val="24"/>
        </w:rPr>
        <w:t xml:space="preserve"> Measure the differential input resistance.</w:t>
      </w:r>
    </w:p>
    <w:p w:rsidR="003E50B2" w:rsidRDefault="003E50B2" w:rsidP="00E47B76">
      <w:pPr>
        <w:jc w:val="both"/>
        <w:rPr>
          <w:rFonts w:ascii="Times New Roman" w:hAnsi="Times New Roman"/>
          <w:szCs w:val="24"/>
        </w:rPr>
      </w:pPr>
    </w:p>
    <w:p w:rsidR="00B04C9F" w:rsidRDefault="000107AF" w:rsidP="00B04C9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To see what an instrumentation amplifier does, apply transient analysis and plot input and output voltages vs time. Noise signals will be the common-mode signal and they will be superimposed on a differential signal which is a 100Hz sine wave with an amplitude of 1mV.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and</w:t>
      </w:r>
      <w:proofErr w:type="gramEnd"/>
      <w:r>
        <w:rPr>
          <w:rFonts w:ascii="Times New Roman" w:hAnsi="Times New Roman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Cs w:val="24"/>
        </w:rPr>
        <w:t xml:space="preserve"> will be the input signals to the instrumentation amplifier.</w:t>
      </w:r>
      <w:r w:rsidR="00B04C9F">
        <w:rPr>
          <w:rFonts w:ascii="Times New Roman" w:hAnsi="Times New Roman"/>
          <w:szCs w:val="24"/>
        </w:rPr>
        <w:t xml:space="preserve"> </w:t>
      </w:r>
      <w:r w:rsidR="00B04C9F">
        <w:rPr>
          <w:rFonts w:ascii="Times New Roman" w:hAnsi="Times New Roman"/>
          <w:szCs w:val="24"/>
        </w:rPr>
        <w:t xml:space="preserve">Provide plots of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</m:oMath>
      <w:r w:rsidR="00B04C9F">
        <w:rPr>
          <w:rFonts w:ascii="Times New Roman" w:hAnsi="Times New Roman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out</m:t>
            </m:r>
          </m:sub>
        </m:sSub>
        <m:r>
          <w:rPr>
            <w:rFonts w:ascii="Cambria Math" w:hAnsi="Cambria Math"/>
            <w:szCs w:val="24"/>
          </w:rPr>
          <m:t xml:space="preserve"> </m:t>
        </m:r>
      </m:oMath>
      <w:r w:rsidR="00B04C9F">
        <w:rPr>
          <w:rFonts w:ascii="Times New Roman" w:hAnsi="Times New Roman"/>
          <w:szCs w:val="24"/>
        </w:rPr>
        <w:t>versus time. Comment on results.</w:t>
      </w:r>
    </w:p>
    <w:p w:rsidR="000107AF" w:rsidRDefault="000107AF" w:rsidP="00E47B76">
      <w:pPr>
        <w:jc w:val="both"/>
        <w:rPr>
          <w:rFonts w:ascii="Times New Roman" w:hAnsi="Times New Roman"/>
          <w:szCs w:val="24"/>
        </w:rPr>
      </w:pPr>
    </w:p>
    <w:p w:rsidR="000107AF" w:rsidRDefault="000107AF" w:rsidP="000107A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29260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B7" w:rsidRDefault="000107AF" w:rsidP="000107AF">
      <w:pPr>
        <w:jc w:val="center"/>
        <w:rPr>
          <w:rFonts w:ascii="Times New Roman" w:hAnsi="Times New Roman"/>
          <w:b/>
          <w:szCs w:val="24"/>
        </w:rPr>
      </w:pPr>
      <w:r w:rsidRPr="000107AF">
        <w:rPr>
          <w:rFonts w:ascii="Times New Roman" w:hAnsi="Times New Roman"/>
          <w:b/>
          <w:szCs w:val="24"/>
        </w:rPr>
        <w:t>Figure 5</w:t>
      </w:r>
    </w:p>
    <w:p w:rsidR="00135CC4" w:rsidRDefault="00135CC4" w:rsidP="000107AF">
      <w:pPr>
        <w:jc w:val="center"/>
        <w:rPr>
          <w:rFonts w:ascii="Times New Roman" w:hAnsi="Times New Roman"/>
          <w:b/>
          <w:szCs w:val="24"/>
        </w:rPr>
      </w:pPr>
    </w:p>
    <w:p w:rsidR="002C5DE2" w:rsidRDefault="002C5DE2" w:rsidP="00135CC4">
      <w:pPr>
        <w:rPr>
          <w:rFonts w:ascii="Times New Roman" w:hAnsi="Times New Roman"/>
          <w:szCs w:val="24"/>
        </w:rPr>
      </w:pPr>
    </w:p>
    <w:p w:rsidR="00B0784C" w:rsidRDefault="00B0784C" w:rsidP="00135CC4">
      <w:pPr>
        <w:rPr>
          <w:rFonts w:ascii="Times New Roman" w:hAnsi="Times New Roman"/>
          <w:b/>
          <w:szCs w:val="24"/>
        </w:rPr>
      </w:pPr>
      <w:r w:rsidRPr="00B0784C">
        <w:rPr>
          <w:rFonts w:ascii="Times New Roman" w:hAnsi="Times New Roman"/>
          <w:b/>
          <w:szCs w:val="24"/>
        </w:rPr>
        <w:t>Design of a Digital-to-Analog Converter (DAC)</w:t>
      </w:r>
    </w:p>
    <w:p w:rsidR="00B0784C" w:rsidRDefault="00B0784C" w:rsidP="00135CC4">
      <w:pPr>
        <w:rPr>
          <w:rFonts w:ascii="Times New Roman" w:hAnsi="Times New Roman"/>
          <w:b/>
          <w:szCs w:val="24"/>
        </w:rPr>
      </w:pPr>
    </w:p>
    <w:p w:rsidR="00737E72" w:rsidRDefault="00861B5F" w:rsidP="00135CC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Digital-to-Analog </w:t>
      </w:r>
      <w:r w:rsidR="00A62E47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onverters (</w:t>
      </w:r>
      <w:r>
        <w:rPr>
          <w:rStyle w:val="spelle"/>
          <w:color w:val="000000"/>
          <w:shd w:val="clear" w:color="auto" w:fill="FFFFFF"/>
        </w:rPr>
        <w:t>DACs</w:t>
      </w:r>
      <w:r>
        <w:rPr>
          <w:color w:val="000000"/>
          <w:shd w:val="clear" w:color="auto" w:fill="FFFFFF"/>
        </w:rPr>
        <w:t xml:space="preserve">) and Analog-to-Digital </w:t>
      </w:r>
      <w:r w:rsidR="00A62E47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 xml:space="preserve">onverters (ADC) are important building blocks </w:t>
      </w:r>
      <w:r w:rsidR="0001054B">
        <w:rPr>
          <w:color w:val="000000"/>
          <w:shd w:val="clear" w:color="auto" w:fill="FFFFFF"/>
        </w:rPr>
        <w:t xml:space="preserve">in any electronic system. They serve as the </w:t>
      </w:r>
      <w:r>
        <w:rPr>
          <w:color w:val="000000"/>
          <w:shd w:val="clear" w:color="auto" w:fill="FFFFFF"/>
        </w:rPr>
        <w:t>interface</w:t>
      </w:r>
      <w:r w:rsidR="0001054B">
        <w:rPr>
          <w:color w:val="000000"/>
          <w:shd w:val="clear" w:color="auto" w:fill="FFFFFF"/>
        </w:rPr>
        <w:t xml:space="preserve"> between the analog signal and the</w:t>
      </w:r>
      <w:r>
        <w:rPr>
          <w:color w:val="000000"/>
          <w:shd w:val="clear" w:color="auto" w:fill="FFFFFF"/>
        </w:rPr>
        <w:t xml:space="preserve"> digital systems such as microcontrollers or PCs. An ADC takes an analog signal</w:t>
      </w:r>
      <w:r w:rsidR="00A62E47">
        <w:rPr>
          <w:color w:val="000000"/>
          <w:shd w:val="clear" w:color="auto" w:fill="FFFFFF"/>
        </w:rPr>
        <w:t xml:space="preserve"> – generally acquired from a sensor - </w:t>
      </w:r>
      <w:r>
        <w:rPr>
          <w:color w:val="000000"/>
          <w:shd w:val="clear" w:color="auto" w:fill="FFFFFF"/>
        </w:rPr>
        <w:t>and conver</w:t>
      </w:r>
      <w:r w:rsidR="0001054B">
        <w:rPr>
          <w:color w:val="000000"/>
          <w:shd w:val="clear" w:color="auto" w:fill="FFFFFF"/>
        </w:rPr>
        <w:t xml:space="preserve">ts it into a binary </w:t>
      </w:r>
      <w:r w:rsidR="00A62E47">
        <w:rPr>
          <w:color w:val="000000"/>
          <w:shd w:val="clear" w:color="auto" w:fill="FFFFFF"/>
        </w:rPr>
        <w:t>code</w:t>
      </w:r>
      <w:r w:rsidR="0001054B">
        <w:rPr>
          <w:color w:val="000000"/>
          <w:shd w:val="clear" w:color="auto" w:fill="FFFFFF"/>
        </w:rPr>
        <w:t>. A</w:t>
      </w:r>
      <w:r>
        <w:rPr>
          <w:color w:val="000000"/>
          <w:shd w:val="clear" w:color="auto" w:fill="FFFFFF"/>
        </w:rPr>
        <w:t xml:space="preserve"> DAC</w:t>
      </w:r>
      <w:r w:rsidR="0001054B">
        <w:rPr>
          <w:color w:val="000000"/>
          <w:shd w:val="clear" w:color="auto" w:fill="FFFFFF"/>
        </w:rPr>
        <w:t xml:space="preserve"> on the other hand</w:t>
      </w:r>
      <w:r w:rsidR="00A62E47">
        <w:rPr>
          <w:color w:val="000000"/>
          <w:shd w:val="clear" w:color="auto" w:fill="FFFFFF"/>
        </w:rPr>
        <w:t>, takes a binary code</w:t>
      </w:r>
      <w:r>
        <w:rPr>
          <w:color w:val="000000"/>
          <w:shd w:val="clear" w:color="auto" w:fill="FFFFFF"/>
        </w:rPr>
        <w:t xml:space="preserve"> </w:t>
      </w:r>
      <w:r w:rsidR="00A62E47">
        <w:rPr>
          <w:color w:val="000000"/>
          <w:shd w:val="clear" w:color="auto" w:fill="FFFFFF"/>
        </w:rPr>
        <w:t>as its input and converts it into</w:t>
      </w:r>
      <w:r>
        <w:rPr>
          <w:color w:val="000000"/>
          <w:shd w:val="clear" w:color="auto" w:fill="FFFFFF"/>
        </w:rPr>
        <w:t xml:space="preserve"> an analog </w:t>
      </w:r>
      <w:r w:rsidR="0001054B">
        <w:rPr>
          <w:color w:val="000000"/>
          <w:shd w:val="clear" w:color="auto" w:fill="FFFFFF"/>
        </w:rPr>
        <w:t>signal</w:t>
      </w:r>
      <w:r w:rsidR="00A62E47">
        <w:rPr>
          <w:color w:val="000000"/>
          <w:shd w:val="clear" w:color="auto" w:fill="FFFFFF"/>
        </w:rPr>
        <w:t xml:space="preserve"> at the output</w:t>
      </w:r>
      <w:r>
        <w:rPr>
          <w:color w:val="000000"/>
          <w:shd w:val="clear" w:color="auto" w:fill="FFFFFF"/>
        </w:rPr>
        <w:t>. </w:t>
      </w:r>
      <w:bookmarkStart w:id="0" w:name="Figure_1"/>
      <w:bookmarkEnd w:id="0"/>
      <w:r w:rsidR="0001054B">
        <w:rPr>
          <w:color w:val="000000"/>
          <w:shd w:val="clear" w:color="auto" w:fill="FFFFFF"/>
        </w:rPr>
        <w:t xml:space="preserve">Sensor signals generally vary within a given range. The output of a microphone for instance, gives a voltage between 0 (no speech) to 100mV (for loud speech). The analog signal obtained from the microphone needs to be converted into a digital signal of n-bits in order to be processed by a digital signal processor (DSP). </w:t>
      </w:r>
      <w:r w:rsidR="00A62E47">
        <w:rPr>
          <w:color w:val="000000"/>
          <w:shd w:val="clear" w:color="auto" w:fill="FFFFFF"/>
        </w:rPr>
        <w:t>This is shown in Figure 6.</w:t>
      </w:r>
    </w:p>
    <w:p w:rsidR="00A62E47" w:rsidRDefault="00A62E47" w:rsidP="00135CC4">
      <w:pPr>
        <w:rPr>
          <w:color w:val="000000"/>
          <w:shd w:val="clear" w:color="auto" w:fill="FFFFFF"/>
        </w:rPr>
      </w:pPr>
    </w:p>
    <w:p w:rsidR="00A62E47" w:rsidRDefault="00A62E47" w:rsidP="00135CC4">
      <w:pPr>
        <w:rPr>
          <w:color w:val="000000"/>
          <w:shd w:val="clear" w:color="auto" w:fill="FFFFFF"/>
        </w:rPr>
      </w:pPr>
    </w:p>
    <w:p w:rsidR="0001054B" w:rsidRDefault="0001054B" w:rsidP="00135CC4">
      <w:pPr>
        <w:rPr>
          <w:color w:val="000000"/>
          <w:shd w:val="clear" w:color="auto" w:fill="FFFFFF"/>
        </w:rPr>
      </w:pPr>
    </w:p>
    <w:p w:rsidR="0001054B" w:rsidRDefault="00A62E47" w:rsidP="0001054B">
      <w:pPr>
        <w:jc w:val="center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943600" cy="30073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n-Introduction-to-Digital-Signal-Processing-(3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B5F" w:rsidRPr="0001054B" w:rsidRDefault="0001054B" w:rsidP="0001054B">
      <w:pPr>
        <w:jc w:val="center"/>
        <w:rPr>
          <w:rStyle w:val="apple-converted-space"/>
          <w:b/>
          <w:color w:val="000000"/>
          <w:shd w:val="clear" w:color="auto" w:fill="FFFFFF"/>
        </w:rPr>
      </w:pPr>
      <w:r w:rsidRPr="0001054B">
        <w:rPr>
          <w:rStyle w:val="apple-converted-space"/>
          <w:b/>
          <w:color w:val="000000"/>
          <w:shd w:val="clear" w:color="auto" w:fill="FFFFFF"/>
        </w:rPr>
        <w:t>Figure 6</w:t>
      </w:r>
    </w:p>
    <w:p w:rsidR="00737E72" w:rsidRDefault="00737E72" w:rsidP="00135CC4">
      <w:pPr>
        <w:rPr>
          <w:color w:val="000000"/>
        </w:rPr>
      </w:pPr>
    </w:p>
    <w:p w:rsidR="00A62E47" w:rsidRDefault="00861B5F" w:rsidP="00135CC4">
      <w:pPr>
        <w:rPr>
          <w:rFonts w:ascii="Times New Roman" w:hAnsi="Times New Roman"/>
          <w:szCs w:val="24"/>
        </w:rPr>
      </w:pPr>
      <w:r>
        <w:rPr>
          <w:color w:val="000000"/>
        </w:rPr>
        <w:br/>
      </w:r>
    </w:p>
    <w:p w:rsidR="00B0784C" w:rsidRDefault="0001054B" w:rsidP="00135CC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There are different circuit topologies to implement a DAC. The simplest way is by using a scaled resistor network. </w:t>
      </w:r>
      <w:r w:rsidR="00A62E47">
        <w:rPr>
          <w:rFonts w:ascii="Times New Roman" w:hAnsi="Times New Roman"/>
          <w:szCs w:val="24"/>
        </w:rPr>
        <w:t xml:space="preserve">A 3-bit DAC using this topology </w:t>
      </w:r>
      <w:r>
        <w:rPr>
          <w:rFonts w:ascii="Times New Roman" w:hAnsi="Times New Roman"/>
          <w:szCs w:val="24"/>
        </w:rPr>
        <w:t xml:space="preserve">is </w:t>
      </w:r>
      <w:r w:rsidR="00A62E47">
        <w:rPr>
          <w:rFonts w:ascii="Times New Roman" w:hAnsi="Times New Roman"/>
          <w:szCs w:val="24"/>
        </w:rPr>
        <w:t>shown in Figure 7.</w:t>
      </w:r>
    </w:p>
    <w:p w:rsidR="0001054B" w:rsidRDefault="0001054B" w:rsidP="00135CC4">
      <w:pPr>
        <w:rPr>
          <w:rFonts w:ascii="Times New Roman" w:hAnsi="Times New Roman"/>
          <w:szCs w:val="24"/>
        </w:rPr>
      </w:pPr>
    </w:p>
    <w:p w:rsidR="00A62E47" w:rsidRDefault="00A62E47" w:rsidP="00135CC4">
      <w:pPr>
        <w:rPr>
          <w:rFonts w:ascii="Times New Roman" w:hAnsi="Times New Roman"/>
          <w:szCs w:val="24"/>
        </w:rPr>
      </w:pPr>
    </w:p>
    <w:p w:rsidR="00A62E47" w:rsidRDefault="00A62E47" w:rsidP="00135CC4">
      <w:pPr>
        <w:rPr>
          <w:rFonts w:ascii="Times New Roman" w:hAnsi="Times New Roman"/>
          <w:szCs w:val="24"/>
        </w:rPr>
      </w:pPr>
    </w:p>
    <w:p w:rsidR="00A62E47" w:rsidRDefault="00A62E47" w:rsidP="00135CC4">
      <w:pPr>
        <w:rPr>
          <w:rFonts w:ascii="Times New Roman" w:hAnsi="Times New Roman"/>
          <w:szCs w:val="24"/>
        </w:rPr>
      </w:pPr>
    </w:p>
    <w:p w:rsidR="00A62E47" w:rsidRDefault="00A62E47" w:rsidP="00135CC4">
      <w:pPr>
        <w:rPr>
          <w:rFonts w:ascii="Times New Roman" w:hAnsi="Times New Roman"/>
          <w:szCs w:val="24"/>
        </w:rPr>
      </w:pPr>
    </w:p>
    <w:p w:rsidR="00A62E47" w:rsidRDefault="00A62E47" w:rsidP="00135CC4">
      <w:pPr>
        <w:rPr>
          <w:rFonts w:ascii="Times New Roman" w:hAnsi="Times New Roman"/>
          <w:szCs w:val="24"/>
        </w:rPr>
      </w:pPr>
    </w:p>
    <w:p w:rsidR="00A62E47" w:rsidRDefault="00A62E47" w:rsidP="00135CC4">
      <w:pPr>
        <w:rPr>
          <w:rFonts w:ascii="Times New Roman" w:hAnsi="Times New Roman"/>
          <w:szCs w:val="24"/>
        </w:rPr>
      </w:pPr>
    </w:p>
    <w:p w:rsidR="00A62E47" w:rsidRDefault="00A62E47" w:rsidP="00135CC4">
      <w:pPr>
        <w:rPr>
          <w:rFonts w:ascii="Times New Roman" w:hAnsi="Times New Roman"/>
          <w:szCs w:val="24"/>
        </w:rPr>
      </w:pPr>
    </w:p>
    <w:p w:rsidR="00A62E47" w:rsidRDefault="00A62E47" w:rsidP="00135CC4">
      <w:pPr>
        <w:rPr>
          <w:rFonts w:ascii="Times New Roman" w:hAnsi="Times New Roman"/>
          <w:szCs w:val="24"/>
        </w:rPr>
      </w:pPr>
    </w:p>
    <w:p w:rsidR="00A62E47" w:rsidRDefault="00A62E47" w:rsidP="00135CC4">
      <w:pPr>
        <w:rPr>
          <w:rFonts w:ascii="Times New Roman" w:hAnsi="Times New Roman"/>
          <w:szCs w:val="24"/>
        </w:rPr>
      </w:pPr>
    </w:p>
    <w:p w:rsidR="0001054B" w:rsidRDefault="00D86CB6" w:rsidP="0001054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3333750" cy="209879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76168.image11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599" cy="212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54B" w:rsidRDefault="0001054B" w:rsidP="0001054B">
      <w:pPr>
        <w:jc w:val="center"/>
        <w:rPr>
          <w:rFonts w:ascii="Times New Roman" w:hAnsi="Times New Roman"/>
          <w:szCs w:val="24"/>
        </w:rPr>
      </w:pPr>
    </w:p>
    <w:p w:rsidR="00A62E47" w:rsidRDefault="00A62E47" w:rsidP="0001054B">
      <w:pPr>
        <w:jc w:val="center"/>
        <w:rPr>
          <w:rFonts w:ascii="Times New Roman" w:hAnsi="Times New Roman"/>
          <w:szCs w:val="24"/>
        </w:rPr>
      </w:pPr>
    </w:p>
    <w:p w:rsidR="0001054B" w:rsidRDefault="0001054B" w:rsidP="0001054B">
      <w:pPr>
        <w:jc w:val="center"/>
        <w:rPr>
          <w:rFonts w:ascii="Times New Roman" w:hAnsi="Times New Roman"/>
          <w:b/>
          <w:szCs w:val="24"/>
        </w:rPr>
      </w:pPr>
      <w:r w:rsidRPr="0001054B">
        <w:rPr>
          <w:rFonts w:ascii="Times New Roman" w:hAnsi="Times New Roman"/>
          <w:b/>
          <w:szCs w:val="24"/>
        </w:rPr>
        <w:t>Figure 7</w:t>
      </w:r>
    </w:p>
    <w:p w:rsidR="00EA09BC" w:rsidRDefault="00EA09BC" w:rsidP="0001054B">
      <w:pPr>
        <w:jc w:val="center"/>
        <w:rPr>
          <w:rFonts w:ascii="Times New Roman" w:hAnsi="Times New Roman"/>
          <w:b/>
          <w:szCs w:val="24"/>
        </w:rPr>
      </w:pPr>
    </w:p>
    <w:p w:rsidR="00EA09BC" w:rsidRDefault="00EA09BC" w:rsidP="0001054B">
      <w:pPr>
        <w:jc w:val="center"/>
        <w:rPr>
          <w:rFonts w:ascii="Times New Roman" w:hAnsi="Times New Roman"/>
          <w:b/>
          <w:szCs w:val="24"/>
        </w:rPr>
      </w:pPr>
    </w:p>
    <w:p w:rsidR="00D86CB6" w:rsidRDefault="00D86CB6" w:rsidP="0001054B">
      <w:pPr>
        <w:jc w:val="center"/>
        <w:rPr>
          <w:rFonts w:ascii="Times New Roman" w:hAnsi="Times New Roman"/>
          <w:b/>
          <w:szCs w:val="24"/>
        </w:rPr>
      </w:pPr>
    </w:p>
    <w:p w:rsidR="0001054B" w:rsidRDefault="00EA09BC" w:rsidP="000105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this circuit, an inverting summer is used to realize the weighted-sum operation of a DAC. The necessary weights are adjusted by the ratios of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F</m:t>
            </m:r>
          </m:sub>
        </m:sSub>
      </m:oMath>
      <w:r>
        <w:rPr>
          <w:rFonts w:ascii="Times New Roman" w:hAnsi="Times New Roman"/>
          <w:szCs w:val="24"/>
        </w:rPr>
        <w:t xml:space="preserve"> to the individual resistance values. The digital signal is applied through use of switches. </w:t>
      </w:r>
      <w:r w:rsidR="00D86CB6">
        <w:rPr>
          <w:rFonts w:ascii="Times New Roman" w:hAnsi="Times New Roman"/>
          <w:szCs w:val="24"/>
        </w:rPr>
        <w:t>The voltage value, V</w:t>
      </w:r>
      <w:r w:rsidR="00D86CB6">
        <w:rPr>
          <w:rFonts w:ascii="Times New Roman" w:hAnsi="Times New Roman"/>
          <w:szCs w:val="24"/>
          <w:vertAlign w:val="subscript"/>
        </w:rPr>
        <w:t>REF</w:t>
      </w:r>
      <w:r w:rsidR="00D86CB6">
        <w:rPr>
          <w:rFonts w:ascii="Times New Roman" w:hAnsi="Times New Roman"/>
          <w:szCs w:val="24"/>
        </w:rPr>
        <w:t xml:space="preserve"> represents</w:t>
      </w:r>
      <w:r>
        <w:rPr>
          <w:rFonts w:ascii="Times New Roman" w:hAnsi="Times New Roman"/>
          <w:szCs w:val="24"/>
        </w:rPr>
        <w:t xml:space="preserve"> logic ‘1’ and the </w:t>
      </w:r>
      <w:r w:rsidR="00D86CB6">
        <w:rPr>
          <w:rFonts w:ascii="Times New Roman" w:hAnsi="Times New Roman"/>
          <w:szCs w:val="24"/>
        </w:rPr>
        <w:t>ground (</w:t>
      </w:r>
      <w:r>
        <w:rPr>
          <w:rFonts w:ascii="Times New Roman" w:hAnsi="Times New Roman"/>
          <w:szCs w:val="24"/>
        </w:rPr>
        <w:t>0V</w:t>
      </w:r>
      <w:r w:rsidR="00D86CB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D86CB6">
        <w:rPr>
          <w:rFonts w:ascii="Times New Roman" w:hAnsi="Times New Roman"/>
          <w:szCs w:val="24"/>
        </w:rPr>
        <w:t>represents</w:t>
      </w:r>
      <w:r>
        <w:rPr>
          <w:rFonts w:ascii="Times New Roman" w:hAnsi="Times New Roman"/>
          <w:szCs w:val="24"/>
        </w:rPr>
        <w:t xml:space="preserve"> logic ‘0’.</w:t>
      </w:r>
    </w:p>
    <w:p w:rsidR="00EA09BC" w:rsidRDefault="00EA09BC" w:rsidP="0001054B">
      <w:pPr>
        <w:rPr>
          <w:rFonts w:ascii="Times New Roman" w:hAnsi="Times New Roman"/>
          <w:szCs w:val="24"/>
        </w:rPr>
      </w:pPr>
    </w:p>
    <w:p w:rsidR="00EA09BC" w:rsidRDefault="00EA09BC" w:rsidP="000105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D86CB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First show that the circuit shown in Figure 7 is actually a DAC by writing an expression for </w:t>
      </w:r>
      <w:proofErr w:type="spellStart"/>
      <w:r w:rsidRPr="00EA09BC">
        <w:rPr>
          <w:rFonts w:ascii="Times New Roman" w:hAnsi="Times New Roman"/>
          <w:szCs w:val="24"/>
        </w:rPr>
        <w:t>Vout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A09BC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terms of V</w:t>
      </w:r>
      <w:r>
        <w:rPr>
          <w:rFonts w:ascii="Times New Roman" w:hAnsi="Times New Roman"/>
          <w:szCs w:val="24"/>
          <w:vertAlign w:val="subscript"/>
        </w:rPr>
        <w:t>1</w:t>
      </w:r>
      <w:r>
        <w:rPr>
          <w:rFonts w:ascii="Times New Roman" w:hAnsi="Times New Roman"/>
          <w:szCs w:val="24"/>
        </w:rPr>
        <w:t>, V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, </w:t>
      </w:r>
      <w:r w:rsidR="00D86CB6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  <w:vertAlign w:val="subscript"/>
        </w:rPr>
        <w:t>3</w:t>
      </w:r>
      <w:r w:rsidR="00D86CB6">
        <w:rPr>
          <w:rFonts w:ascii="Times New Roman" w:hAnsi="Times New Roman"/>
          <w:szCs w:val="24"/>
        </w:rPr>
        <w:t xml:space="preserve">. Determine which voltage value represents the most significant bit </w:t>
      </w:r>
      <w:r>
        <w:rPr>
          <w:rFonts w:ascii="Times New Roman" w:hAnsi="Times New Roman"/>
          <w:szCs w:val="24"/>
        </w:rPr>
        <w:t>(MSB)</w:t>
      </w:r>
      <w:r w:rsidR="00D86CB6">
        <w:rPr>
          <w:rFonts w:ascii="Times New Roman" w:hAnsi="Times New Roman"/>
          <w:szCs w:val="24"/>
        </w:rPr>
        <w:t>, and which one represents the least significant bit (LSB).</w:t>
      </w:r>
    </w:p>
    <w:p w:rsidR="00D86CB6" w:rsidRDefault="00D86CB6" w:rsidP="0001054B">
      <w:pPr>
        <w:rPr>
          <w:rFonts w:ascii="Times New Roman" w:hAnsi="Times New Roman"/>
          <w:szCs w:val="24"/>
        </w:rPr>
      </w:pPr>
    </w:p>
    <w:p w:rsidR="00686491" w:rsidRDefault="00D86CB6" w:rsidP="00DD023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 </w:t>
      </w:r>
      <w:r w:rsidR="00737E72">
        <w:rPr>
          <w:rFonts w:ascii="Times New Roman" w:hAnsi="Times New Roman"/>
          <w:szCs w:val="24"/>
        </w:rPr>
        <w:t xml:space="preserve">Design a 4-bit DAC converter. </w:t>
      </w:r>
      <w:r>
        <w:rPr>
          <w:rFonts w:ascii="Times New Roman" w:hAnsi="Times New Roman"/>
          <w:szCs w:val="24"/>
        </w:rPr>
        <w:t xml:space="preserve">Use LM741 op amp and </w:t>
      </w:r>
      <w:r w:rsidR="00DD023F">
        <w:rPr>
          <w:rFonts w:ascii="Times New Roman" w:hAnsi="Times New Roman"/>
          <w:szCs w:val="24"/>
        </w:rPr>
        <w:t xml:space="preserve">connect its DC power supplies to </w:t>
      </w:r>
      <m:oMath>
        <m:r>
          <w:rPr>
            <w:rFonts w:ascii="Cambria Math" w:hAnsi="Cambria Math"/>
            <w:szCs w:val="24"/>
          </w:rPr>
          <m:t>±</m:t>
        </m:r>
      </m:oMath>
      <w:r>
        <w:rPr>
          <w:rFonts w:ascii="Times New Roman" w:hAnsi="Times New Roman"/>
          <w:szCs w:val="24"/>
        </w:rPr>
        <w:t>18V</w:t>
      </w:r>
      <w:r w:rsidR="00DD023F">
        <w:rPr>
          <w:rFonts w:ascii="Times New Roman" w:hAnsi="Times New Roman"/>
          <w:szCs w:val="24"/>
        </w:rPr>
        <w:t xml:space="preserve">. Use the </w:t>
      </w:r>
      <w:r w:rsidR="00737E72">
        <w:rPr>
          <w:rFonts w:ascii="Times New Roman" w:hAnsi="Times New Roman"/>
          <w:szCs w:val="24"/>
        </w:rPr>
        <w:t>SW</w:t>
      </w:r>
      <w:r w:rsidR="00DD023F">
        <w:rPr>
          <w:rFonts w:ascii="Times New Roman" w:hAnsi="Times New Roman"/>
          <w:szCs w:val="24"/>
        </w:rPr>
        <w:t xml:space="preserve"> component from </w:t>
      </w:r>
      <w:proofErr w:type="spellStart"/>
      <w:r w:rsidR="00DD023F">
        <w:rPr>
          <w:rFonts w:ascii="Times New Roman" w:hAnsi="Times New Roman"/>
          <w:szCs w:val="24"/>
        </w:rPr>
        <w:t>LTspice</w:t>
      </w:r>
      <w:proofErr w:type="spellEnd"/>
      <w:r w:rsidR="00DD023F">
        <w:rPr>
          <w:rFonts w:ascii="Times New Roman" w:hAnsi="Times New Roman"/>
          <w:szCs w:val="24"/>
        </w:rPr>
        <w:t xml:space="preserve"> library to simulate the switches shown in Figure 7. This is a voltage-controlled switch. When using this switch, you need to include a spice directive to define a model for the switch. </w:t>
      </w:r>
      <w:r w:rsidR="00737E72">
        <w:rPr>
          <w:rFonts w:ascii="Times New Roman" w:hAnsi="Times New Roman"/>
          <w:szCs w:val="24"/>
        </w:rPr>
        <w:t>If you use the model shown in Figure 8,</w:t>
      </w:r>
      <w:r w:rsidR="00DD023F">
        <w:rPr>
          <w:rFonts w:ascii="Times New Roman" w:hAnsi="Times New Roman"/>
          <w:szCs w:val="24"/>
        </w:rPr>
        <w:t xml:space="preserve"> </w:t>
      </w:r>
      <w:r w:rsidR="00686491">
        <w:rPr>
          <w:rFonts w:ascii="Times New Roman" w:hAnsi="Times New Roman"/>
          <w:szCs w:val="24"/>
        </w:rPr>
        <w:t xml:space="preserve">the threshold is set to 0.5[V] which means that </w:t>
      </w:r>
      <w:r w:rsidR="00DD023F">
        <w:rPr>
          <w:rFonts w:ascii="Times New Roman" w:hAnsi="Times New Roman"/>
          <w:szCs w:val="24"/>
        </w:rPr>
        <w:t>the switch opens when a voltage below 0.5V is applied (like 0</w:t>
      </w:r>
      <w:r w:rsidR="00686491">
        <w:rPr>
          <w:rFonts w:ascii="Times New Roman" w:hAnsi="Times New Roman"/>
          <w:szCs w:val="24"/>
        </w:rPr>
        <w:t>[</w:t>
      </w:r>
      <w:r w:rsidR="00DD023F">
        <w:rPr>
          <w:rFonts w:ascii="Times New Roman" w:hAnsi="Times New Roman"/>
          <w:szCs w:val="24"/>
        </w:rPr>
        <w:t>V</w:t>
      </w:r>
      <w:r w:rsidR="00686491">
        <w:rPr>
          <w:rFonts w:ascii="Times New Roman" w:hAnsi="Times New Roman"/>
          <w:szCs w:val="24"/>
        </w:rPr>
        <w:t>]</w:t>
      </w:r>
      <w:r w:rsidR="00DD023F">
        <w:rPr>
          <w:rFonts w:ascii="Times New Roman" w:hAnsi="Times New Roman"/>
          <w:szCs w:val="24"/>
        </w:rPr>
        <w:t>), and closes when</w:t>
      </w:r>
      <w:r w:rsidR="00737E72">
        <w:rPr>
          <w:rFonts w:ascii="Times New Roman" w:hAnsi="Times New Roman"/>
          <w:szCs w:val="24"/>
        </w:rPr>
        <w:t xml:space="preserve"> a voltage above 0.5V</w:t>
      </w:r>
      <w:r w:rsidR="00DD023F">
        <w:rPr>
          <w:rFonts w:ascii="Times New Roman" w:hAnsi="Times New Roman"/>
          <w:szCs w:val="24"/>
        </w:rPr>
        <w:t xml:space="preserve"> </w:t>
      </w:r>
      <w:r w:rsidR="00737E72">
        <w:rPr>
          <w:rFonts w:ascii="Times New Roman" w:hAnsi="Times New Roman"/>
          <w:szCs w:val="24"/>
        </w:rPr>
        <w:t>(</w:t>
      </w:r>
      <w:r w:rsidR="00686491">
        <w:rPr>
          <w:rFonts w:ascii="Times New Roman" w:hAnsi="Times New Roman"/>
          <w:szCs w:val="24"/>
        </w:rPr>
        <w:t>like 1[V]</w:t>
      </w:r>
      <w:r w:rsidR="00737E72">
        <w:rPr>
          <w:rFonts w:ascii="Times New Roman" w:hAnsi="Times New Roman"/>
          <w:szCs w:val="24"/>
        </w:rPr>
        <w:t>) is applied</w:t>
      </w:r>
      <w:r w:rsidR="00DD023F">
        <w:rPr>
          <w:rFonts w:ascii="Times New Roman" w:hAnsi="Times New Roman"/>
          <w:szCs w:val="24"/>
        </w:rPr>
        <w:t>.</w:t>
      </w:r>
      <w:r w:rsidR="00737E72">
        <w:rPr>
          <w:rFonts w:ascii="Times New Roman" w:hAnsi="Times New Roman"/>
          <w:szCs w:val="24"/>
        </w:rPr>
        <w:t xml:space="preserve"> </w:t>
      </w:r>
      <w:r w:rsidR="00686491">
        <w:rPr>
          <w:rFonts w:ascii="Times New Roman" w:hAnsi="Times New Roman"/>
          <w:szCs w:val="24"/>
        </w:rPr>
        <w:t>Note that, b0 through b3 represents the digital input signal. Connect them to a 1[V</w:t>
      </w:r>
      <w:proofErr w:type="gramStart"/>
      <w:r w:rsidR="00686491">
        <w:rPr>
          <w:rFonts w:ascii="Times New Roman" w:hAnsi="Times New Roman"/>
          <w:szCs w:val="24"/>
        </w:rPr>
        <w:t>]  DC</w:t>
      </w:r>
      <w:proofErr w:type="gramEnd"/>
      <w:r w:rsidR="00686491">
        <w:rPr>
          <w:rFonts w:ascii="Times New Roman" w:hAnsi="Times New Roman"/>
          <w:szCs w:val="24"/>
        </w:rPr>
        <w:t xml:space="preserve"> voltage source to apply a logic’1’ or 0[V] to apply a logic ‘0’. Those will control the switch and </w:t>
      </w:r>
      <w:r w:rsidR="00F5631E">
        <w:rPr>
          <w:rFonts w:ascii="Times New Roman" w:hAnsi="Times New Roman"/>
          <w:szCs w:val="24"/>
        </w:rPr>
        <w:t>in order to make a connection</w:t>
      </w:r>
      <w:r w:rsidR="00686491">
        <w:rPr>
          <w:rFonts w:ascii="Times New Roman" w:hAnsi="Times New Roman"/>
          <w:szCs w:val="24"/>
        </w:rPr>
        <w:t xml:space="preserve"> to either </w:t>
      </w:r>
      <w:proofErr w:type="spellStart"/>
      <w:r w:rsidR="00686491">
        <w:rPr>
          <w:rFonts w:ascii="Times New Roman" w:hAnsi="Times New Roman"/>
          <w:szCs w:val="24"/>
        </w:rPr>
        <w:t>vref</w:t>
      </w:r>
      <w:proofErr w:type="spellEnd"/>
      <w:r w:rsidR="00686491">
        <w:rPr>
          <w:rFonts w:ascii="Times New Roman" w:hAnsi="Times New Roman"/>
          <w:szCs w:val="24"/>
        </w:rPr>
        <w:t xml:space="preserve"> or gnd.</w:t>
      </w: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A62E47" w:rsidRDefault="00A62E47" w:rsidP="00737E72">
      <w:pPr>
        <w:jc w:val="center"/>
        <w:rPr>
          <w:rFonts w:ascii="Times New Roman" w:hAnsi="Times New Roman"/>
          <w:b/>
          <w:szCs w:val="24"/>
        </w:rPr>
      </w:pPr>
    </w:p>
    <w:p w:rsidR="00DD023F" w:rsidRDefault="00DD023F" w:rsidP="00737E7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895147" cy="4171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62" cy="418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3F" w:rsidRDefault="00DD023F" w:rsidP="00DD023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Figure 8</w:t>
      </w:r>
    </w:p>
    <w:p w:rsidR="00737E72" w:rsidRDefault="00737E72" w:rsidP="00DD023F">
      <w:pPr>
        <w:jc w:val="center"/>
        <w:rPr>
          <w:rFonts w:ascii="Times New Roman" w:hAnsi="Times New Roman"/>
          <w:b/>
          <w:szCs w:val="24"/>
        </w:rPr>
      </w:pPr>
    </w:p>
    <w:p w:rsidR="00DD023F" w:rsidRPr="00DD023F" w:rsidRDefault="00DD023F" w:rsidP="00DD023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Determine the resistor values and the V</w:t>
      </w:r>
      <w:r>
        <w:rPr>
          <w:rFonts w:ascii="Times New Roman" w:hAnsi="Times New Roman"/>
          <w:szCs w:val="24"/>
          <w:vertAlign w:val="subscript"/>
        </w:rPr>
        <w:t>REF</w:t>
      </w:r>
      <w:r w:rsidR="00737E72">
        <w:rPr>
          <w:rFonts w:ascii="Times New Roman" w:hAnsi="Times New Roman"/>
          <w:szCs w:val="24"/>
        </w:rPr>
        <w:t xml:space="preserve"> value so that 0000 at the input results in 0V at the output, and 1111 results in 15V at the output. </w:t>
      </w:r>
      <w:r>
        <w:rPr>
          <w:rFonts w:ascii="Times New Roman" w:hAnsi="Times New Roman"/>
          <w:szCs w:val="24"/>
        </w:rPr>
        <w:t xml:space="preserve">Test your circuit </w:t>
      </w:r>
      <w:r w:rsidR="00737E72">
        <w:rPr>
          <w:rFonts w:ascii="Times New Roman" w:hAnsi="Times New Roman"/>
          <w:szCs w:val="24"/>
        </w:rPr>
        <w:t>by applying all possible inputs and measuring the output voltage for each case using .op ana</w:t>
      </w:r>
      <w:r w:rsidR="00B04C9F">
        <w:rPr>
          <w:rFonts w:ascii="Times New Roman" w:hAnsi="Times New Roman"/>
          <w:szCs w:val="24"/>
        </w:rPr>
        <w:t>lysis. Provide all your results in a table. No need to provide</w:t>
      </w:r>
      <w:bookmarkStart w:id="1" w:name="_GoBack"/>
      <w:bookmarkEnd w:id="1"/>
      <w:r w:rsidR="00B04C9F">
        <w:rPr>
          <w:rFonts w:ascii="Times New Roman" w:hAnsi="Times New Roman"/>
          <w:szCs w:val="24"/>
        </w:rPr>
        <w:t xml:space="preserve"> your .op results for each possible case.</w:t>
      </w:r>
    </w:p>
    <w:sectPr w:rsidR="00DD023F" w:rsidRPr="00DD023F" w:rsidSect="003C5DC3">
      <w:headerReference w:type="default" r:id="rId15"/>
      <w:footerReference w:type="even" r:id="rId16"/>
      <w:footerReference w:type="default" r:id="rId17"/>
      <w:type w:val="continuous"/>
      <w:pgSz w:w="12240" w:h="15840"/>
      <w:pgMar w:top="1152" w:right="1440" w:bottom="1152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1A" w:rsidRDefault="00E5361A">
      <w:r>
        <w:separator/>
      </w:r>
    </w:p>
  </w:endnote>
  <w:endnote w:type="continuationSeparator" w:id="0">
    <w:p w:rsidR="00E5361A" w:rsidRDefault="00E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39" w:rsidRDefault="00090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239" w:rsidRDefault="00090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39" w:rsidRDefault="00090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C9F">
      <w:rPr>
        <w:rStyle w:val="PageNumber"/>
        <w:noProof/>
      </w:rPr>
      <w:t>6</w:t>
    </w:r>
    <w:r>
      <w:rPr>
        <w:rStyle w:val="PageNumber"/>
      </w:rPr>
      <w:fldChar w:fldCharType="end"/>
    </w:r>
  </w:p>
  <w:p w:rsidR="00090239" w:rsidRDefault="00090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1A" w:rsidRDefault="00E5361A">
      <w:r>
        <w:separator/>
      </w:r>
    </w:p>
  </w:footnote>
  <w:footnote w:type="continuationSeparator" w:id="0">
    <w:p w:rsidR="00E5361A" w:rsidRDefault="00E5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39" w:rsidRDefault="00090239">
    <w:pPr>
      <w:pStyle w:val="Header"/>
    </w:pPr>
    <w:r>
      <w:t>ECE 3355</w:t>
    </w:r>
    <w:r>
      <w:ptab w:relativeTo="margin" w:alignment="center" w:leader="none"/>
    </w:r>
    <w:r w:rsidR="001A41D3">
      <w:t>SPICE Assignment #3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B3A38"/>
    <w:multiLevelType w:val="hybridMultilevel"/>
    <w:tmpl w:val="C714FD0C"/>
    <w:lvl w:ilvl="0" w:tplc="A7F0185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437114"/>
    <w:multiLevelType w:val="hybridMultilevel"/>
    <w:tmpl w:val="6B2C039E"/>
    <w:lvl w:ilvl="0" w:tplc="3AF2A5A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2440B"/>
    <w:multiLevelType w:val="hybridMultilevel"/>
    <w:tmpl w:val="87684178"/>
    <w:lvl w:ilvl="0" w:tplc="0409000F">
      <w:start w:val="1"/>
      <w:numFmt w:val="decimal"/>
      <w:lvlText w:val="%1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4" w15:restartNumberingAfterBreak="0">
    <w:nsid w:val="59CB0E89"/>
    <w:multiLevelType w:val="hybridMultilevel"/>
    <w:tmpl w:val="CC4E70AE"/>
    <w:lvl w:ilvl="0" w:tplc="24DA19A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6509A"/>
    <w:multiLevelType w:val="hybridMultilevel"/>
    <w:tmpl w:val="CAF0E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0532F"/>
    <w:multiLevelType w:val="hybridMultilevel"/>
    <w:tmpl w:val="F414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C"/>
    <w:rsid w:val="00002C58"/>
    <w:rsid w:val="0001054B"/>
    <w:rsid w:val="000107AF"/>
    <w:rsid w:val="00032DC9"/>
    <w:rsid w:val="00052E5B"/>
    <w:rsid w:val="000551B0"/>
    <w:rsid w:val="00072596"/>
    <w:rsid w:val="00083F54"/>
    <w:rsid w:val="00090239"/>
    <w:rsid w:val="000A0B45"/>
    <w:rsid w:val="000C072C"/>
    <w:rsid w:val="000C0D6C"/>
    <w:rsid w:val="000C583D"/>
    <w:rsid w:val="0010033D"/>
    <w:rsid w:val="0010518B"/>
    <w:rsid w:val="00122291"/>
    <w:rsid w:val="00133D74"/>
    <w:rsid w:val="00135CC4"/>
    <w:rsid w:val="0014671D"/>
    <w:rsid w:val="00182B23"/>
    <w:rsid w:val="001860CC"/>
    <w:rsid w:val="0018671A"/>
    <w:rsid w:val="001A41D3"/>
    <w:rsid w:val="001B005B"/>
    <w:rsid w:val="001B2139"/>
    <w:rsid w:val="001B61E9"/>
    <w:rsid w:val="001F197A"/>
    <w:rsid w:val="001F6EE6"/>
    <w:rsid w:val="0022462C"/>
    <w:rsid w:val="00235052"/>
    <w:rsid w:val="00244735"/>
    <w:rsid w:val="00255758"/>
    <w:rsid w:val="00265410"/>
    <w:rsid w:val="00276797"/>
    <w:rsid w:val="002B0032"/>
    <w:rsid w:val="002C365D"/>
    <w:rsid w:val="002C5DE2"/>
    <w:rsid w:val="002D06CE"/>
    <w:rsid w:val="002E4015"/>
    <w:rsid w:val="002F2644"/>
    <w:rsid w:val="00324597"/>
    <w:rsid w:val="00325383"/>
    <w:rsid w:val="00342EAA"/>
    <w:rsid w:val="003436FE"/>
    <w:rsid w:val="00370E98"/>
    <w:rsid w:val="003C5DC3"/>
    <w:rsid w:val="003D0BDE"/>
    <w:rsid w:val="003D4B93"/>
    <w:rsid w:val="003E50B2"/>
    <w:rsid w:val="004007D9"/>
    <w:rsid w:val="00411EBC"/>
    <w:rsid w:val="00440E48"/>
    <w:rsid w:val="00462254"/>
    <w:rsid w:val="00496CCC"/>
    <w:rsid w:val="004971B7"/>
    <w:rsid w:val="004B03F3"/>
    <w:rsid w:val="004D15AF"/>
    <w:rsid w:val="004D2F08"/>
    <w:rsid w:val="004F3233"/>
    <w:rsid w:val="004F74BC"/>
    <w:rsid w:val="005032DB"/>
    <w:rsid w:val="00574127"/>
    <w:rsid w:val="005A0417"/>
    <w:rsid w:val="005B5F8D"/>
    <w:rsid w:val="005D41E9"/>
    <w:rsid w:val="005E5333"/>
    <w:rsid w:val="005F4BAB"/>
    <w:rsid w:val="00606B64"/>
    <w:rsid w:val="00610D4F"/>
    <w:rsid w:val="00621360"/>
    <w:rsid w:val="00627DDE"/>
    <w:rsid w:val="006337DF"/>
    <w:rsid w:val="006348DE"/>
    <w:rsid w:val="00637AE2"/>
    <w:rsid w:val="00647F1D"/>
    <w:rsid w:val="00654B82"/>
    <w:rsid w:val="006560C3"/>
    <w:rsid w:val="006620C7"/>
    <w:rsid w:val="00671D87"/>
    <w:rsid w:val="00686491"/>
    <w:rsid w:val="00693BC4"/>
    <w:rsid w:val="006D13F4"/>
    <w:rsid w:val="006D171A"/>
    <w:rsid w:val="006E08E6"/>
    <w:rsid w:val="006E39B2"/>
    <w:rsid w:val="006E44E5"/>
    <w:rsid w:val="0070707E"/>
    <w:rsid w:val="007134E7"/>
    <w:rsid w:val="00737E72"/>
    <w:rsid w:val="00770729"/>
    <w:rsid w:val="0077460C"/>
    <w:rsid w:val="0078505D"/>
    <w:rsid w:val="007916AC"/>
    <w:rsid w:val="00795913"/>
    <w:rsid w:val="007A7FA1"/>
    <w:rsid w:val="007B0E9D"/>
    <w:rsid w:val="007B1FD4"/>
    <w:rsid w:val="007B7A28"/>
    <w:rsid w:val="007F7195"/>
    <w:rsid w:val="0081381D"/>
    <w:rsid w:val="0083590F"/>
    <w:rsid w:val="00840829"/>
    <w:rsid w:val="0086180F"/>
    <w:rsid w:val="00861B5F"/>
    <w:rsid w:val="00887453"/>
    <w:rsid w:val="00895328"/>
    <w:rsid w:val="008B6877"/>
    <w:rsid w:val="008B7C09"/>
    <w:rsid w:val="008D0B0A"/>
    <w:rsid w:val="008E50A2"/>
    <w:rsid w:val="008E7E87"/>
    <w:rsid w:val="008F2318"/>
    <w:rsid w:val="00906007"/>
    <w:rsid w:val="0090791D"/>
    <w:rsid w:val="00915BAB"/>
    <w:rsid w:val="00923768"/>
    <w:rsid w:val="00926804"/>
    <w:rsid w:val="00934691"/>
    <w:rsid w:val="0093636B"/>
    <w:rsid w:val="00974C1F"/>
    <w:rsid w:val="009A2878"/>
    <w:rsid w:val="009C0BEA"/>
    <w:rsid w:val="009D5E72"/>
    <w:rsid w:val="00A15DFA"/>
    <w:rsid w:val="00A16579"/>
    <w:rsid w:val="00A40DE0"/>
    <w:rsid w:val="00A62E47"/>
    <w:rsid w:val="00A65A8E"/>
    <w:rsid w:val="00AC33E8"/>
    <w:rsid w:val="00AE3E02"/>
    <w:rsid w:val="00AE59B7"/>
    <w:rsid w:val="00AE7144"/>
    <w:rsid w:val="00AF6A86"/>
    <w:rsid w:val="00B02FA4"/>
    <w:rsid w:val="00B04C9F"/>
    <w:rsid w:val="00B0784C"/>
    <w:rsid w:val="00B10BFB"/>
    <w:rsid w:val="00B145A6"/>
    <w:rsid w:val="00B330B9"/>
    <w:rsid w:val="00B505F9"/>
    <w:rsid w:val="00B566AA"/>
    <w:rsid w:val="00B56DA0"/>
    <w:rsid w:val="00B64BD7"/>
    <w:rsid w:val="00B7424B"/>
    <w:rsid w:val="00B939E9"/>
    <w:rsid w:val="00B944BE"/>
    <w:rsid w:val="00BA726E"/>
    <w:rsid w:val="00BD7557"/>
    <w:rsid w:val="00C06124"/>
    <w:rsid w:val="00C27C57"/>
    <w:rsid w:val="00C319B4"/>
    <w:rsid w:val="00C337D1"/>
    <w:rsid w:val="00C40C6C"/>
    <w:rsid w:val="00C50A46"/>
    <w:rsid w:val="00C73712"/>
    <w:rsid w:val="00C76458"/>
    <w:rsid w:val="00CE61BB"/>
    <w:rsid w:val="00CF79D1"/>
    <w:rsid w:val="00D01A77"/>
    <w:rsid w:val="00D1416C"/>
    <w:rsid w:val="00D37054"/>
    <w:rsid w:val="00D37BA9"/>
    <w:rsid w:val="00D50AA4"/>
    <w:rsid w:val="00D54455"/>
    <w:rsid w:val="00D74B91"/>
    <w:rsid w:val="00D756CF"/>
    <w:rsid w:val="00D75A50"/>
    <w:rsid w:val="00D86CB6"/>
    <w:rsid w:val="00D923D9"/>
    <w:rsid w:val="00DC31C4"/>
    <w:rsid w:val="00DC60BD"/>
    <w:rsid w:val="00DD023F"/>
    <w:rsid w:val="00DD4AEC"/>
    <w:rsid w:val="00DD4D96"/>
    <w:rsid w:val="00DD6777"/>
    <w:rsid w:val="00E14207"/>
    <w:rsid w:val="00E23C4E"/>
    <w:rsid w:val="00E3648D"/>
    <w:rsid w:val="00E47B76"/>
    <w:rsid w:val="00E5361A"/>
    <w:rsid w:val="00E91CCA"/>
    <w:rsid w:val="00E93836"/>
    <w:rsid w:val="00EA09BC"/>
    <w:rsid w:val="00EB7116"/>
    <w:rsid w:val="00ED067A"/>
    <w:rsid w:val="00ED1DB3"/>
    <w:rsid w:val="00EF2988"/>
    <w:rsid w:val="00F130FA"/>
    <w:rsid w:val="00F24D86"/>
    <w:rsid w:val="00F30311"/>
    <w:rsid w:val="00F32B07"/>
    <w:rsid w:val="00F33D7F"/>
    <w:rsid w:val="00F349F6"/>
    <w:rsid w:val="00F5436D"/>
    <w:rsid w:val="00F5631E"/>
    <w:rsid w:val="00F60E38"/>
    <w:rsid w:val="00F6295F"/>
    <w:rsid w:val="00F7181B"/>
    <w:rsid w:val="00F72FDB"/>
    <w:rsid w:val="00F86FBC"/>
    <w:rsid w:val="00FB6875"/>
    <w:rsid w:val="00FB6C36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7B7D4-56E9-4797-A300-8133AC2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C3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C5DC3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3C5DC3"/>
    <w:pPr>
      <w:keepNext/>
      <w:widowControl/>
      <w:jc w:val="center"/>
      <w:outlineLvl w:val="1"/>
    </w:pPr>
    <w:rPr>
      <w:rFonts w:ascii="Times New Roman" w:hAnsi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C5DC3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3C5DC3"/>
    <w:pPr>
      <w:spacing w:line="240" w:lineRule="atLeast"/>
      <w:jc w:val="center"/>
    </w:pPr>
  </w:style>
  <w:style w:type="paragraph" w:customStyle="1" w:styleId="p2">
    <w:name w:val="p2"/>
    <w:basedOn w:val="Normal"/>
    <w:rsid w:val="003C5DC3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3C5DC3"/>
    <w:pPr>
      <w:tabs>
        <w:tab w:val="left" w:pos="360"/>
      </w:tabs>
      <w:spacing w:line="280" w:lineRule="atLeast"/>
    </w:pPr>
  </w:style>
  <w:style w:type="paragraph" w:styleId="Footer">
    <w:name w:val="footer"/>
    <w:basedOn w:val="Normal"/>
    <w:semiHidden/>
    <w:rsid w:val="003C5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5DC3"/>
  </w:style>
  <w:style w:type="character" w:styleId="Hyperlink">
    <w:name w:val="Hyperlink"/>
    <w:basedOn w:val="DefaultParagraphFont"/>
    <w:semiHidden/>
    <w:rsid w:val="003C5DC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C5DC3"/>
    <w:rPr>
      <w:color w:val="800080"/>
      <w:u w:val="single"/>
    </w:rPr>
  </w:style>
  <w:style w:type="paragraph" w:styleId="Title">
    <w:name w:val="Title"/>
    <w:basedOn w:val="Normal"/>
    <w:qFormat/>
    <w:rsid w:val="003C5DC3"/>
    <w:pPr>
      <w:jc w:val="center"/>
    </w:pPr>
    <w:rPr>
      <w:rFonts w:ascii="Times New Roman" w:hAnsi="Times New Roman"/>
      <w:sz w:val="28"/>
    </w:rPr>
  </w:style>
  <w:style w:type="paragraph" w:styleId="BodyText">
    <w:name w:val="Body Text"/>
    <w:basedOn w:val="Normal"/>
    <w:semiHidden/>
    <w:rsid w:val="003C5DC3"/>
    <w:pPr>
      <w:widowControl/>
    </w:pPr>
    <w:rPr>
      <w:rFonts w:ascii="Times New Roman" w:hAnsi="Times New Roman"/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7E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1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7A"/>
    <w:rPr>
      <w:sz w:val="24"/>
    </w:rPr>
  </w:style>
  <w:style w:type="paragraph" w:styleId="ListParagraph">
    <w:name w:val="List Paragraph"/>
    <w:basedOn w:val="Normal"/>
    <w:uiPriority w:val="34"/>
    <w:qFormat/>
    <w:rsid w:val="00713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B64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25383"/>
  </w:style>
  <w:style w:type="character" w:customStyle="1" w:styleId="spelle">
    <w:name w:val="spelle"/>
    <w:basedOn w:val="DefaultParagraphFont"/>
    <w:rsid w:val="00861B5F"/>
  </w:style>
  <w:style w:type="character" w:customStyle="1" w:styleId="grame">
    <w:name w:val="grame"/>
    <w:basedOn w:val="DefaultParagraphFont"/>
    <w:rsid w:val="0086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Dept. of ECE, University of Houston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>Homework Set #1 - Circuits Background</dc:subject>
  <dc:creator>Dr. Dave and Dr. Trombetta</dc:creator>
  <cp:lastModifiedBy>Gulin Tulunay</cp:lastModifiedBy>
  <cp:revision>3</cp:revision>
  <cp:lastPrinted>2017-10-26T04:52:00Z</cp:lastPrinted>
  <dcterms:created xsi:type="dcterms:W3CDTF">2018-10-18T03:26:00Z</dcterms:created>
  <dcterms:modified xsi:type="dcterms:W3CDTF">2018-11-17T18:04:00Z</dcterms:modified>
</cp:coreProperties>
</file>