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5B279E" w14:textId="77777777" w:rsidR="00F74A6F" w:rsidRPr="00F74A6F" w:rsidRDefault="00F74A6F" w:rsidP="00F74A6F">
      <w:pPr>
        <w:pStyle w:val="xmsonormal"/>
        <w:shd w:val="clear" w:color="auto" w:fill="FFFFFF"/>
        <w:rPr>
          <w:color w:val="212121"/>
          <w:szCs w:val="23"/>
        </w:rPr>
      </w:pPr>
      <w:r w:rsidRPr="00F74A6F">
        <w:rPr>
          <w:b/>
          <w:bCs/>
          <w:color w:val="212121"/>
          <w:szCs w:val="23"/>
        </w:rPr>
        <w:t>Date:</w:t>
      </w:r>
      <w:r w:rsidRPr="00F74A6F">
        <w:rPr>
          <w:color w:val="212121"/>
          <w:szCs w:val="23"/>
        </w:rPr>
        <w:t>  December 5, 2016</w:t>
      </w:r>
    </w:p>
    <w:p w14:paraId="3E0BB6E2" w14:textId="77777777" w:rsidR="00F74A6F" w:rsidRPr="00F74A6F" w:rsidRDefault="00F74A6F" w:rsidP="00F74A6F">
      <w:pPr>
        <w:pStyle w:val="xmsonormal"/>
        <w:shd w:val="clear" w:color="auto" w:fill="FFFFFF"/>
        <w:rPr>
          <w:color w:val="212121"/>
          <w:szCs w:val="23"/>
        </w:rPr>
      </w:pPr>
      <w:r w:rsidRPr="00F74A6F">
        <w:rPr>
          <w:b/>
          <w:bCs/>
          <w:color w:val="212121"/>
          <w:szCs w:val="23"/>
        </w:rPr>
        <w:t>Subject:</w:t>
      </w:r>
      <w:r w:rsidRPr="00F74A6F">
        <w:rPr>
          <w:color w:val="212121"/>
          <w:szCs w:val="23"/>
        </w:rPr>
        <w:t>  CubeSat Payload Module Design</w:t>
      </w:r>
    </w:p>
    <w:p w14:paraId="112B2CFE" w14:textId="3375728C" w:rsidR="00F74A6F" w:rsidRPr="00F74A6F" w:rsidRDefault="00F74A6F" w:rsidP="00F74A6F">
      <w:pPr>
        <w:pStyle w:val="xmsonormal"/>
        <w:shd w:val="clear" w:color="auto" w:fill="FFFFFF"/>
        <w:rPr>
          <w:color w:val="212121"/>
          <w:szCs w:val="23"/>
        </w:rPr>
      </w:pPr>
      <w:r w:rsidRPr="00F74A6F">
        <w:rPr>
          <w:b/>
          <w:bCs/>
          <w:color w:val="212121"/>
          <w:szCs w:val="23"/>
        </w:rPr>
        <w:t>From:</w:t>
      </w:r>
      <w:r w:rsidRPr="00F74A6F">
        <w:rPr>
          <w:color w:val="212121"/>
          <w:szCs w:val="23"/>
        </w:rPr>
        <w:t>  Senior Design Team 8</w:t>
      </w:r>
    </w:p>
    <w:p w14:paraId="35AB8661" w14:textId="516FE252" w:rsidR="00F74A6F" w:rsidRPr="00F74A6F" w:rsidRDefault="00F74A6F" w:rsidP="00F74A6F">
      <w:pPr>
        <w:pStyle w:val="xmsonormal"/>
        <w:shd w:val="clear" w:color="auto" w:fill="FFFFFF"/>
        <w:rPr>
          <w:color w:val="212121"/>
          <w:szCs w:val="23"/>
        </w:rPr>
      </w:pPr>
      <w:r w:rsidRPr="00F74A6F">
        <w:rPr>
          <w:b/>
          <w:bCs/>
          <w:color w:val="212121"/>
          <w:szCs w:val="23"/>
        </w:rPr>
        <w:t>To:</w:t>
      </w:r>
      <w:r w:rsidRPr="00F74A6F">
        <w:rPr>
          <w:color w:val="212121"/>
          <w:szCs w:val="23"/>
        </w:rPr>
        <w:t>  Dr. John Glover</w:t>
      </w:r>
    </w:p>
    <w:p w14:paraId="408089C7" w14:textId="06C0B52E" w:rsidR="00F74A6F" w:rsidRPr="00F74A6F" w:rsidRDefault="00F74A6F" w:rsidP="00F74A6F">
      <w:pPr>
        <w:pStyle w:val="xmsonormal"/>
        <w:shd w:val="clear" w:color="auto" w:fill="FFFFFF"/>
        <w:rPr>
          <w:color w:val="212121"/>
          <w:szCs w:val="23"/>
        </w:rPr>
      </w:pPr>
      <w:r w:rsidRPr="00F74A6F">
        <w:rPr>
          <w:color w:val="212121"/>
          <w:szCs w:val="23"/>
        </w:rPr>
        <w:t>Dear Dr. Glover,</w:t>
      </w:r>
    </w:p>
    <w:p w14:paraId="1E3280A5" w14:textId="5C686AF2" w:rsidR="00F74A6F" w:rsidRPr="00F74A6F" w:rsidRDefault="00F74A6F" w:rsidP="00F74A6F">
      <w:pPr>
        <w:pStyle w:val="xmsonormal"/>
        <w:shd w:val="clear" w:color="auto" w:fill="FFFFFF"/>
        <w:rPr>
          <w:color w:val="212121"/>
          <w:szCs w:val="23"/>
        </w:rPr>
      </w:pPr>
      <w:r w:rsidRPr="00F74A6F">
        <w:rPr>
          <w:color w:val="212121"/>
          <w:szCs w:val="23"/>
        </w:rPr>
        <w:t>            The following is a report concerning the CubeSat payload module that the team has designed and built.  It includes ours goals for the year, specifications and constraints of the project, standards applicable to the projects, results, recommendations for further improvements, and finally a financial summary of the expenditures.  We hope to</w:t>
      </w:r>
      <w:r>
        <w:rPr>
          <w:color w:val="212121"/>
          <w:szCs w:val="23"/>
        </w:rPr>
        <w:t xml:space="preserve"> clearly communicate </w:t>
      </w:r>
      <w:r w:rsidRPr="00F74A6F">
        <w:rPr>
          <w:color w:val="212121"/>
          <w:szCs w:val="23"/>
        </w:rPr>
        <w:t>the progress and accomplishments we’ve made this year.</w:t>
      </w:r>
    </w:p>
    <w:p w14:paraId="127DFC42" w14:textId="752E62AA" w:rsidR="00F74A6F" w:rsidRPr="00F74A6F" w:rsidRDefault="00F74A6F" w:rsidP="00F74A6F">
      <w:pPr>
        <w:pStyle w:val="xmsonormal"/>
        <w:shd w:val="clear" w:color="auto" w:fill="FFFFFF"/>
        <w:rPr>
          <w:color w:val="212121"/>
          <w:szCs w:val="23"/>
        </w:rPr>
      </w:pPr>
      <w:r w:rsidRPr="00F74A6F">
        <w:rPr>
          <w:color w:val="212121"/>
          <w:szCs w:val="23"/>
        </w:rPr>
        <w:t>            As mentioned in previous progress reports and final technical report from last semester, we have CAN bus fully functional for the communications system in order to</w:t>
      </w:r>
      <w:r>
        <w:rPr>
          <w:color w:val="212121"/>
          <w:szCs w:val="23"/>
        </w:rPr>
        <w:t xml:space="preserve"> send data to the C&amp;DH module. </w:t>
      </w:r>
      <w:r w:rsidRPr="00F74A6F">
        <w:rPr>
          <w:color w:val="212121"/>
          <w:szCs w:val="23"/>
        </w:rPr>
        <w:t>Also</w:t>
      </w:r>
      <w:r>
        <w:rPr>
          <w:color w:val="212121"/>
          <w:szCs w:val="23"/>
        </w:rPr>
        <w:t>,</w:t>
      </w:r>
      <w:r w:rsidRPr="00F74A6F">
        <w:rPr>
          <w:color w:val="212121"/>
          <w:szCs w:val="23"/>
        </w:rPr>
        <w:t xml:space="preserve"> we have been able to collect image and temperature data through a camera and sensors respectively.  Unfortunately, we have also encountered problems that we have not been able to successfully address this semester.  As will be mentioned in this final report, the payload module is unable to cool down due to inefficient heat pumps.  We hope the recommendations we provide will enable a future team to successfully correct this complication.</w:t>
      </w:r>
    </w:p>
    <w:p w14:paraId="6EEFC31D" w14:textId="3EF57B5F" w:rsidR="00F74A6F" w:rsidRPr="00F74A6F" w:rsidRDefault="00F74A6F" w:rsidP="00F74A6F">
      <w:pPr>
        <w:pStyle w:val="xmsonormal"/>
        <w:shd w:val="clear" w:color="auto" w:fill="FFFFFF"/>
        <w:rPr>
          <w:color w:val="212121"/>
          <w:szCs w:val="23"/>
        </w:rPr>
      </w:pPr>
      <w:r w:rsidRPr="00F74A6F">
        <w:rPr>
          <w:color w:val="212121"/>
          <w:szCs w:val="23"/>
        </w:rPr>
        <w:t xml:space="preserve">            We hope this report is through enough to answer and address any questions and concerns you may have.  As always, please don’t hesitate </w:t>
      </w:r>
      <w:r>
        <w:rPr>
          <w:color w:val="212121"/>
          <w:szCs w:val="23"/>
        </w:rPr>
        <w:t xml:space="preserve">to contact us with any concerns </w:t>
      </w:r>
      <w:r w:rsidRPr="00F74A6F">
        <w:rPr>
          <w:color w:val="212121"/>
          <w:szCs w:val="23"/>
        </w:rPr>
        <w:t>with the project.</w:t>
      </w:r>
    </w:p>
    <w:p w14:paraId="19A9C648" w14:textId="0B20DA05" w:rsidR="00F74A6F" w:rsidRPr="00F74A6F" w:rsidRDefault="00F74A6F" w:rsidP="00F74A6F">
      <w:pPr>
        <w:pStyle w:val="xmsonormal"/>
        <w:shd w:val="clear" w:color="auto" w:fill="FFFFFF"/>
        <w:rPr>
          <w:color w:val="212121"/>
          <w:szCs w:val="23"/>
        </w:rPr>
      </w:pPr>
      <w:r w:rsidRPr="00F74A6F">
        <w:rPr>
          <w:color w:val="212121"/>
          <w:szCs w:val="23"/>
        </w:rPr>
        <w:t>Sincerely,</w:t>
      </w:r>
    </w:p>
    <w:p w14:paraId="21286B09" w14:textId="77777777" w:rsidR="00F74A6F" w:rsidRPr="00F74A6F" w:rsidRDefault="00F74A6F" w:rsidP="00F74A6F">
      <w:pPr>
        <w:pStyle w:val="xmsonormal"/>
        <w:shd w:val="clear" w:color="auto" w:fill="FFFFFF"/>
        <w:contextualSpacing/>
        <w:rPr>
          <w:color w:val="212121"/>
          <w:szCs w:val="23"/>
        </w:rPr>
      </w:pPr>
      <w:r w:rsidRPr="00F74A6F">
        <w:rPr>
          <w:color w:val="212121"/>
          <w:szCs w:val="23"/>
        </w:rPr>
        <w:t>Chaofan Chen</w:t>
      </w:r>
    </w:p>
    <w:p w14:paraId="269EF88F" w14:textId="77777777" w:rsidR="00F74A6F" w:rsidRPr="00F74A6F" w:rsidRDefault="00F74A6F" w:rsidP="00F74A6F">
      <w:pPr>
        <w:pStyle w:val="xmsonormal"/>
        <w:shd w:val="clear" w:color="auto" w:fill="FFFFFF"/>
        <w:contextualSpacing/>
        <w:rPr>
          <w:color w:val="212121"/>
          <w:szCs w:val="23"/>
        </w:rPr>
      </w:pPr>
      <w:r w:rsidRPr="00F74A6F">
        <w:rPr>
          <w:color w:val="212121"/>
          <w:szCs w:val="23"/>
        </w:rPr>
        <w:t>Dhruvmin Gandhi</w:t>
      </w:r>
    </w:p>
    <w:p w14:paraId="3BB259F2" w14:textId="77777777" w:rsidR="00F74A6F" w:rsidRPr="00F74A6F" w:rsidRDefault="00F74A6F" w:rsidP="00F74A6F">
      <w:pPr>
        <w:pStyle w:val="xmsonormal"/>
        <w:shd w:val="clear" w:color="auto" w:fill="FFFFFF"/>
        <w:contextualSpacing/>
        <w:rPr>
          <w:color w:val="212121"/>
          <w:szCs w:val="23"/>
        </w:rPr>
      </w:pPr>
      <w:r w:rsidRPr="00F74A6F">
        <w:rPr>
          <w:color w:val="212121"/>
          <w:szCs w:val="23"/>
        </w:rPr>
        <w:t>Larry Gerhardt</w:t>
      </w:r>
    </w:p>
    <w:p w14:paraId="44316424" w14:textId="77777777" w:rsidR="00F74A6F" w:rsidRPr="00F74A6F" w:rsidRDefault="00F74A6F" w:rsidP="00F74A6F">
      <w:pPr>
        <w:pStyle w:val="xmsonormal"/>
        <w:shd w:val="clear" w:color="auto" w:fill="FFFFFF"/>
        <w:contextualSpacing/>
        <w:rPr>
          <w:color w:val="212121"/>
          <w:szCs w:val="23"/>
        </w:rPr>
      </w:pPr>
      <w:r w:rsidRPr="00F74A6F">
        <w:rPr>
          <w:color w:val="212121"/>
          <w:szCs w:val="23"/>
        </w:rPr>
        <w:t>Bernabe Palacios</w:t>
      </w:r>
    </w:p>
    <w:p w14:paraId="345915A9" w14:textId="77777777" w:rsidR="00C637C8" w:rsidRDefault="00C637C8" w:rsidP="00C637C8">
      <w:pPr>
        <w:pStyle w:val="BodyText"/>
        <w:jc w:val="center"/>
        <w:rPr>
          <w:rFonts w:ascii="Times New Roman" w:hAnsi="Times New Roman" w:cs="Times New Roman"/>
          <w:i/>
          <w:sz w:val="40"/>
          <w:szCs w:val="40"/>
        </w:rPr>
      </w:pPr>
    </w:p>
    <w:p w14:paraId="58A0D3B4" w14:textId="77777777" w:rsidR="00C637C8" w:rsidRDefault="00C637C8" w:rsidP="00C637C8">
      <w:pPr>
        <w:pStyle w:val="BodyText"/>
        <w:jc w:val="center"/>
        <w:rPr>
          <w:rFonts w:ascii="Times New Roman" w:hAnsi="Times New Roman" w:cs="Times New Roman"/>
          <w:i/>
          <w:sz w:val="40"/>
          <w:szCs w:val="40"/>
        </w:rPr>
      </w:pPr>
    </w:p>
    <w:p w14:paraId="2CE67C08" w14:textId="77777777" w:rsidR="00C637C8" w:rsidRDefault="00C637C8" w:rsidP="00C637C8">
      <w:pPr>
        <w:pStyle w:val="BodyText"/>
        <w:jc w:val="center"/>
        <w:rPr>
          <w:rFonts w:ascii="Times New Roman" w:hAnsi="Times New Roman" w:cs="Times New Roman"/>
          <w:i/>
          <w:sz w:val="40"/>
          <w:szCs w:val="40"/>
        </w:rPr>
      </w:pPr>
    </w:p>
    <w:p w14:paraId="2130F801" w14:textId="77777777" w:rsidR="00C637C8" w:rsidRDefault="00C637C8" w:rsidP="00C637C8">
      <w:pPr>
        <w:pStyle w:val="BodyText"/>
        <w:jc w:val="center"/>
        <w:rPr>
          <w:rFonts w:ascii="Times New Roman" w:hAnsi="Times New Roman" w:cs="Times New Roman"/>
          <w:i/>
          <w:sz w:val="40"/>
          <w:szCs w:val="40"/>
        </w:rPr>
      </w:pPr>
    </w:p>
    <w:p w14:paraId="6EA70192" w14:textId="77777777" w:rsidR="00C637C8" w:rsidRDefault="00C637C8" w:rsidP="00C637C8">
      <w:pPr>
        <w:pStyle w:val="BodyText"/>
        <w:jc w:val="center"/>
        <w:rPr>
          <w:rFonts w:ascii="Times New Roman" w:hAnsi="Times New Roman" w:cs="Times New Roman"/>
          <w:i/>
          <w:sz w:val="40"/>
          <w:szCs w:val="40"/>
        </w:rPr>
      </w:pPr>
    </w:p>
    <w:p w14:paraId="16209484" w14:textId="6FFB574F" w:rsidR="00D817BE" w:rsidRPr="00D817BE" w:rsidRDefault="00D817BE" w:rsidP="00D817BE">
      <w:pPr>
        <w:pStyle w:val="Header"/>
      </w:pPr>
    </w:p>
    <w:p w14:paraId="603DEBB6" w14:textId="1AF4AD34" w:rsidR="00C637C8" w:rsidRDefault="00C637C8" w:rsidP="00744124">
      <w:pPr>
        <w:pStyle w:val="BodyText"/>
        <w:rPr>
          <w:rFonts w:ascii="Times New Roman" w:hAnsi="Times New Roman" w:cs="Times New Roman"/>
          <w:i/>
          <w:sz w:val="40"/>
          <w:szCs w:val="40"/>
        </w:rPr>
      </w:pPr>
    </w:p>
    <w:p w14:paraId="42889F66" w14:textId="77777777" w:rsidR="00C637C8" w:rsidRPr="00744124" w:rsidRDefault="00C637C8" w:rsidP="00C637C8">
      <w:pPr>
        <w:pStyle w:val="BodyText"/>
        <w:jc w:val="center"/>
        <w:rPr>
          <w:rFonts w:asciiTheme="majorHAnsi" w:hAnsiTheme="majorHAnsi" w:cstheme="majorHAnsi"/>
          <w:i/>
          <w:sz w:val="40"/>
          <w:szCs w:val="40"/>
        </w:rPr>
      </w:pPr>
    </w:p>
    <w:p w14:paraId="0E57F6AE" w14:textId="77777777" w:rsidR="00C637C8" w:rsidRPr="00744124" w:rsidRDefault="00C637C8" w:rsidP="00C637C8">
      <w:pPr>
        <w:pStyle w:val="BodyText"/>
        <w:jc w:val="center"/>
        <w:rPr>
          <w:rFonts w:asciiTheme="majorHAnsi" w:hAnsiTheme="majorHAnsi" w:cstheme="majorHAnsi"/>
          <w:i/>
          <w:sz w:val="40"/>
          <w:szCs w:val="40"/>
        </w:rPr>
      </w:pPr>
      <w:r w:rsidRPr="00744124">
        <w:rPr>
          <w:rFonts w:asciiTheme="majorHAnsi" w:hAnsiTheme="majorHAnsi" w:cstheme="majorHAnsi"/>
          <w:i/>
          <w:sz w:val="40"/>
          <w:szCs w:val="40"/>
        </w:rPr>
        <w:t>The Development of a Small Satellite System</w:t>
      </w:r>
    </w:p>
    <w:p w14:paraId="5F9F36E5" w14:textId="77777777" w:rsidR="00C637C8" w:rsidRPr="00744124" w:rsidRDefault="00C637C8" w:rsidP="00C637C8">
      <w:pPr>
        <w:pStyle w:val="BodyText"/>
        <w:jc w:val="center"/>
        <w:rPr>
          <w:rFonts w:asciiTheme="majorHAnsi" w:hAnsiTheme="majorHAnsi" w:cstheme="majorHAnsi"/>
          <w:i/>
          <w:sz w:val="40"/>
          <w:szCs w:val="40"/>
        </w:rPr>
      </w:pPr>
    </w:p>
    <w:p w14:paraId="7A09C62E" w14:textId="22FB3A01" w:rsidR="00C637C8" w:rsidRPr="00744124" w:rsidRDefault="00D817BE" w:rsidP="00C637C8">
      <w:pPr>
        <w:pStyle w:val="BodyText"/>
        <w:jc w:val="center"/>
        <w:rPr>
          <w:rFonts w:asciiTheme="majorHAnsi" w:hAnsiTheme="majorHAnsi" w:cstheme="majorHAnsi"/>
          <w:sz w:val="40"/>
          <w:szCs w:val="40"/>
        </w:rPr>
      </w:pPr>
      <w:r>
        <w:rPr>
          <w:rFonts w:asciiTheme="majorHAnsi" w:hAnsiTheme="majorHAnsi" w:cstheme="majorHAnsi"/>
          <w:sz w:val="40"/>
          <w:szCs w:val="40"/>
        </w:rPr>
        <w:t>Final Report</w:t>
      </w:r>
    </w:p>
    <w:p w14:paraId="27729450" w14:textId="7B43F5C2" w:rsidR="00C637C8" w:rsidRPr="00744124" w:rsidRDefault="00C637C8" w:rsidP="00744124">
      <w:pPr>
        <w:pStyle w:val="Byline"/>
        <w:jc w:val="center"/>
        <w:rPr>
          <w:rFonts w:asciiTheme="majorHAnsi" w:hAnsiTheme="majorHAnsi" w:cstheme="majorHAnsi"/>
          <w:sz w:val="40"/>
          <w:szCs w:val="40"/>
        </w:rPr>
      </w:pPr>
      <w:r w:rsidRPr="00744124">
        <w:rPr>
          <w:rFonts w:asciiTheme="majorHAnsi" w:hAnsiTheme="majorHAnsi" w:cstheme="majorHAnsi"/>
          <w:sz w:val="40"/>
          <w:szCs w:val="40"/>
        </w:rPr>
        <w:t>By</w:t>
      </w:r>
    </w:p>
    <w:p w14:paraId="71B0810C" w14:textId="77777777" w:rsidR="00C637C8" w:rsidRPr="00744124" w:rsidRDefault="00C637C8" w:rsidP="00C637C8">
      <w:pPr>
        <w:spacing w:line="360" w:lineRule="auto"/>
        <w:jc w:val="center"/>
        <w:rPr>
          <w:rFonts w:asciiTheme="majorHAnsi" w:hAnsiTheme="majorHAnsi" w:cstheme="majorHAnsi"/>
          <w:bCs/>
          <w:color w:val="000000"/>
          <w:sz w:val="40"/>
          <w:szCs w:val="40"/>
        </w:rPr>
      </w:pPr>
    </w:p>
    <w:p w14:paraId="1B53AE36" w14:textId="3BAD6AD4" w:rsidR="00C637C8" w:rsidRPr="00744124" w:rsidRDefault="00C637C8" w:rsidP="00C637C8">
      <w:pPr>
        <w:spacing w:line="360" w:lineRule="auto"/>
        <w:jc w:val="center"/>
        <w:rPr>
          <w:rFonts w:asciiTheme="majorHAnsi" w:hAnsiTheme="majorHAnsi" w:cstheme="majorHAnsi"/>
          <w:bCs/>
          <w:color w:val="000000"/>
          <w:sz w:val="40"/>
          <w:szCs w:val="40"/>
          <w:u w:val="single"/>
        </w:rPr>
      </w:pPr>
      <w:r w:rsidRPr="00744124">
        <w:rPr>
          <w:rFonts w:asciiTheme="majorHAnsi" w:hAnsiTheme="majorHAnsi" w:cstheme="majorHAnsi"/>
          <w:bCs/>
          <w:color w:val="000000"/>
          <w:sz w:val="40"/>
          <w:szCs w:val="40"/>
          <w:u w:val="single"/>
        </w:rPr>
        <w:t>Team 8: CubeSat Initiative</w:t>
      </w:r>
    </w:p>
    <w:p w14:paraId="06E80A74" w14:textId="77777777" w:rsidR="00E63310" w:rsidRPr="00744124" w:rsidRDefault="00E63310" w:rsidP="00C637C8">
      <w:pPr>
        <w:spacing w:line="360" w:lineRule="auto"/>
        <w:jc w:val="center"/>
        <w:rPr>
          <w:rFonts w:asciiTheme="majorHAnsi" w:hAnsiTheme="majorHAnsi" w:cstheme="majorHAnsi"/>
          <w:bCs/>
          <w:color w:val="000000"/>
          <w:sz w:val="40"/>
          <w:szCs w:val="40"/>
          <w:u w:val="single"/>
        </w:rPr>
      </w:pPr>
    </w:p>
    <w:p w14:paraId="744F030A" w14:textId="77777777" w:rsidR="00C637C8" w:rsidRPr="00381869" w:rsidRDefault="00C637C8" w:rsidP="00C637C8">
      <w:pPr>
        <w:jc w:val="center"/>
        <w:rPr>
          <w:rFonts w:asciiTheme="majorHAnsi" w:hAnsiTheme="majorHAnsi" w:cstheme="majorHAnsi"/>
          <w:bCs/>
          <w:color w:val="000000"/>
          <w:sz w:val="40"/>
          <w:szCs w:val="40"/>
        </w:rPr>
      </w:pPr>
      <w:r w:rsidRPr="00381869">
        <w:rPr>
          <w:rFonts w:asciiTheme="majorHAnsi" w:hAnsiTheme="majorHAnsi" w:cstheme="majorHAnsi"/>
          <w:bCs/>
          <w:color w:val="000000"/>
          <w:sz w:val="40"/>
          <w:szCs w:val="40"/>
        </w:rPr>
        <w:t>Chaofan Chen</w:t>
      </w:r>
    </w:p>
    <w:p w14:paraId="16348408" w14:textId="77777777" w:rsidR="00C637C8" w:rsidRPr="00381869" w:rsidRDefault="00C637C8" w:rsidP="00C637C8">
      <w:pPr>
        <w:jc w:val="center"/>
        <w:rPr>
          <w:rFonts w:asciiTheme="majorHAnsi" w:hAnsiTheme="majorHAnsi" w:cstheme="majorHAnsi"/>
          <w:bCs/>
          <w:color w:val="000000"/>
          <w:sz w:val="40"/>
          <w:szCs w:val="40"/>
        </w:rPr>
      </w:pPr>
      <w:r w:rsidRPr="00381869">
        <w:rPr>
          <w:rFonts w:asciiTheme="majorHAnsi" w:hAnsiTheme="majorHAnsi" w:cstheme="majorHAnsi"/>
          <w:bCs/>
          <w:color w:val="000000"/>
          <w:sz w:val="40"/>
          <w:szCs w:val="40"/>
        </w:rPr>
        <w:t>Dhruvmin Gandhi</w:t>
      </w:r>
    </w:p>
    <w:p w14:paraId="77B9E1DF" w14:textId="4E27900A" w:rsidR="00C637C8" w:rsidRPr="00D817BE" w:rsidRDefault="00C637C8" w:rsidP="00C637C8">
      <w:pPr>
        <w:jc w:val="center"/>
        <w:rPr>
          <w:rFonts w:asciiTheme="majorHAnsi" w:hAnsiTheme="majorHAnsi" w:cstheme="majorHAnsi"/>
          <w:bCs/>
          <w:color w:val="000000"/>
          <w:sz w:val="40"/>
          <w:szCs w:val="40"/>
        </w:rPr>
      </w:pPr>
      <w:r w:rsidRPr="00D817BE">
        <w:rPr>
          <w:rFonts w:asciiTheme="majorHAnsi" w:hAnsiTheme="majorHAnsi" w:cstheme="majorHAnsi"/>
          <w:bCs/>
          <w:color w:val="000000"/>
          <w:sz w:val="40"/>
          <w:szCs w:val="40"/>
        </w:rPr>
        <w:t>Larry Gerhardt</w:t>
      </w:r>
    </w:p>
    <w:p w14:paraId="799ABB08" w14:textId="681A8499" w:rsidR="00C637C8" w:rsidRPr="00381869" w:rsidRDefault="00365514" w:rsidP="00E63310">
      <w:pPr>
        <w:jc w:val="center"/>
        <w:rPr>
          <w:rFonts w:asciiTheme="majorHAnsi" w:hAnsiTheme="majorHAnsi" w:cstheme="majorHAnsi"/>
          <w:bCs/>
          <w:color w:val="000000"/>
          <w:sz w:val="40"/>
          <w:szCs w:val="40"/>
        </w:rPr>
      </w:pPr>
      <w:r w:rsidRPr="00381869">
        <w:rPr>
          <w:rFonts w:asciiTheme="majorHAnsi" w:hAnsiTheme="majorHAnsi" w:cstheme="majorHAnsi"/>
          <w:bCs/>
          <w:color w:val="000000"/>
          <w:sz w:val="40"/>
          <w:szCs w:val="40"/>
        </w:rPr>
        <w:t>Bernabe Palacios</w:t>
      </w:r>
    </w:p>
    <w:p w14:paraId="5C5DDBF0" w14:textId="77777777" w:rsidR="00E63310" w:rsidRPr="00381869" w:rsidRDefault="00E63310" w:rsidP="00E63310">
      <w:pPr>
        <w:jc w:val="center"/>
        <w:rPr>
          <w:rFonts w:asciiTheme="majorHAnsi" w:hAnsiTheme="majorHAnsi" w:cstheme="majorHAnsi"/>
          <w:bCs/>
          <w:color w:val="000000"/>
          <w:sz w:val="40"/>
          <w:szCs w:val="40"/>
        </w:rPr>
      </w:pPr>
    </w:p>
    <w:p w14:paraId="468DFB89" w14:textId="2A6A2F5A" w:rsidR="00C637C8" w:rsidRPr="00744124" w:rsidRDefault="00C637C8" w:rsidP="00B420AC">
      <w:pPr>
        <w:spacing w:line="360" w:lineRule="auto"/>
        <w:jc w:val="center"/>
        <w:rPr>
          <w:rFonts w:asciiTheme="majorHAnsi" w:hAnsiTheme="majorHAnsi" w:cstheme="majorHAnsi"/>
          <w:bCs/>
          <w:color w:val="000000"/>
          <w:sz w:val="40"/>
          <w:szCs w:val="40"/>
        </w:rPr>
      </w:pPr>
      <w:r w:rsidRPr="00744124">
        <w:rPr>
          <w:rFonts w:asciiTheme="majorHAnsi" w:hAnsiTheme="majorHAnsi" w:cstheme="majorHAnsi"/>
          <w:bCs/>
          <w:color w:val="000000"/>
          <w:sz w:val="40"/>
          <w:szCs w:val="40"/>
        </w:rPr>
        <w:t>Submitted</w:t>
      </w:r>
    </w:p>
    <w:p w14:paraId="4FF79C86" w14:textId="2E7982AC" w:rsidR="00C637C8" w:rsidRPr="00744124" w:rsidRDefault="00D817BE" w:rsidP="00C637C8">
      <w:pPr>
        <w:pStyle w:val="Date"/>
        <w:jc w:val="center"/>
        <w:rPr>
          <w:rFonts w:asciiTheme="majorHAnsi" w:hAnsiTheme="majorHAnsi" w:cstheme="majorHAnsi"/>
          <w:sz w:val="40"/>
          <w:szCs w:val="40"/>
        </w:rPr>
      </w:pPr>
      <w:r>
        <w:rPr>
          <w:rFonts w:asciiTheme="majorHAnsi" w:hAnsiTheme="majorHAnsi" w:cstheme="majorHAnsi"/>
          <w:sz w:val="40"/>
          <w:szCs w:val="40"/>
        </w:rPr>
        <w:t>December</w:t>
      </w:r>
      <w:r w:rsidR="00E63310" w:rsidRPr="00744124">
        <w:rPr>
          <w:rFonts w:asciiTheme="majorHAnsi" w:hAnsiTheme="majorHAnsi" w:cstheme="majorHAnsi"/>
          <w:sz w:val="40"/>
          <w:szCs w:val="40"/>
        </w:rPr>
        <w:t xml:space="preserve"> </w:t>
      </w:r>
      <w:r>
        <w:rPr>
          <w:rFonts w:asciiTheme="majorHAnsi" w:hAnsiTheme="majorHAnsi" w:cstheme="majorHAnsi"/>
          <w:sz w:val="40"/>
          <w:szCs w:val="40"/>
        </w:rPr>
        <w:t>5</w:t>
      </w:r>
      <w:r w:rsidR="00C637C8" w:rsidRPr="00744124">
        <w:rPr>
          <w:rFonts w:asciiTheme="majorHAnsi" w:hAnsiTheme="majorHAnsi" w:cstheme="majorHAnsi"/>
          <w:sz w:val="40"/>
          <w:szCs w:val="40"/>
        </w:rPr>
        <w:t>, 2016</w:t>
      </w:r>
    </w:p>
    <w:p w14:paraId="693C8DC7" w14:textId="77777777" w:rsidR="00C637C8" w:rsidRPr="00744124" w:rsidRDefault="00C637C8" w:rsidP="00C637C8">
      <w:pPr>
        <w:spacing w:line="480" w:lineRule="auto"/>
        <w:jc w:val="center"/>
        <w:rPr>
          <w:rFonts w:asciiTheme="majorHAnsi" w:hAnsiTheme="majorHAnsi" w:cstheme="majorHAnsi"/>
          <w:bCs/>
          <w:color w:val="000000"/>
          <w:sz w:val="40"/>
          <w:szCs w:val="40"/>
        </w:rPr>
      </w:pPr>
    </w:p>
    <w:p w14:paraId="531807F9" w14:textId="77777777" w:rsidR="00C637C8" w:rsidRPr="00744124" w:rsidRDefault="00C637C8" w:rsidP="00C637C8">
      <w:pPr>
        <w:pStyle w:val="BodyText"/>
        <w:jc w:val="center"/>
        <w:rPr>
          <w:rFonts w:asciiTheme="majorHAnsi" w:hAnsiTheme="majorHAnsi" w:cstheme="majorHAnsi"/>
          <w:sz w:val="40"/>
          <w:szCs w:val="40"/>
        </w:rPr>
      </w:pPr>
      <w:r w:rsidRPr="00744124">
        <w:rPr>
          <w:rFonts w:asciiTheme="majorHAnsi" w:hAnsiTheme="majorHAnsi" w:cstheme="majorHAnsi"/>
          <w:sz w:val="40"/>
          <w:szCs w:val="40"/>
        </w:rPr>
        <w:t>For the</w:t>
      </w:r>
    </w:p>
    <w:p w14:paraId="5BF6BEE3" w14:textId="77777777" w:rsidR="00C637C8" w:rsidRPr="00744124" w:rsidRDefault="00C637C8" w:rsidP="00C637C8">
      <w:pPr>
        <w:pStyle w:val="BodyText"/>
        <w:jc w:val="center"/>
        <w:rPr>
          <w:rFonts w:asciiTheme="majorHAnsi" w:hAnsiTheme="majorHAnsi" w:cstheme="majorHAnsi"/>
        </w:rPr>
        <w:sectPr w:rsidR="00C637C8" w:rsidRPr="00744124" w:rsidSect="00056796">
          <w:footerReference w:type="even" r:id="rId8"/>
          <w:pgSz w:w="12240" w:h="15840"/>
          <w:pgMar w:top="1440" w:right="1440" w:bottom="1440" w:left="1440" w:header="720" w:footer="720" w:gutter="0"/>
          <w:cols w:space="720"/>
        </w:sectPr>
      </w:pPr>
      <w:r w:rsidRPr="00744124">
        <w:rPr>
          <w:rFonts w:asciiTheme="majorHAnsi" w:hAnsiTheme="majorHAnsi" w:cstheme="majorHAnsi"/>
          <w:sz w:val="40"/>
          <w:szCs w:val="40"/>
        </w:rPr>
        <w:t>Facilitators of ECE 4336</w:t>
      </w:r>
    </w:p>
    <w:p w14:paraId="036E400B" w14:textId="75EE7F8A" w:rsidR="00C637C8" w:rsidRDefault="00C637C8" w:rsidP="00C5412A">
      <w:pPr>
        <w:pStyle w:val="Heading1"/>
      </w:pPr>
      <w:bookmarkStart w:id="0" w:name="_Toc468717470"/>
      <w:r w:rsidRPr="007961A1">
        <w:lastRenderedPageBreak/>
        <w:t>Abstract</w:t>
      </w:r>
      <w:bookmarkEnd w:id="0"/>
    </w:p>
    <w:p w14:paraId="622BCBE1" w14:textId="57C2736B" w:rsidR="00D817BE" w:rsidRDefault="008A03F5" w:rsidP="00C637C8">
      <w:pPr>
        <w:spacing w:line="360" w:lineRule="auto"/>
        <w:rPr>
          <w:rFonts w:cs="Times New Roman"/>
        </w:rPr>
      </w:pPr>
      <w:r w:rsidRPr="00EB399D">
        <w:rPr>
          <w:rFonts w:cs="Times New Roman"/>
        </w:rPr>
        <w:t>The following report provides the</w:t>
      </w:r>
      <w:r w:rsidR="002451B8">
        <w:rPr>
          <w:rFonts w:cs="Times New Roman"/>
        </w:rPr>
        <w:t xml:space="preserve"> background,</w:t>
      </w:r>
      <w:r>
        <w:rPr>
          <w:rFonts w:cs="Times New Roman"/>
        </w:rPr>
        <w:t xml:space="preserve"> findings</w:t>
      </w:r>
      <w:r w:rsidR="002451B8">
        <w:rPr>
          <w:rFonts w:cs="Times New Roman"/>
        </w:rPr>
        <w:t>,</w:t>
      </w:r>
      <w:r>
        <w:rPr>
          <w:rFonts w:cs="Times New Roman"/>
        </w:rPr>
        <w:t xml:space="preserve"> and</w:t>
      </w:r>
      <w:r w:rsidRPr="00EB399D">
        <w:rPr>
          <w:rFonts w:cs="Times New Roman"/>
        </w:rPr>
        <w:t xml:space="preserve"> </w:t>
      </w:r>
      <w:r>
        <w:rPr>
          <w:rFonts w:cs="Times New Roman"/>
        </w:rPr>
        <w:t>results</w:t>
      </w:r>
      <w:r w:rsidRPr="00EB399D">
        <w:rPr>
          <w:rFonts w:cs="Times New Roman"/>
        </w:rPr>
        <w:t xml:space="preserve"> </w:t>
      </w:r>
      <w:r>
        <w:rPr>
          <w:rFonts w:cs="Times New Roman"/>
        </w:rPr>
        <w:t>of the project along with</w:t>
      </w:r>
      <w:r w:rsidR="002451B8">
        <w:rPr>
          <w:rFonts w:cs="Times New Roman"/>
        </w:rPr>
        <w:t xml:space="preserve"> the</w:t>
      </w:r>
      <w:r>
        <w:rPr>
          <w:rFonts w:cs="Times New Roman"/>
        </w:rPr>
        <w:t xml:space="preserve"> conclusions </w:t>
      </w:r>
      <w:r w:rsidR="002451B8">
        <w:rPr>
          <w:rFonts w:cs="Times New Roman"/>
        </w:rPr>
        <w:t>reached to proceed further into the development of the final design of the CubeSat project</w:t>
      </w:r>
      <w:r w:rsidRPr="00EB399D">
        <w:rPr>
          <w:rFonts w:cs="Times New Roman"/>
        </w:rPr>
        <w:t xml:space="preserve">.  A CubeSat is a satellite that can be launched in order to perform a low-cost experiment </w:t>
      </w:r>
      <w:r w:rsidR="000B19D2">
        <w:rPr>
          <w:rFonts w:cs="Times New Roman"/>
        </w:rPr>
        <w:t>within</w:t>
      </w:r>
      <w:r w:rsidRPr="00EB399D">
        <w:rPr>
          <w:rFonts w:cs="Times New Roman"/>
        </w:rPr>
        <w:t xml:space="preserve"> low earth orbit.  The project is a continu</w:t>
      </w:r>
      <w:r>
        <w:rPr>
          <w:rFonts w:cs="Times New Roman"/>
        </w:rPr>
        <w:t>ation from the previous year i</w:t>
      </w:r>
      <w:r w:rsidRPr="00EB399D">
        <w:rPr>
          <w:rFonts w:cs="Times New Roman"/>
        </w:rPr>
        <w:t xml:space="preserve">n which a Command and Data </w:t>
      </w:r>
      <w:r>
        <w:rPr>
          <w:rFonts w:cs="Times New Roman"/>
        </w:rPr>
        <w:t>Handler module was developed by another team.</w:t>
      </w:r>
      <w:r w:rsidR="00DC4B5F">
        <w:rPr>
          <w:rFonts w:cs="Times New Roman"/>
        </w:rPr>
        <w:t xml:space="preserve"> The command</w:t>
      </w:r>
      <w:r w:rsidR="000B19D2">
        <w:rPr>
          <w:rFonts w:cs="Times New Roman"/>
        </w:rPr>
        <w:t xml:space="preserve"> and data handler consisted of</w:t>
      </w:r>
      <w:r w:rsidR="00DC4B5F">
        <w:rPr>
          <w:rFonts w:cs="Times New Roman"/>
        </w:rPr>
        <w:t xml:space="preserve"> power, communications, and avionics sub-modules. </w:t>
      </w:r>
      <w:r w:rsidRPr="00EB399D">
        <w:rPr>
          <w:rFonts w:cs="Times New Roman"/>
        </w:rPr>
        <w:t xml:space="preserve"> </w:t>
      </w:r>
      <w:r w:rsidR="002451B8">
        <w:rPr>
          <w:rFonts w:cs="Times New Roman"/>
        </w:rPr>
        <w:t xml:space="preserve">Our contribution to this project is a </w:t>
      </w:r>
      <w:r w:rsidR="006A2DB6">
        <w:rPr>
          <w:rFonts w:cs="Times New Roman"/>
        </w:rPr>
        <w:t>foundation</w:t>
      </w:r>
      <w:r w:rsidR="002451B8">
        <w:rPr>
          <w:rFonts w:cs="Times New Roman"/>
        </w:rPr>
        <w:t xml:space="preserve"> framework for a prototype</w:t>
      </w:r>
      <w:r w:rsidRPr="00EB399D">
        <w:rPr>
          <w:rFonts w:cs="Times New Roman"/>
        </w:rPr>
        <w:t xml:space="preserve"> </w:t>
      </w:r>
      <w:r>
        <w:rPr>
          <w:rFonts w:cs="Times New Roman"/>
        </w:rPr>
        <w:t>p</w:t>
      </w:r>
      <w:r w:rsidRPr="00EB399D">
        <w:rPr>
          <w:rFonts w:cs="Times New Roman"/>
        </w:rPr>
        <w:t xml:space="preserve">ayload module </w:t>
      </w:r>
      <w:r>
        <w:rPr>
          <w:rFonts w:cs="Times New Roman"/>
        </w:rPr>
        <w:t xml:space="preserve">which </w:t>
      </w:r>
      <w:r w:rsidR="00B96874">
        <w:rPr>
          <w:rFonts w:cs="Times New Roman"/>
        </w:rPr>
        <w:t>will be integrated together with</w:t>
      </w:r>
      <w:r>
        <w:rPr>
          <w:rFonts w:cs="Times New Roman"/>
        </w:rPr>
        <w:t xml:space="preserve"> other modules to form a fully functioning three unit CubeSat</w:t>
      </w:r>
      <w:r w:rsidRPr="00EB399D">
        <w:rPr>
          <w:rFonts w:cs="Times New Roman"/>
        </w:rPr>
        <w:t>.</w:t>
      </w:r>
      <w:r w:rsidR="00B96874">
        <w:rPr>
          <w:rFonts w:cs="Times New Roman"/>
        </w:rPr>
        <w:t xml:space="preserve"> The resulting implementation of the initial design did not perform as expected.</w:t>
      </w:r>
      <w:r w:rsidR="000B19D2">
        <w:rPr>
          <w:rFonts w:cs="Times New Roman"/>
        </w:rPr>
        <w:t xml:space="preserve"> The communications and the sensors work. However, the insulated module did not perform well. T</w:t>
      </w:r>
      <w:r w:rsidR="00B96874">
        <w:rPr>
          <w:rFonts w:cs="Times New Roman"/>
        </w:rPr>
        <w:t>he passive components</w:t>
      </w:r>
      <w:r w:rsidR="000B19D2">
        <w:rPr>
          <w:rFonts w:cs="Times New Roman"/>
        </w:rPr>
        <w:t xml:space="preserve"> of the thermal system</w:t>
      </w:r>
      <w:r w:rsidR="00B96874">
        <w:rPr>
          <w:rFonts w:cs="Times New Roman"/>
        </w:rPr>
        <w:t xml:space="preserve"> meet the design specifications while the active components fell behind in performance. </w:t>
      </w:r>
      <w:r w:rsidR="00DC4B5F">
        <w:rPr>
          <w:rFonts w:cs="Times New Roman"/>
        </w:rPr>
        <w:t>The active components consist</w:t>
      </w:r>
      <w:r w:rsidR="000B19D2">
        <w:rPr>
          <w:rFonts w:cs="Times New Roman"/>
        </w:rPr>
        <w:t>ing of two</w:t>
      </w:r>
      <w:r w:rsidR="00DC4B5F">
        <w:rPr>
          <w:rFonts w:cs="Times New Roman"/>
        </w:rPr>
        <w:t xml:space="preserve"> heat pumps and their associated heat sinks were unable to provide and maintain sufficient heat flux between the interior and exterior of the module. </w:t>
      </w:r>
      <w:r w:rsidR="00036A28">
        <w:rPr>
          <w:rFonts w:cs="Times New Roman"/>
        </w:rPr>
        <w:t>In summary, the current implementation of the thermal system is inadequate</w:t>
      </w:r>
      <w:r w:rsidR="000B19D2">
        <w:rPr>
          <w:rFonts w:cs="Times New Roman"/>
        </w:rPr>
        <w:t>;</w:t>
      </w:r>
      <w:r w:rsidR="00036A28">
        <w:rPr>
          <w:rFonts w:cs="Times New Roman"/>
        </w:rPr>
        <w:t xml:space="preserve"> </w:t>
      </w:r>
      <w:r w:rsidR="0070573A">
        <w:rPr>
          <w:rFonts w:cs="Times New Roman"/>
        </w:rPr>
        <w:t>however,</w:t>
      </w:r>
      <w:r w:rsidR="00036A28">
        <w:rPr>
          <w:rFonts w:cs="Times New Roman"/>
        </w:rPr>
        <w:t xml:space="preserve"> with more resources devoted to the implementation and small changes</w:t>
      </w:r>
      <w:r w:rsidR="000B19D2">
        <w:rPr>
          <w:rFonts w:cs="Times New Roman"/>
        </w:rPr>
        <w:t xml:space="preserve"> to</w:t>
      </w:r>
      <w:r w:rsidR="00036A28">
        <w:rPr>
          <w:rFonts w:cs="Times New Roman"/>
        </w:rPr>
        <w:t xml:space="preserve"> the design, it should be possible to meet the original prototype specifications. Our recommendation is to reanalyze the thermal system design for further performance. </w:t>
      </w:r>
    </w:p>
    <w:p w14:paraId="45394F61" w14:textId="77777777" w:rsidR="00D817BE" w:rsidRDefault="00D817BE" w:rsidP="00C637C8">
      <w:pPr>
        <w:spacing w:line="360" w:lineRule="auto"/>
        <w:rPr>
          <w:rFonts w:ascii="Times New Roman" w:hAnsi="Times New Roman" w:cs="Times New Roman"/>
        </w:rPr>
      </w:pPr>
    </w:p>
    <w:p w14:paraId="379B94FA" w14:textId="77777777" w:rsidR="00C637C8" w:rsidRDefault="00C637C8" w:rsidP="00C637C8">
      <w:pPr>
        <w:spacing w:line="360" w:lineRule="auto"/>
        <w:rPr>
          <w:rFonts w:ascii="Times New Roman" w:hAnsi="Times New Roman" w:cs="Times New Roman"/>
        </w:rPr>
      </w:pPr>
    </w:p>
    <w:p w14:paraId="4CF83C4C" w14:textId="77777777" w:rsidR="00E12237" w:rsidRDefault="00E12237" w:rsidP="00C637C8">
      <w:pPr>
        <w:spacing w:line="360" w:lineRule="auto"/>
        <w:rPr>
          <w:rFonts w:ascii="Times New Roman" w:hAnsi="Times New Roman" w:cs="Times New Roman"/>
        </w:rPr>
      </w:pPr>
    </w:p>
    <w:p w14:paraId="599FB922" w14:textId="77777777" w:rsidR="00C5412A" w:rsidRDefault="00C5412A" w:rsidP="00C637C8">
      <w:pPr>
        <w:spacing w:line="360" w:lineRule="auto"/>
        <w:rPr>
          <w:rFonts w:ascii="Times New Roman" w:hAnsi="Times New Roman" w:cs="Times New Roman"/>
        </w:rPr>
      </w:pPr>
    </w:p>
    <w:p w14:paraId="5F8E2BAF" w14:textId="77777777" w:rsidR="00C5412A" w:rsidRDefault="00C5412A" w:rsidP="00C637C8">
      <w:pPr>
        <w:spacing w:line="360" w:lineRule="auto"/>
        <w:rPr>
          <w:rFonts w:ascii="Times New Roman" w:hAnsi="Times New Roman" w:cs="Times New Roman"/>
        </w:rPr>
      </w:pPr>
    </w:p>
    <w:p w14:paraId="6C2ECCB6" w14:textId="77777777" w:rsidR="00C5412A" w:rsidRDefault="00C5412A" w:rsidP="00C637C8">
      <w:pPr>
        <w:spacing w:line="360" w:lineRule="auto"/>
        <w:rPr>
          <w:rFonts w:ascii="Times New Roman" w:hAnsi="Times New Roman" w:cs="Times New Roman"/>
        </w:rPr>
      </w:pPr>
    </w:p>
    <w:p w14:paraId="6A2E10CA" w14:textId="77777777" w:rsidR="00E12237" w:rsidRDefault="00E12237" w:rsidP="00C637C8">
      <w:pPr>
        <w:spacing w:line="360" w:lineRule="auto"/>
        <w:rPr>
          <w:rFonts w:ascii="Times New Roman" w:hAnsi="Times New Roman" w:cs="Times New Roman"/>
        </w:rPr>
      </w:pPr>
    </w:p>
    <w:p w14:paraId="33326987" w14:textId="77777777" w:rsidR="00C637C8" w:rsidRDefault="00C637C8" w:rsidP="00C637C8">
      <w:pPr>
        <w:spacing w:line="360" w:lineRule="auto"/>
        <w:rPr>
          <w:rFonts w:ascii="Times New Roman" w:hAnsi="Times New Roman" w:cs="Times New Roman"/>
        </w:rPr>
      </w:pPr>
    </w:p>
    <w:sdt>
      <w:sdtPr>
        <w:rPr>
          <w:rFonts w:ascii="Times New Roman" w:eastAsiaTheme="minorEastAsia" w:hAnsi="Times New Roman" w:cs="Times New Roman"/>
          <w:b w:val="0"/>
          <w:bCs w:val="0"/>
          <w:color w:val="auto"/>
          <w:sz w:val="24"/>
          <w:szCs w:val="24"/>
          <w:u w:val="none"/>
        </w:rPr>
        <w:id w:val="1409654132"/>
        <w:docPartObj>
          <w:docPartGallery w:val="Table of Contents"/>
          <w:docPartUnique/>
        </w:docPartObj>
      </w:sdtPr>
      <w:sdtEndPr>
        <w:rPr>
          <w:noProof/>
        </w:rPr>
      </w:sdtEndPr>
      <w:sdtContent>
        <w:p w14:paraId="30072FC5" w14:textId="77777777" w:rsidR="00C637C8" w:rsidRPr="007961A1" w:rsidRDefault="00C637C8" w:rsidP="00C637C8">
          <w:pPr>
            <w:pStyle w:val="TOCHeading"/>
            <w:rPr>
              <w:rFonts w:ascii="Times New Roman" w:hAnsi="Times New Roman" w:cs="Times New Roman"/>
            </w:rPr>
          </w:pPr>
          <w:r w:rsidRPr="007961A1">
            <w:rPr>
              <w:rFonts w:ascii="Times New Roman" w:hAnsi="Times New Roman" w:cs="Times New Roman"/>
            </w:rPr>
            <w:t>Table of Contents</w:t>
          </w:r>
        </w:p>
        <w:p w14:paraId="7F8FCE91" w14:textId="1D4C5B4D" w:rsidR="006F3FFF" w:rsidRDefault="00C637C8">
          <w:pPr>
            <w:pStyle w:val="TOC1"/>
            <w:tabs>
              <w:tab w:val="right" w:leader="dot" w:pos="9350"/>
            </w:tabs>
            <w:rPr>
              <w:b w:val="0"/>
              <w:noProof/>
              <w:sz w:val="22"/>
              <w:szCs w:val="22"/>
            </w:rPr>
          </w:pPr>
          <w:r w:rsidRPr="007961A1">
            <w:rPr>
              <w:rFonts w:ascii="Times New Roman" w:hAnsi="Times New Roman" w:cs="Times New Roman"/>
            </w:rPr>
            <w:fldChar w:fldCharType="begin"/>
          </w:r>
          <w:r w:rsidRPr="007961A1">
            <w:rPr>
              <w:rFonts w:ascii="Times New Roman" w:hAnsi="Times New Roman" w:cs="Times New Roman"/>
            </w:rPr>
            <w:instrText xml:space="preserve"> TOC \o "1-3" \h \z \u </w:instrText>
          </w:r>
          <w:r w:rsidRPr="007961A1">
            <w:rPr>
              <w:rFonts w:ascii="Times New Roman" w:hAnsi="Times New Roman" w:cs="Times New Roman"/>
            </w:rPr>
            <w:fldChar w:fldCharType="separate"/>
          </w:r>
          <w:hyperlink w:anchor="_Toc468717470" w:history="1">
            <w:r w:rsidR="006F3FFF" w:rsidRPr="00B744B7">
              <w:rPr>
                <w:rStyle w:val="Hyperlink"/>
                <w:noProof/>
              </w:rPr>
              <w:t>Abstract</w:t>
            </w:r>
            <w:r w:rsidR="006F3FFF">
              <w:rPr>
                <w:noProof/>
                <w:webHidden/>
              </w:rPr>
              <w:tab/>
            </w:r>
            <w:r w:rsidR="006F3FFF">
              <w:rPr>
                <w:noProof/>
                <w:webHidden/>
              </w:rPr>
              <w:fldChar w:fldCharType="begin"/>
            </w:r>
            <w:r w:rsidR="006F3FFF">
              <w:rPr>
                <w:noProof/>
                <w:webHidden/>
              </w:rPr>
              <w:instrText xml:space="preserve"> PAGEREF _Toc468717470 \h </w:instrText>
            </w:r>
            <w:r w:rsidR="006F3FFF">
              <w:rPr>
                <w:noProof/>
                <w:webHidden/>
              </w:rPr>
            </w:r>
            <w:r w:rsidR="006F3FFF">
              <w:rPr>
                <w:noProof/>
                <w:webHidden/>
              </w:rPr>
              <w:fldChar w:fldCharType="separate"/>
            </w:r>
            <w:r w:rsidR="006F3FFF">
              <w:rPr>
                <w:noProof/>
                <w:webHidden/>
              </w:rPr>
              <w:t>ii</w:t>
            </w:r>
            <w:r w:rsidR="006F3FFF">
              <w:rPr>
                <w:noProof/>
                <w:webHidden/>
              </w:rPr>
              <w:fldChar w:fldCharType="end"/>
            </w:r>
          </w:hyperlink>
        </w:p>
        <w:p w14:paraId="4AF489D6" w14:textId="251B064E" w:rsidR="006F3FFF" w:rsidRDefault="006F3FFF">
          <w:pPr>
            <w:pStyle w:val="TOC1"/>
            <w:tabs>
              <w:tab w:val="right" w:leader="dot" w:pos="9350"/>
            </w:tabs>
            <w:rPr>
              <w:b w:val="0"/>
              <w:noProof/>
              <w:sz w:val="22"/>
              <w:szCs w:val="22"/>
            </w:rPr>
          </w:pPr>
          <w:hyperlink w:anchor="_Toc468717471" w:history="1">
            <w:r w:rsidRPr="00B744B7">
              <w:rPr>
                <w:rStyle w:val="Hyperlink"/>
                <w:rFonts w:ascii="Times New Roman" w:hAnsi="Times New Roman"/>
                <w:noProof/>
              </w:rPr>
              <w:t>Introduction and Background</w:t>
            </w:r>
            <w:r>
              <w:rPr>
                <w:noProof/>
                <w:webHidden/>
              </w:rPr>
              <w:tab/>
            </w:r>
            <w:r>
              <w:rPr>
                <w:noProof/>
                <w:webHidden/>
              </w:rPr>
              <w:fldChar w:fldCharType="begin"/>
            </w:r>
            <w:r>
              <w:rPr>
                <w:noProof/>
                <w:webHidden/>
              </w:rPr>
              <w:instrText xml:space="preserve"> PAGEREF _Toc468717471 \h </w:instrText>
            </w:r>
            <w:r>
              <w:rPr>
                <w:noProof/>
                <w:webHidden/>
              </w:rPr>
            </w:r>
            <w:r>
              <w:rPr>
                <w:noProof/>
                <w:webHidden/>
              </w:rPr>
              <w:fldChar w:fldCharType="separate"/>
            </w:r>
            <w:r>
              <w:rPr>
                <w:noProof/>
                <w:webHidden/>
              </w:rPr>
              <w:t>1</w:t>
            </w:r>
            <w:r>
              <w:rPr>
                <w:noProof/>
                <w:webHidden/>
              </w:rPr>
              <w:fldChar w:fldCharType="end"/>
            </w:r>
          </w:hyperlink>
        </w:p>
        <w:p w14:paraId="2258A5A5" w14:textId="4FF98CC4" w:rsidR="006F3FFF" w:rsidRDefault="006F3FFF">
          <w:pPr>
            <w:pStyle w:val="TOC1"/>
            <w:tabs>
              <w:tab w:val="right" w:leader="dot" w:pos="9350"/>
            </w:tabs>
            <w:rPr>
              <w:b w:val="0"/>
              <w:noProof/>
              <w:sz w:val="22"/>
              <w:szCs w:val="22"/>
            </w:rPr>
          </w:pPr>
          <w:hyperlink w:anchor="_Toc468717472" w:history="1">
            <w:r w:rsidRPr="00B744B7">
              <w:rPr>
                <w:rStyle w:val="Hyperlink"/>
                <w:rFonts w:ascii="Times New Roman" w:hAnsi="Times New Roman"/>
                <w:noProof/>
              </w:rPr>
              <w:t>Statement of Goals</w:t>
            </w:r>
            <w:r>
              <w:rPr>
                <w:noProof/>
                <w:webHidden/>
              </w:rPr>
              <w:tab/>
            </w:r>
            <w:r>
              <w:rPr>
                <w:noProof/>
                <w:webHidden/>
              </w:rPr>
              <w:fldChar w:fldCharType="begin"/>
            </w:r>
            <w:r>
              <w:rPr>
                <w:noProof/>
                <w:webHidden/>
              </w:rPr>
              <w:instrText xml:space="preserve"> PAGEREF _Toc468717472 \h </w:instrText>
            </w:r>
            <w:r>
              <w:rPr>
                <w:noProof/>
                <w:webHidden/>
              </w:rPr>
            </w:r>
            <w:r>
              <w:rPr>
                <w:noProof/>
                <w:webHidden/>
              </w:rPr>
              <w:fldChar w:fldCharType="separate"/>
            </w:r>
            <w:r>
              <w:rPr>
                <w:noProof/>
                <w:webHidden/>
              </w:rPr>
              <w:t>2</w:t>
            </w:r>
            <w:r>
              <w:rPr>
                <w:noProof/>
                <w:webHidden/>
              </w:rPr>
              <w:fldChar w:fldCharType="end"/>
            </w:r>
          </w:hyperlink>
        </w:p>
        <w:p w14:paraId="3DD768AF" w14:textId="3B0F6750" w:rsidR="006F3FFF" w:rsidRDefault="006F3FFF">
          <w:pPr>
            <w:pStyle w:val="TOC1"/>
            <w:tabs>
              <w:tab w:val="right" w:leader="dot" w:pos="9350"/>
            </w:tabs>
            <w:rPr>
              <w:b w:val="0"/>
              <w:noProof/>
              <w:sz w:val="22"/>
              <w:szCs w:val="22"/>
            </w:rPr>
          </w:pPr>
          <w:hyperlink w:anchor="_Toc468717473" w:history="1">
            <w:r w:rsidRPr="00B744B7">
              <w:rPr>
                <w:rStyle w:val="Hyperlink"/>
                <w:rFonts w:ascii="Times New Roman" w:hAnsi="Times New Roman"/>
                <w:noProof/>
              </w:rPr>
              <w:t>Engineering Specifications and Constraints</w:t>
            </w:r>
            <w:r>
              <w:rPr>
                <w:noProof/>
                <w:webHidden/>
              </w:rPr>
              <w:tab/>
            </w:r>
            <w:r>
              <w:rPr>
                <w:noProof/>
                <w:webHidden/>
              </w:rPr>
              <w:fldChar w:fldCharType="begin"/>
            </w:r>
            <w:r>
              <w:rPr>
                <w:noProof/>
                <w:webHidden/>
              </w:rPr>
              <w:instrText xml:space="preserve"> PAGEREF _Toc468717473 \h </w:instrText>
            </w:r>
            <w:r>
              <w:rPr>
                <w:noProof/>
                <w:webHidden/>
              </w:rPr>
            </w:r>
            <w:r>
              <w:rPr>
                <w:noProof/>
                <w:webHidden/>
              </w:rPr>
              <w:fldChar w:fldCharType="separate"/>
            </w:r>
            <w:r>
              <w:rPr>
                <w:noProof/>
                <w:webHidden/>
              </w:rPr>
              <w:t>4</w:t>
            </w:r>
            <w:r>
              <w:rPr>
                <w:noProof/>
                <w:webHidden/>
              </w:rPr>
              <w:fldChar w:fldCharType="end"/>
            </w:r>
          </w:hyperlink>
        </w:p>
        <w:p w14:paraId="0BD7CED4" w14:textId="24D8ED61" w:rsidR="006F3FFF" w:rsidRDefault="006F3FFF">
          <w:pPr>
            <w:pStyle w:val="TOC2"/>
            <w:tabs>
              <w:tab w:val="right" w:leader="dot" w:pos="9350"/>
            </w:tabs>
            <w:rPr>
              <w:b w:val="0"/>
              <w:noProof/>
            </w:rPr>
          </w:pPr>
          <w:hyperlink w:anchor="_Toc468717474" w:history="1">
            <w:r w:rsidRPr="00B744B7">
              <w:rPr>
                <w:rStyle w:val="Hyperlink"/>
                <w:rFonts w:ascii="Times New Roman" w:hAnsi="Times New Roman"/>
                <w:noProof/>
              </w:rPr>
              <w:t>Prototype Specifications</w:t>
            </w:r>
            <w:r>
              <w:rPr>
                <w:noProof/>
                <w:webHidden/>
              </w:rPr>
              <w:tab/>
            </w:r>
            <w:r>
              <w:rPr>
                <w:noProof/>
                <w:webHidden/>
              </w:rPr>
              <w:fldChar w:fldCharType="begin"/>
            </w:r>
            <w:r>
              <w:rPr>
                <w:noProof/>
                <w:webHidden/>
              </w:rPr>
              <w:instrText xml:space="preserve"> PAGEREF _Toc468717474 \h </w:instrText>
            </w:r>
            <w:r>
              <w:rPr>
                <w:noProof/>
                <w:webHidden/>
              </w:rPr>
            </w:r>
            <w:r>
              <w:rPr>
                <w:noProof/>
                <w:webHidden/>
              </w:rPr>
              <w:fldChar w:fldCharType="separate"/>
            </w:r>
            <w:r>
              <w:rPr>
                <w:noProof/>
                <w:webHidden/>
              </w:rPr>
              <w:t>4</w:t>
            </w:r>
            <w:r>
              <w:rPr>
                <w:noProof/>
                <w:webHidden/>
              </w:rPr>
              <w:fldChar w:fldCharType="end"/>
            </w:r>
          </w:hyperlink>
        </w:p>
        <w:p w14:paraId="712658E7" w14:textId="523DEA19" w:rsidR="006F3FFF" w:rsidRDefault="006F3FFF">
          <w:pPr>
            <w:pStyle w:val="TOC2"/>
            <w:tabs>
              <w:tab w:val="right" w:leader="dot" w:pos="9350"/>
            </w:tabs>
            <w:rPr>
              <w:b w:val="0"/>
              <w:noProof/>
            </w:rPr>
          </w:pPr>
          <w:hyperlink w:anchor="_Toc468717475" w:history="1">
            <w:r w:rsidRPr="00B744B7">
              <w:rPr>
                <w:rStyle w:val="Hyperlink"/>
                <w:rFonts w:ascii="Times New Roman" w:hAnsi="Times New Roman"/>
                <w:noProof/>
              </w:rPr>
              <w:t>Final design Specifications</w:t>
            </w:r>
            <w:r>
              <w:rPr>
                <w:noProof/>
                <w:webHidden/>
              </w:rPr>
              <w:tab/>
            </w:r>
            <w:r>
              <w:rPr>
                <w:noProof/>
                <w:webHidden/>
              </w:rPr>
              <w:fldChar w:fldCharType="begin"/>
            </w:r>
            <w:r>
              <w:rPr>
                <w:noProof/>
                <w:webHidden/>
              </w:rPr>
              <w:instrText xml:space="preserve"> PAGEREF _Toc468717475 \h </w:instrText>
            </w:r>
            <w:r>
              <w:rPr>
                <w:noProof/>
                <w:webHidden/>
              </w:rPr>
            </w:r>
            <w:r>
              <w:rPr>
                <w:noProof/>
                <w:webHidden/>
              </w:rPr>
              <w:fldChar w:fldCharType="separate"/>
            </w:r>
            <w:r>
              <w:rPr>
                <w:noProof/>
                <w:webHidden/>
              </w:rPr>
              <w:t>4</w:t>
            </w:r>
            <w:r>
              <w:rPr>
                <w:noProof/>
                <w:webHidden/>
              </w:rPr>
              <w:fldChar w:fldCharType="end"/>
            </w:r>
          </w:hyperlink>
        </w:p>
        <w:p w14:paraId="672D9778" w14:textId="3884D708" w:rsidR="006F3FFF" w:rsidRDefault="006F3FFF">
          <w:pPr>
            <w:pStyle w:val="TOC2"/>
            <w:tabs>
              <w:tab w:val="right" w:leader="dot" w:pos="9350"/>
            </w:tabs>
            <w:rPr>
              <w:b w:val="0"/>
              <w:noProof/>
            </w:rPr>
          </w:pPr>
          <w:hyperlink w:anchor="_Toc468717476" w:history="1">
            <w:r w:rsidRPr="00B744B7">
              <w:rPr>
                <w:rStyle w:val="Hyperlink"/>
                <w:rFonts w:ascii="Times New Roman" w:hAnsi="Times New Roman"/>
                <w:noProof/>
              </w:rPr>
              <w:t>Constraints</w:t>
            </w:r>
            <w:r>
              <w:rPr>
                <w:noProof/>
                <w:webHidden/>
              </w:rPr>
              <w:tab/>
            </w:r>
            <w:r>
              <w:rPr>
                <w:noProof/>
                <w:webHidden/>
              </w:rPr>
              <w:fldChar w:fldCharType="begin"/>
            </w:r>
            <w:r>
              <w:rPr>
                <w:noProof/>
                <w:webHidden/>
              </w:rPr>
              <w:instrText xml:space="preserve"> PAGEREF _Toc468717476 \h </w:instrText>
            </w:r>
            <w:r>
              <w:rPr>
                <w:noProof/>
                <w:webHidden/>
              </w:rPr>
            </w:r>
            <w:r>
              <w:rPr>
                <w:noProof/>
                <w:webHidden/>
              </w:rPr>
              <w:fldChar w:fldCharType="separate"/>
            </w:r>
            <w:r>
              <w:rPr>
                <w:noProof/>
                <w:webHidden/>
              </w:rPr>
              <w:t>5</w:t>
            </w:r>
            <w:r>
              <w:rPr>
                <w:noProof/>
                <w:webHidden/>
              </w:rPr>
              <w:fldChar w:fldCharType="end"/>
            </w:r>
          </w:hyperlink>
        </w:p>
        <w:p w14:paraId="5B18B2AE" w14:textId="5AAFF81B" w:rsidR="006F3FFF" w:rsidRDefault="006F3FFF">
          <w:pPr>
            <w:pStyle w:val="TOC1"/>
            <w:tabs>
              <w:tab w:val="right" w:leader="dot" w:pos="9350"/>
            </w:tabs>
            <w:rPr>
              <w:b w:val="0"/>
              <w:noProof/>
              <w:sz w:val="22"/>
              <w:szCs w:val="22"/>
            </w:rPr>
          </w:pPr>
          <w:hyperlink w:anchor="_Toc468717477" w:history="1">
            <w:r w:rsidRPr="00B744B7">
              <w:rPr>
                <w:rStyle w:val="Hyperlink"/>
                <w:rFonts w:ascii="Times New Roman" w:hAnsi="Times New Roman"/>
                <w:noProof/>
              </w:rPr>
              <w:t>Engineering Standards</w:t>
            </w:r>
            <w:r>
              <w:rPr>
                <w:noProof/>
                <w:webHidden/>
              </w:rPr>
              <w:tab/>
            </w:r>
            <w:r>
              <w:rPr>
                <w:noProof/>
                <w:webHidden/>
              </w:rPr>
              <w:fldChar w:fldCharType="begin"/>
            </w:r>
            <w:r>
              <w:rPr>
                <w:noProof/>
                <w:webHidden/>
              </w:rPr>
              <w:instrText xml:space="preserve"> PAGEREF _Toc468717477 \h </w:instrText>
            </w:r>
            <w:r>
              <w:rPr>
                <w:noProof/>
                <w:webHidden/>
              </w:rPr>
            </w:r>
            <w:r>
              <w:rPr>
                <w:noProof/>
                <w:webHidden/>
              </w:rPr>
              <w:fldChar w:fldCharType="separate"/>
            </w:r>
            <w:r>
              <w:rPr>
                <w:noProof/>
                <w:webHidden/>
              </w:rPr>
              <w:t>6</w:t>
            </w:r>
            <w:r>
              <w:rPr>
                <w:noProof/>
                <w:webHidden/>
              </w:rPr>
              <w:fldChar w:fldCharType="end"/>
            </w:r>
          </w:hyperlink>
        </w:p>
        <w:p w14:paraId="5D8BA01D" w14:textId="52220E4B" w:rsidR="006F3FFF" w:rsidRDefault="006F3FFF">
          <w:pPr>
            <w:pStyle w:val="TOC2"/>
            <w:tabs>
              <w:tab w:val="right" w:leader="dot" w:pos="9350"/>
            </w:tabs>
            <w:rPr>
              <w:b w:val="0"/>
              <w:noProof/>
            </w:rPr>
          </w:pPr>
          <w:hyperlink w:anchor="_Toc468717478" w:history="1">
            <w:r w:rsidRPr="00B744B7">
              <w:rPr>
                <w:rStyle w:val="Hyperlink"/>
                <w:rFonts w:ascii="Times New Roman" w:hAnsi="Times New Roman"/>
                <w:noProof/>
                <w:shd w:val="clear" w:color="auto" w:fill="FFFFFF"/>
              </w:rPr>
              <w:t>Controller Area Network (CAN) Bus</w:t>
            </w:r>
            <w:r>
              <w:rPr>
                <w:noProof/>
                <w:webHidden/>
              </w:rPr>
              <w:tab/>
            </w:r>
            <w:r>
              <w:rPr>
                <w:noProof/>
                <w:webHidden/>
              </w:rPr>
              <w:fldChar w:fldCharType="begin"/>
            </w:r>
            <w:r>
              <w:rPr>
                <w:noProof/>
                <w:webHidden/>
              </w:rPr>
              <w:instrText xml:space="preserve"> PAGEREF _Toc468717478 \h </w:instrText>
            </w:r>
            <w:r>
              <w:rPr>
                <w:noProof/>
                <w:webHidden/>
              </w:rPr>
            </w:r>
            <w:r>
              <w:rPr>
                <w:noProof/>
                <w:webHidden/>
              </w:rPr>
              <w:fldChar w:fldCharType="separate"/>
            </w:r>
            <w:r>
              <w:rPr>
                <w:noProof/>
                <w:webHidden/>
              </w:rPr>
              <w:t>6</w:t>
            </w:r>
            <w:r>
              <w:rPr>
                <w:noProof/>
                <w:webHidden/>
              </w:rPr>
              <w:fldChar w:fldCharType="end"/>
            </w:r>
          </w:hyperlink>
        </w:p>
        <w:p w14:paraId="508A6FBF" w14:textId="7E14D8AF" w:rsidR="006F3FFF" w:rsidRDefault="006F3FFF">
          <w:pPr>
            <w:pStyle w:val="TOC2"/>
            <w:tabs>
              <w:tab w:val="right" w:leader="dot" w:pos="9350"/>
            </w:tabs>
            <w:rPr>
              <w:b w:val="0"/>
              <w:noProof/>
            </w:rPr>
          </w:pPr>
          <w:hyperlink w:anchor="_Toc468717479" w:history="1">
            <w:r w:rsidRPr="00B744B7">
              <w:rPr>
                <w:rStyle w:val="Hyperlink"/>
                <w:rFonts w:ascii="Times New Roman" w:hAnsi="Times New Roman"/>
                <w:noProof/>
              </w:rPr>
              <w:t>Serial Peripheral Interface (SPI)</w:t>
            </w:r>
            <w:r>
              <w:rPr>
                <w:noProof/>
                <w:webHidden/>
              </w:rPr>
              <w:tab/>
            </w:r>
            <w:r>
              <w:rPr>
                <w:noProof/>
                <w:webHidden/>
              </w:rPr>
              <w:fldChar w:fldCharType="begin"/>
            </w:r>
            <w:r>
              <w:rPr>
                <w:noProof/>
                <w:webHidden/>
              </w:rPr>
              <w:instrText xml:space="preserve"> PAGEREF _Toc468717479 \h </w:instrText>
            </w:r>
            <w:r>
              <w:rPr>
                <w:noProof/>
                <w:webHidden/>
              </w:rPr>
            </w:r>
            <w:r>
              <w:rPr>
                <w:noProof/>
                <w:webHidden/>
              </w:rPr>
              <w:fldChar w:fldCharType="separate"/>
            </w:r>
            <w:r>
              <w:rPr>
                <w:noProof/>
                <w:webHidden/>
              </w:rPr>
              <w:t>6</w:t>
            </w:r>
            <w:r>
              <w:rPr>
                <w:noProof/>
                <w:webHidden/>
              </w:rPr>
              <w:fldChar w:fldCharType="end"/>
            </w:r>
          </w:hyperlink>
        </w:p>
        <w:p w14:paraId="69EDCBD9" w14:textId="6EDBE351" w:rsidR="006F3FFF" w:rsidRDefault="006F3FFF">
          <w:pPr>
            <w:pStyle w:val="TOC2"/>
            <w:tabs>
              <w:tab w:val="right" w:leader="dot" w:pos="9350"/>
            </w:tabs>
            <w:rPr>
              <w:b w:val="0"/>
              <w:noProof/>
            </w:rPr>
          </w:pPr>
          <w:hyperlink w:anchor="_Toc468717480" w:history="1">
            <w:r w:rsidRPr="00B744B7">
              <w:rPr>
                <w:rStyle w:val="Hyperlink"/>
                <w:rFonts w:ascii="Times New Roman" w:hAnsi="Times New Roman"/>
                <w:noProof/>
                <w:shd w:val="clear" w:color="auto" w:fill="FFFFFF"/>
              </w:rPr>
              <w:t>Inter-Integrated Circuit (I</w:t>
            </w:r>
            <w:r w:rsidRPr="00B744B7">
              <w:rPr>
                <w:rStyle w:val="Hyperlink"/>
                <w:rFonts w:ascii="Times New Roman" w:hAnsi="Times New Roman"/>
                <w:noProof/>
                <w:shd w:val="clear" w:color="auto" w:fill="FFFFFF"/>
                <w:vertAlign w:val="superscript"/>
              </w:rPr>
              <w:t>2</w:t>
            </w:r>
            <w:r w:rsidRPr="00B744B7">
              <w:rPr>
                <w:rStyle w:val="Hyperlink"/>
                <w:rFonts w:ascii="Times New Roman" w:hAnsi="Times New Roman"/>
                <w:noProof/>
                <w:shd w:val="clear" w:color="auto" w:fill="FFFFFF"/>
              </w:rPr>
              <w:t>C)</w:t>
            </w:r>
            <w:r>
              <w:rPr>
                <w:noProof/>
                <w:webHidden/>
              </w:rPr>
              <w:tab/>
            </w:r>
            <w:r>
              <w:rPr>
                <w:noProof/>
                <w:webHidden/>
              </w:rPr>
              <w:fldChar w:fldCharType="begin"/>
            </w:r>
            <w:r>
              <w:rPr>
                <w:noProof/>
                <w:webHidden/>
              </w:rPr>
              <w:instrText xml:space="preserve"> PAGEREF _Toc468717480 \h </w:instrText>
            </w:r>
            <w:r>
              <w:rPr>
                <w:noProof/>
                <w:webHidden/>
              </w:rPr>
            </w:r>
            <w:r>
              <w:rPr>
                <w:noProof/>
                <w:webHidden/>
              </w:rPr>
              <w:fldChar w:fldCharType="separate"/>
            </w:r>
            <w:r>
              <w:rPr>
                <w:noProof/>
                <w:webHidden/>
              </w:rPr>
              <w:t>6</w:t>
            </w:r>
            <w:r>
              <w:rPr>
                <w:noProof/>
                <w:webHidden/>
              </w:rPr>
              <w:fldChar w:fldCharType="end"/>
            </w:r>
          </w:hyperlink>
        </w:p>
        <w:p w14:paraId="62B23F63" w14:textId="2FDD9103" w:rsidR="006F3FFF" w:rsidRDefault="006F3FFF">
          <w:pPr>
            <w:pStyle w:val="TOC2"/>
            <w:tabs>
              <w:tab w:val="right" w:leader="dot" w:pos="9350"/>
            </w:tabs>
            <w:rPr>
              <w:b w:val="0"/>
              <w:noProof/>
            </w:rPr>
          </w:pPr>
          <w:hyperlink w:anchor="_Toc468717481" w:history="1">
            <w:r w:rsidRPr="00B744B7">
              <w:rPr>
                <w:rStyle w:val="Hyperlink"/>
                <w:rFonts w:ascii="Times New Roman" w:hAnsi="Times New Roman"/>
                <w:noProof/>
              </w:rPr>
              <w:t>1-Wire</w:t>
            </w:r>
            <w:r>
              <w:rPr>
                <w:noProof/>
                <w:webHidden/>
              </w:rPr>
              <w:tab/>
            </w:r>
            <w:r>
              <w:rPr>
                <w:noProof/>
                <w:webHidden/>
              </w:rPr>
              <w:fldChar w:fldCharType="begin"/>
            </w:r>
            <w:r>
              <w:rPr>
                <w:noProof/>
                <w:webHidden/>
              </w:rPr>
              <w:instrText xml:space="preserve"> PAGEREF _Toc468717481 \h </w:instrText>
            </w:r>
            <w:r>
              <w:rPr>
                <w:noProof/>
                <w:webHidden/>
              </w:rPr>
            </w:r>
            <w:r>
              <w:rPr>
                <w:noProof/>
                <w:webHidden/>
              </w:rPr>
              <w:fldChar w:fldCharType="separate"/>
            </w:r>
            <w:r>
              <w:rPr>
                <w:noProof/>
                <w:webHidden/>
              </w:rPr>
              <w:t>7</w:t>
            </w:r>
            <w:r>
              <w:rPr>
                <w:noProof/>
                <w:webHidden/>
              </w:rPr>
              <w:fldChar w:fldCharType="end"/>
            </w:r>
          </w:hyperlink>
        </w:p>
        <w:p w14:paraId="6B36A6F5" w14:textId="1D3DAD18" w:rsidR="006F3FFF" w:rsidRDefault="006F3FFF">
          <w:pPr>
            <w:pStyle w:val="TOC1"/>
            <w:tabs>
              <w:tab w:val="right" w:leader="dot" w:pos="9350"/>
            </w:tabs>
            <w:rPr>
              <w:b w:val="0"/>
              <w:noProof/>
              <w:sz w:val="22"/>
              <w:szCs w:val="22"/>
            </w:rPr>
          </w:pPr>
          <w:hyperlink w:anchor="_Toc468717482" w:history="1">
            <w:r w:rsidRPr="00B744B7">
              <w:rPr>
                <w:rStyle w:val="Hyperlink"/>
                <w:rFonts w:ascii="Times New Roman" w:hAnsi="Times New Roman"/>
                <w:noProof/>
              </w:rPr>
              <w:t>Design</w:t>
            </w:r>
            <w:r>
              <w:rPr>
                <w:noProof/>
                <w:webHidden/>
              </w:rPr>
              <w:tab/>
            </w:r>
            <w:r>
              <w:rPr>
                <w:noProof/>
                <w:webHidden/>
              </w:rPr>
              <w:fldChar w:fldCharType="begin"/>
            </w:r>
            <w:r>
              <w:rPr>
                <w:noProof/>
                <w:webHidden/>
              </w:rPr>
              <w:instrText xml:space="preserve"> PAGEREF _Toc468717482 \h </w:instrText>
            </w:r>
            <w:r>
              <w:rPr>
                <w:noProof/>
                <w:webHidden/>
              </w:rPr>
            </w:r>
            <w:r>
              <w:rPr>
                <w:noProof/>
                <w:webHidden/>
              </w:rPr>
              <w:fldChar w:fldCharType="separate"/>
            </w:r>
            <w:r>
              <w:rPr>
                <w:noProof/>
                <w:webHidden/>
              </w:rPr>
              <w:t>7</w:t>
            </w:r>
            <w:r>
              <w:rPr>
                <w:noProof/>
                <w:webHidden/>
              </w:rPr>
              <w:fldChar w:fldCharType="end"/>
            </w:r>
          </w:hyperlink>
        </w:p>
        <w:p w14:paraId="2AAFF7B9" w14:textId="75D30439" w:rsidR="006F3FFF" w:rsidRDefault="006F3FFF">
          <w:pPr>
            <w:pStyle w:val="TOC1"/>
            <w:tabs>
              <w:tab w:val="right" w:leader="dot" w:pos="9350"/>
            </w:tabs>
            <w:rPr>
              <w:b w:val="0"/>
              <w:noProof/>
              <w:sz w:val="22"/>
              <w:szCs w:val="22"/>
            </w:rPr>
          </w:pPr>
          <w:hyperlink w:anchor="_Toc468717483" w:history="1">
            <w:r w:rsidRPr="00B744B7">
              <w:rPr>
                <w:rStyle w:val="Hyperlink"/>
                <w:rFonts w:ascii="Times New Roman" w:hAnsi="Times New Roman"/>
                <w:noProof/>
              </w:rPr>
              <w:t>Methodology</w:t>
            </w:r>
            <w:r>
              <w:rPr>
                <w:noProof/>
                <w:webHidden/>
              </w:rPr>
              <w:tab/>
            </w:r>
            <w:r>
              <w:rPr>
                <w:noProof/>
                <w:webHidden/>
              </w:rPr>
              <w:fldChar w:fldCharType="begin"/>
            </w:r>
            <w:r>
              <w:rPr>
                <w:noProof/>
                <w:webHidden/>
              </w:rPr>
              <w:instrText xml:space="preserve"> PAGEREF _Toc468717483 \h </w:instrText>
            </w:r>
            <w:r>
              <w:rPr>
                <w:noProof/>
                <w:webHidden/>
              </w:rPr>
            </w:r>
            <w:r>
              <w:rPr>
                <w:noProof/>
                <w:webHidden/>
              </w:rPr>
              <w:fldChar w:fldCharType="separate"/>
            </w:r>
            <w:r>
              <w:rPr>
                <w:noProof/>
                <w:webHidden/>
              </w:rPr>
              <w:t>8</w:t>
            </w:r>
            <w:r>
              <w:rPr>
                <w:noProof/>
                <w:webHidden/>
              </w:rPr>
              <w:fldChar w:fldCharType="end"/>
            </w:r>
          </w:hyperlink>
        </w:p>
        <w:p w14:paraId="3BBF2B48" w14:textId="3B14EC1A" w:rsidR="006F3FFF" w:rsidRDefault="006F3FFF">
          <w:pPr>
            <w:pStyle w:val="TOC1"/>
            <w:tabs>
              <w:tab w:val="right" w:leader="dot" w:pos="9350"/>
            </w:tabs>
            <w:rPr>
              <w:b w:val="0"/>
              <w:noProof/>
              <w:sz w:val="22"/>
              <w:szCs w:val="22"/>
            </w:rPr>
          </w:pPr>
          <w:hyperlink w:anchor="_Toc468717484" w:history="1">
            <w:r w:rsidRPr="00B744B7">
              <w:rPr>
                <w:rStyle w:val="Hyperlink"/>
                <w:rFonts w:ascii="Times New Roman" w:hAnsi="Times New Roman"/>
                <w:noProof/>
              </w:rPr>
              <w:t>Results</w:t>
            </w:r>
            <w:r>
              <w:rPr>
                <w:noProof/>
                <w:webHidden/>
              </w:rPr>
              <w:tab/>
            </w:r>
            <w:r>
              <w:rPr>
                <w:noProof/>
                <w:webHidden/>
              </w:rPr>
              <w:fldChar w:fldCharType="begin"/>
            </w:r>
            <w:r>
              <w:rPr>
                <w:noProof/>
                <w:webHidden/>
              </w:rPr>
              <w:instrText xml:space="preserve"> PAGEREF _Toc468717484 \h </w:instrText>
            </w:r>
            <w:r>
              <w:rPr>
                <w:noProof/>
                <w:webHidden/>
              </w:rPr>
            </w:r>
            <w:r>
              <w:rPr>
                <w:noProof/>
                <w:webHidden/>
              </w:rPr>
              <w:fldChar w:fldCharType="separate"/>
            </w:r>
            <w:r>
              <w:rPr>
                <w:noProof/>
                <w:webHidden/>
              </w:rPr>
              <w:t>8</w:t>
            </w:r>
            <w:r>
              <w:rPr>
                <w:noProof/>
                <w:webHidden/>
              </w:rPr>
              <w:fldChar w:fldCharType="end"/>
            </w:r>
          </w:hyperlink>
        </w:p>
        <w:p w14:paraId="2FEC300A" w14:textId="3C713365" w:rsidR="006F3FFF" w:rsidRDefault="006F3FFF">
          <w:pPr>
            <w:pStyle w:val="TOC1"/>
            <w:tabs>
              <w:tab w:val="right" w:leader="dot" w:pos="9350"/>
            </w:tabs>
            <w:rPr>
              <w:b w:val="0"/>
              <w:noProof/>
              <w:sz w:val="22"/>
              <w:szCs w:val="22"/>
            </w:rPr>
          </w:pPr>
          <w:hyperlink w:anchor="_Toc468717485" w:history="1">
            <w:r w:rsidRPr="00B744B7">
              <w:rPr>
                <w:rStyle w:val="Hyperlink"/>
                <w:rFonts w:ascii="Times New Roman" w:hAnsi="Times New Roman"/>
                <w:noProof/>
              </w:rPr>
              <w:t>Conclusion</w:t>
            </w:r>
            <w:r>
              <w:rPr>
                <w:noProof/>
                <w:webHidden/>
              </w:rPr>
              <w:tab/>
            </w:r>
            <w:r>
              <w:rPr>
                <w:noProof/>
                <w:webHidden/>
              </w:rPr>
              <w:fldChar w:fldCharType="begin"/>
            </w:r>
            <w:r>
              <w:rPr>
                <w:noProof/>
                <w:webHidden/>
              </w:rPr>
              <w:instrText xml:space="preserve"> PAGEREF _Toc468717485 \h </w:instrText>
            </w:r>
            <w:r>
              <w:rPr>
                <w:noProof/>
                <w:webHidden/>
              </w:rPr>
            </w:r>
            <w:r>
              <w:rPr>
                <w:noProof/>
                <w:webHidden/>
              </w:rPr>
              <w:fldChar w:fldCharType="separate"/>
            </w:r>
            <w:r>
              <w:rPr>
                <w:noProof/>
                <w:webHidden/>
              </w:rPr>
              <w:t>11</w:t>
            </w:r>
            <w:r>
              <w:rPr>
                <w:noProof/>
                <w:webHidden/>
              </w:rPr>
              <w:fldChar w:fldCharType="end"/>
            </w:r>
          </w:hyperlink>
        </w:p>
        <w:p w14:paraId="12FBC308" w14:textId="7C7EFFC7" w:rsidR="006F3FFF" w:rsidRDefault="006F3FFF">
          <w:pPr>
            <w:pStyle w:val="TOC1"/>
            <w:tabs>
              <w:tab w:val="right" w:leader="dot" w:pos="9350"/>
            </w:tabs>
            <w:rPr>
              <w:b w:val="0"/>
              <w:noProof/>
              <w:sz w:val="22"/>
              <w:szCs w:val="22"/>
            </w:rPr>
          </w:pPr>
          <w:hyperlink w:anchor="_Toc468717486" w:history="1">
            <w:r w:rsidRPr="00B744B7">
              <w:rPr>
                <w:rStyle w:val="Hyperlink"/>
                <w:rFonts w:ascii="Times New Roman" w:hAnsi="Times New Roman"/>
                <w:noProof/>
              </w:rPr>
              <w:t>Recommendations</w:t>
            </w:r>
            <w:r>
              <w:rPr>
                <w:noProof/>
                <w:webHidden/>
              </w:rPr>
              <w:tab/>
            </w:r>
            <w:r>
              <w:rPr>
                <w:noProof/>
                <w:webHidden/>
              </w:rPr>
              <w:fldChar w:fldCharType="begin"/>
            </w:r>
            <w:r>
              <w:rPr>
                <w:noProof/>
                <w:webHidden/>
              </w:rPr>
              <w:instrText xml:space="preserve"> PAGEREF _Toc468717486 \h </w:instrText>
            </w:r>
            <w:r>
              <w:rPr>
                <w:noProof/>
                <w:webHidden/>
              </w:rPr>
            </w:r>
            <w:r>
              <w:rPr>
                <w:noProof/>
                <w:webHidden/>
              </w:rPr>
              <w:fldChar w:fldCharType="separate"/>
            </w:r>
            <w:r>
              <w:rPr>
                <w:noProof/>
                <w:webHidden/>
              </w:rPr>
              <w:t>12</w:t>
            </w:r>
            <w:r>
              <w:rPr>
                <w:noProof/>
                <w:webHidden/>
              </w:rPr>
              <w:fldChar w:fldCharType="end"/>
            </w:r>
          </w:hyperlink>
        </w:p>
        <w:p w14:paraId="5F75C3C0" w14:textId="2C649776" w:rsidR="006F3FFF" w:rsidRDefault="006F3FFF">
          <w:pPr>
            <w:pStyle w:val="TOC1"/>
            <w:tabs>
              <w:tab w:val="right" w:leader="dot" w:pos="9350"/>
            </w:tabs>
            <w:rPr>
              <w:b w:val="0"/>
              <w:noProof/>
              <w:sz w:val="22"/>
              <w:szCs w:val="22"/>
            </w:rPr>
          </w:pPr>
          <w:hyperlink w:anchor="_Toc468717487" w:history="1">
            <w:r w:rsidRPr="00B744B7">
              <w:rPr>
                <w:rStyle w:val="Hyperlink"/>
                <w:rFonts w:ascii="Times New Roman" w:hAnsi="Times New Roman"/>
                <w:noProof/>
              </w:rPr>
              <w:t>Financial Summary</w:t>
            </w:r>
            <w:r>
              <w:rPr>
                <w:noProof/>
                <w:webHidden/>
              </w:rPr>
              <w:tab/>
            </w:r>
            <w:r>
              <w:rPr>
                <w:noProof/>
                <w:webHidden/>
              </w:rPr>
              <w:fldChar w:fldCharType="begin"/>
            </w:r>
            <w:r>
              <w:rPr>
                <w:noProof/>
                <w:webHidden/>
              </w:rPr>
              <w:instrText xml:space="preserve"> PAGEREF _Toc468717487 \h </w:instrText>
            </w:r>
            <w:r>
              <w:rPr>
                <w:noProof/>
                <w:webHidden/>
              </w:rPr>
            </w:r>
            <w:r>
              <w:rPr>
                <w:noProof/>
                <w:webHidden/>
              </w:rPr>
              <w:fldChar w:fldCharType="separate"/>
            </w:r>
            <w:r>
              <w:rPr>
                <w:noProof/>
                <w:webHidden/>
              </w:rPr>
              <w:t>13</w:t>
            </w:r>
            <w:r>
              <w:rPr>
                <w:noProof/>
                <w:webHidden/>
              </w:rPr>
              <w:fldChar w:fldCharType="end"/>
            </w:r>
          </w:hyperlink>
        </w:p>
        <w:p w14:paraId="43E37F48" w14:textId="58BB091B" w:rsidR="006F3FFF" w:rsidRDefault="006F3FFF">
          <w:pPr>
            <w:pStyle w:val="TOC1"/>
            <w:tabs>
              <w:tab w:val="right" w:leader="dot" w:pos="9350"/>
            </w:tabs>
            <w:rPr>
              <w:b w:val="0"/>
              <w:noProof/>
              <w:sz w:val="22"/>
              <w:szCs w:val="22"/>
            </w:rPr>
          </w:pPr>
          <w:hyperlink w:anchor="_Toc468717488" w:history="1">
            <w:r w:rsidRPr="00B744B7">
              <w:rPr>
                <w:rStyle w:val="Hyperlink"/>
                <w:rFonts w:ascii="Times New Roman" w:hAnsi="Times New Roman"/>
                <w:noProof/>
              </w:rPr>
              <w:t>Bibliography</w:t>
            </w:r>
            <w:r>
              <w:rPr>
                <w:noProof/>
                <w:webHidden/>
              </w:rPr>
              <w:tab/>
            </w:r>
            <w:r>
              <w:rPr>
                <w:noProof/>
                <w:webHidden/>
              </w:rPr>
              <w:fldChar w:fldCharType="begin"/>
            </w:r>
            <w:r>
              <w:rPr>
                <w:noProof/>
                <w:webHidden/>
              </w:rPr>
              <w:instrText xml:space="preserve"> PAGEREF _Toc468717488 \h </w:instrText>
            </w:r>
            <w:r>
              <w:rPr>
                <w:noProof/>
                <w:webHidden/>
              </w:rPr>
            </w:r>
            <w:r>
              <w:rPr>
                <w:noProof/>
                <w:webHidden/>
              </w:rPr>
              <w:fldChar w:fldCharType="separate"/>
            </w:r>
            <w:r>
              <w:rPr>
                <w:noProof/>
                <w:webHidden/>
              </w:rPr>
              <w:t>I</w:t>
            </w:r>
            <w:r>
              <w:rPr>
                <w:noProof/>
                <w:webHidden/>
              </w:rPr>
              <w:fldChar w:fldCharType="end"/>
            </w:r>
          </w:hyperlink>
          <w:bookmarkStart w:id="1" w:name="_GoBack"/>
          <w:bookmarkEnd w:id="1"/>
        </w:p>
        <w:p w14:paraId="0996C187" w14:textId="3CA822CF" w:rsidR="006F3FFF" w:rsidRDefault="006F3FFF">
          <w:pPr>
            <w:pStyle w:val="TOC1"/>
            <w:tabs>
              <w:tab w:val="right" w:leader="dot" w:pos="9350"/>
            </w:tabs>
            <w:rPr>
              <w:b w:val="0"/>
              <w:noProof/>
              <w:sz w:val="22"/>
              <w:szCs w:val="22"/>
            </w:rPr>
          </w:pPr>
          <w:hyperlink w:anchor="_Toc468717489" w:history="1">
            <w:r w:rsidRPr="00B744B7">
              <w:rPr>
                <w:rStyle w:val="Hyperlink"/>
                <w:noProof/>
              </w:rPr>
              <w:t>Datasheets</w:t>
            </w:r>
            <w:r>
              <w:rPr>
                <w:noProof/>
                <w:webHidden/>
              </w:rPr>
              <w:tab/>
            </w:r>
            <w:r>
              <w:rPr>
                <w:noProof/>
                <w:webHidden/>
              </w:rPr>
              <w:fldChar w:fldCharType="begin"/>
            </w:r>
            <w:r>
              <w:rPr>
                <w:noProof/>
                <w:webHidden/>
              </w:rPr>
              <w:instrText xml:space="preserve"> PAGEREF _Toc468717489 \h </w:instrText>
            </w:r>
            <w:r>
              <w:rPr>
                <w:noProof/>
                <w:webHidden/>
              </w:rPr>
            </w:r>
            <w:r>
              <w:rPr>
                <w:noProof/>
                <w:webHidden/>
              </w:rPr>
              <w:fldChar w:fldCharType="separate"/>
            </w:r>
            <w:r>
              <w:rPr>
                <w:noProof/>
                <w:webHidden/>
              </w:rPr>
              <w:t>I</w:t>
            </w:r>
            <w:r>
              <w:rPr>
                <w:noProof/>
                <w:webHidden/>
              </w:rPr>
              <w:fldChar w:fldCharType="end"/>
            </w:r>
          </w:hyperlink>
        </w:p>
        <w:p w14:paraId="778B1FBF" w14:textId="08C1E5DE" w:rsidR="006F3FFF" w:rsidRDefault="006F3FFF">
          <w:pPr>
            <w:pStyle w:val="TOC1"/>
            <w:tabs>
              <w:tab w:val="right" w:leader="dot" w:pos="9350"/>
            </w:tabs>
            <w:rPr>
              <w:b w:val="0"/>
              <w:noProof/>
              <w:sz w:val="22"/>
              <w:szCs w:val="22"/>
            </w:rPr>
          </w:pPr>
          <w:hyperlink w:anchor="_Toc468717490" w:history="1">
            <w:r w:rsidRPr="00B744B7">
              <w:rPr>
                <w:rStyle w:val="Hyperlink"/>
                <w:noProof/>
              </w:rPr>
              <w:t>Source Code</w:t>
            </w:r>
            <w:r>
              <w:rPr>
                <w:noProof/>
                <w:webHidden/>
              </w:rPr>
              <w:tab/>
            </w:r>
            <w:r>
              <w:rPr>
                <w:noProof/>
                <w:webHidden/>
              </w:rPr>
              <w:fldChar w:fldCharType="begin"/>
            </w:r>
            <w:r>
              <w:rPr>
                <w:noProof/>
                <w:webHidden/>
              </w:rPr>
              <w:instrText xml:space="preserve"> PAGEREF _Toc468717490 \h </w:instrText>
            </w:r>
            <w:r>
              <w:rPr>
                <w:noProof/>
                <w:webHidden/>
              </w:rPr>
            </w:r>
            <w:r>
              <w:rPr>
                <w:noProof/>
                <w:webHidden/>
              </w:rPr>
              <w:fldChar w:fldCharType="separate"/>
            </w:r>
            <w:r>
              <w:rPr>
                <w:noProof/>
                <w:webHidden/>
              </w:rPr>
              <w:t>II</w:t>
            </w:r>
            <w:r>
              <w:rPr>
                <w:noProof/>
                <w:webHidden/>
              </w:rPr>
              <w:fldChar w:fldCharType="end"/>
            </w:r>
          </w:hyperlink>
        </w:p>
        <w:p w14:paraId="631DCA8D" w14:textId="0769C3F9" w:rsidR="00C637C8" w:rsidRPr="007961A1" w:rsidRDefault="00C637C8" w:rsidP="00C637C8">
          <w:pPr>
            <w:rPr>
              <w:rFonts w:ascii="Times New Roman" w:hAnsi="Times New Roman" w:cs="Times New Roman"/>
            </w:rPr>
          </w:pPr>
          <w:r w:rsidRPr="007961A1">
            <w:rPr>
              <w:rFonts w:ascii="Times New Roman" w:hAnsi="Times New Roman" w:cs="Times New Roman"/>
              <w:b/>
              <w:bCs/>
              <w:noProof/>
            </w:rPr>
            <w:fldChar w:fldCharType="end"/>
          </w:r>
        </w:p>
      </w:sdtContent>
    </w:sdt>
    <w:p w14:paraId="08F05FC3" w14:textId="77777777" w:rsidR="00C637C8" w:rsidRPr="007961A1" w:rsidRDefault="00C637C8" w:rsidP="00C637C8">
      <w:pPr>
        <w:rPr>
          <w:rFonts w:ascii="Times New Roman" w:hAnsi="Times New Roman" w:cs="Times New Roman"/>
          <w:b/>
          <w:bCs/>
          <w:color w:val="000000"/>
        </w:rPr>
      </w:pPr>
    </w:p>
    <w:p w14:paraId="08967BD5" w14:textId="77777777" w:rsidR="00C637C8" w:rsidRDefault="00C637C8" w:rsidP="00C637C8">
      <w:pPr>
        <w:rPr>
          <w:rFonts w:ascii="Times New Roman" w:hAnsi="Times New Roman" w:cs="Times New Roman"/>
          <w:b/>
          <w:bCs/>
          <w:color w:val="000000"/>
        </w:rPr>
      </w:pPr>
    </w:p>
    <w:p w14:paraId="10195281" w14:textId="77777777" w:rsidR="00C637C8" w:rsidRDefault="00C637C8" w:rsidP="00C637C8">
      <w:pPr>
        <w:rPr>
          <w:rFonts w:ascii="Times New Roman" w:hAnsi="Times New Roman" w:cs="Times New Roman"/>
          <w:b/>
          <w:bCs/>
          <w:color w:val="000000"/>
        </w:rPr>
      </w:pPr>
    </w:p>
    <w:p w14:paraId="367ED437" w14:textId="77777777" w:rsidR="00C637C8" w:rsidRDefault="00C637C8" w:rsidP="00C637C8">
      <w:pPr>
        <w:rPr>
          <w:rFonts w:ascii="Times New Roman" w:hAnsi="Times New Roman" w:cs="Times New Roman"/>
          <w:b/>
          <w:bCs/>
          <w:color w:val="000000"/>
        </w:rPr>
      </w:pPr>
    </w:p>
    <w:p w14:paraId="3AA0020B" w14:textId="77777777" w:rsidR="00C637C8" w:rsidRDefault="00C637C8" w:rsidP="00C637C8">
      <w:pPr>
        <w:rPr>
          <w:rFonts w:ascii="Times New Roman" w:hAnsi="Times New Roman" w:cs="Times New Roman"/>
          <w:b/>
          <w:bCs/>
          <w:color w:val="000000"/>
        </w:rPr>
      </w:pPr>
    </w:p>
    <w:p w14:paraId="277B4573" w14:textId="77777777" w:rsidR="00C637C8" w:rsidRDefault="00C637C8" w:rsidP="00C637C8">
      <w:pPr>
        <w:rPr>
          <w:rFonts w:ascii="Times New Roman" w:hAnsi="Times New Roman" w:cs="Times New Roman"/>
          <w:b/>
          <w:bCs/>
          <w:color w:val="000000"/>
        </w:rPr>
      </w:pPr>
    </w:p>
    <w:p w14:paraId="624A3189" w14:textId="77777777" w:rsidR="00004E34" w:rsidRDefault="00004E34" w:rsidP="00C637C8">
      <w:pPr>
        <w:rPr>
          <w:rFonts w:ascii="Times New Roman" w:hAnsi="Times New Roman" w:cs="Times New Roman"/>
          <w:b/>
          <w:bCs/>
          <w:color w:val="000000"/>
        </w:rPr>
      </w:pPr>
    </w:p>
    <w:p w14:paraId="08B11B4A" w14:textId="77777777" w:rsidR="00915604" w:rsidRDefault="00915604" w:rsidP="00C637C8">
      <w:pPr>
        <w:rPr>
          <w:rFonts w:ascii="Times New Roman" w:hAnsi="Times New Roman" w:cs="Times New Roman"/>
          <w:b/>
          <w:bCs/>
          <w:color w:val="000000"/>
        </w:rPr>
      </w:pPr>
    </w:p>
    <w:p w14:paraId="0D70A713" w14:textId="77777777" w:rsidR="00915604" w:rsidRDefault="00915604" w:rsidP="00C637C8">
      <w:pPr>
        <w:rPr>
          <w:rFonts w:ascii="Times New Roman" w:hAnsi="Times New Roman" w:cs="Times New Roman"/>
          <w:b/>
          <w:bCs/>
          <w:color w:val="000000"/>
        </w:rPr>
      </w:pPr>
    </w:p>
    <w:p w14:paraId="35C6386E" w14:textId="77777777" w:rsidR="00915604" w:rsidRDefault="00915604" w:rsidP="00C637C8">
      <w:pPr>
        <w:rPr>
          <w:rFonts w:ascii="Times New Roman" w:hAnsi="Times New Roman" w:cs="Times New Roman"/>
          <w:b/>
          <w:bCs/>
          <w:color w:val="000000"/>
        </w:rPr>
      </w:pPr>
    </w:p>
    <w:p w14:paraId="106F941A" w14:textId="77777777" w:rsidR="00915604" w:rsidRDefault="00915604" w:rsidP="00C637C8">
      <w:pPr>
        <w:rPr>
          <w:rFonts w:ascii="Times New Roman" w:hAnsi="Times New Roman" w:cs="Times New Roman"/>
          <w:b/>
          <w:bCs/>
          <w:color w:val="000000"/>
        </w:rPr>
      </w:pPr>
    </w:p>
    <w:p w14:paraId="23916F81" w14:textId="77777777" w:rsidR="00915604" w:rsidRDefault="00915604" w:rsidP="00C637C8">
      <w:pPr>
        <w:rPr>
          <w:rFonts w:ascii="Times New Roman" w:hAnsi="Times New Roman" w:cs="Times New Roman"/>
          <w:b/>
          <w:bCs/>
          <w:color w:val="000000"/>
        </w:rPr>
      </w:pPr>
    </w:p>
    <w:p w14:paraId="1D6F7B56" w14:textId="77777777" w:rsidR="00915604" w:rsidRDefault="00915604" w:rsidP="00C637C8">
      <w:pPr>
        <w:rPr>
          <w:rFonts w:ascii="Times New Roman" w:hAnsi="Times New Roman" w:cs="Times New Roman"/>
          <w:b/>
          <w:bCs/>
          <w:color w:val="000000"/>
        </w:rPr>
      </w:pPr>
    </w:p>
    <w:p w14:paraId="58DB530E" w14:textId="77777777" w:rsidR="00915604" w:rsidRDefault="00915604" w:rsidP="00C637C8">
      <w:pPr>
        <w:rPr>
          <w:rFonts w:ascii="Times New Roman" w:hAnsi="Times New Roman" w:cs="Times New Roman"/>
          <w:b/>
          <w:bCs/>
          <w:color w:val="000000"/>
        </w:rPr>
      </w:pPr>
    </w:p>
    <w:p w14:paraId="535B2ED5" w14:textId="77777777" w:rsidR="00004E34" w:rsidRDefault="00004E34" w:rsidP="00C637C8">
      <w:pPr>
        <w:rPr>
          <w:rFonts w:ascii="Times New Roman" w:hAnsi="Times New Roman" w:cs="Times New Roman"/>
          <w:b/>
          <w:bCs/>
          <w:color w:val="000000"/>
        </w:rPr>
      </w:pPr>
    </w:p>
    <w:p w14:paraId="6C2087F4" w14:textId="77777777" w:rsidR="00004E34" w:rsidRDefault="00004E34" w:rsidP="00C637C8">
      <w:pPr>
        <w:rPr>
          <w:rFonts w:ascii="Times New Roman" w:hAnsi="Times New Roman" w:cs="Times New Roman"/>
          <w:b/>
          <w:bCs/>
          <w:color w:val="000000"/>
        </w:rPr>
      </w:pPr>
    </w:p>
    <w:p w14:paraId="3F24245E" w14:textId="77777777" w:rsidR="00C637C8" w:rsidRDefault="00C637C8" w:rsidP="00C637C8">
      <w:pPr>
        <w:rPr>
          <w:rFonts w:ascii="Times New Roman" w:hAnsi="Times New Roman" w:cs="Times New Roman"/>
          <w:b/>
          <w:bCs/>
          <w:color w:val="000000"/>
        </w:rPr>
      </w:pPr>
    </w:p>
    <w:p w14:paraId="689410F3" w14:textId="77777777" w:rsidR="00C637C8" w:rsidRPr="007961A1" w:rsidRDefault="00C637C8" w:rsidP="00C637C8">
      <w:pPr>
        <w:rPr>
          <w:rFonts w:ascii="Times New Roman" w:hAnsi="Times New Roman" w:cs="Times New Roman"/>
          <w:b/>
          <w:bCs/>
          <w:color w:val="000000"/>
        </w:rPr>
      </w:pPr>
    </w:p>
    <w:p w14:paraId="135B1C36" w14:textId="77777777" w:rsidR="00C637C8" w:rsidRPr="007961A1" w:rsidRDefault="00C637C8" w:rsidP="00C637C8">
      <w:pPr>
        <w:pStyle w:val="TableofFigures"/>
        <w:tabs>
          <w:tab w:val="right" w:leader="dot" w:pos="9350"/>
        </w:tabs>
        <w:rPr>
          <w:rFonts w:ascii="Times New Roman" w:hAnsi="Times New Roman" w:cs="Times New Roman"/>
          <w:b/>
          <w:bCs/>
          <w:color w:val="000000"/>
        </w:rPr>
      </w:pPr>
      <w:r w:rsidRPr="007961A1">
        <w:rPr>
          <w:rFonts w:ascii="Times New Roman" w:hAnsi="Times New Roman" w:cs="Times New Roman"/>
          <w:b/>
          <w:bCs/>
          <w:color w:val="000000"/>
        </w:rPr>
        <w:t>List of Figures</w:t>
      </w:r>
    </w:p>
    <w:p w14:paraId="2956069B" w14:textId="77777777" w:rsidR="00C637C8" w:rsidRPr="007961A1" w:rsidRDefault="00C637C8" w:rsidP="00C637C8">
      <w:pPr>
        <w:rPr>
          <w:rFonts w:ascii="Times New Roman" w:hAnsi="Times New Roman" w:cs="Times New Roman"/>
        </w:rPr>
      </w:pPr>
    </w:p>
    <w:p w14:paraId="754328F7" w14:textId="20F72677" w:rsidR="00D00AC6" w:rsidRDefault="00D00AC6">
      <w:pPr>
        <w:pStyle w:val="TableofFigures"/>
        <w:tabs>
          <w:tab w:val="right" w:leader="dot" w:pos="9350"/>
        </w:tabs>
        <w:rPr>
          <w:noProof/>
          <w:sz w:val="22"/>
          <w:szCs w:val="22"/>
        </w:rPr>
      </w:pPr>
      <w:r>
        <w:rPr>
          <w:rFonts w:ascii="Times New Roman" w:hAnsi="Times New Roman"/>
          <w:b/>
          <w:bCs/>
          <w:color w:val="000000"/>
        </w:rPr>
        <w:fldChar w:fldCharType="begin"/>
      </w:r>
      <w:r>
        <w:rPr>
          <w:rFonts w:ascii="Times New Roman" w:hAnsi="Times New Roman"/>
          <w:b/>
          <w:bCs/>
          <w:color w:val="000000"/>
        </w:rPr>
        <w:instrText xml:space="preserve"> TOC \h \z \t "Figure Caption,1" \c "Figure" </w:instrText>
      </w:r>
      <w:r>
        <w:rPr>
          <w:rFonts w:ascii="Times New Roman" w:hAnsi="Times New Roman"/>
          <w:b/>
          <w:bCs/>
          <w:color w:val="000000"/>
        </w:rPr>
        <w:fldChar w:fldCharType="separate"/>
      </w:r>
      <w:hyperlink w:anchor="_Toc465429662" w:history="1">
        <w:r w:rsidRPr="009D77A4">
          <w:rPr>
            <w:rStyle w:val="Hyperlink"/>
            <w:noProof/>
          </w:rPr>
          <w:t>Figure 1. Project Overview Diagram</w:t>
        </w:r>
        <w:r>
          <w:rPr>
            <w:noProof/>
            <w:webHidden/>
          </w:rPr>
          <w:tab/>
        </w:r>
        <w:r>
          <w:rPr>
            <w:noProof/>
            <w:webHidden/>
          </w:rPr>
          <w:fldChar w:fldCharType="begin"/>
        </w:r>
        <w:r>
          <w:rPr>
            <w:noProof/>
            <w:webHidden/>
          </w:rPr>
          <w:instrText xml:space="preserve"> PAGEREF _Toc465429662 \h </w:instrText>
        </w:r>
        <w:r>
          <w:rPr>
            <w:noProof/>
            <w:webHidden/>
          </w:rPr>
        </w:r>
        <w:r>
          <w:rPr>
            <w:noProof/>
            <w:webHidden/>
          </w:rPr>
          <w:fldChar w:fldCharType="separate"/>
        </w:r>
        <w:r>
          <w:rPr>
            <w:noProof/>
            <w:webHidden/>
          </w:rPr>
          <w:t>2</w:t>
        </w:r>
        <w:r>
          <w:rPr>
            <w:noProof/>
            <w:webHidden/>
          </w:rPr>
          <w:fldChar w:fldCharType="end"/>
        </w:r>
      </w:hyperlink>
    </w:p>
    <w:p w14:paraId="2C878B43" w14:textId="570C250A" w:rsidR="00D00AC6" w:rsidRDefault="00154BA8">
      <w:pPr>
        <w:pStyle w:val="TableofFigures"/>
        <w:tabs>
          <w:tab w:val="right" w:leader="dot" w:pos="9350"/>
        </w:tabs>
        <w:rPr>
          <w:noProof/>
          <w:sz w:val="22"/>
          <w:szCs w:val="22"/>
        </w:rPr>
      </w:pPr>
      <w:hyperlink w:anchor="_Toc465429663" w:history="1">
        <w:r w:rsidR="00D00AC6" w:rsidRPr="009D77A4">
          <w:rPr>
            <w:rStyle w:val="Hyperlink"/>
            <w:noProof/>
          </w:rPr>
          <w:t>Figure 2. Goal Analysis</w:t>
        </w:r>
        <w:r w:rsidR="00D00AC6">
          <w:rPr>
            <w:noProof/>
            <w:webHidden/>
          </w:rPr>
          <w:tab/>
        </w:r>
        <w:r w:rsidR="00D00AC6">
          <w:rPr>
            <w:noProof/>
            <w:webHidden/>
          </w:rPr>
          <w:fldChar w:fldCharType="begin"/>
        </w:r>
        <w:r w:rsidR="00D00AC6">
          <w:rPr>
            <w:noProof/>
            <w:webHidden/>
          </w:rPr>
          <w:instrText xml:space="preserve"> PAGEREF _Toc465429663 \h </w:instrText>
        </w:r>
        <w:r w:rsidR="00D00AC6">
          <w:rPr>
            <w:noProof/>
            <w:webHidden/>
          </w:rPr>
        </w:r>
        <w:r w:rsidR="00D00AC6">
          <w:rPr>
            <w:noProof/>
            <w:webHidden/>
          </w:rPr>
          <w:fldChar w:fldCharType="separate"/>
        </w:r>
        <w:r w:rsidR="00D00AC6">
          <w:rPr>
            <w:noProof/>
            <w:webHidden/>
          </w:rPr>
          <w:t>3</w:t>
        </w:r>
        <w:r w:rsidR="00D00AC6">
          <w:rPr>
            <w:noProof/>
            <w:webHidden/>
          </w:rPr>
          <w:fldChar w:fldCharType="end"/>
        </w:r>
      </w:hyperlink>
    </w:p>
    <w:p w14:paraId="106DE541" w14:textId="060A3AC1" w:rsidR="00D00AC6" w:rsidRDefault="00154BA8">
      <w:pPr>
        <w:pStyle w:val="TableofFigures"/>
        <w:tabs>
          <w:tab w:val="right" w:leader="dot" w:pos="9350"/>
        </w:tabs>
        <w:rPr>
          <w:noProof/>
        </w:rPr>
      </w:pPr>
      <w:hyperlink w:anchor="_Toc465429665" w:history="1">
        <w:r w:rsidR="00A813D8">
          <w:rPr>
            <w:rStyle w:val="Hyperlink"/>
            <w:noProof/>
          </w:rPr>
          <w:t>Figure 3</w:t>
        </w:r>
        <w:r w:rsidR="00D00AC6" w:rsidRPr="009D77A4">
          <w:rPr>
            <w:rStyle w:val="Hyperlink"/>
            <w:noProof/>
          </w:rPr>
          <w:t xml:space="preserve">. </w:t>
        </w:r>
        <w:r w:rsidR="00725240">
          <w:rPr>
            <w:rStyle w:val="Hyperlink"/>
            <w:noProof/>
          </w:rPr>
          <w:t>Temperature and Pressure Data from Sensors</w:t>
        </w:r>
        <w:r w:rsidR="00D00AC6">
          <w:rPr>
            <w:noProof/>
            <w:webHidden/>
          </w:rPr>
          <w:tab/>
        </w:r>
        <w:r w:rsidR="00725240">
          <w:rPr>
            <w:noProof/>
            <w:webHidden/>
          </w:rPr>
          <w:t>9</w:t>
        </w:r>
      </w:hyperlink>
    </w:p>
    <w:p w14:paraId="4C3837BA" w14:textId="700A76EF" w:rsidR="00725240" w:rsidRDefault="00154BA8" w:rsidP="00725240">
      <w:pPr>
        <w:pStyle w:val="TableofFigures"/>
        <w:tabs>
          <w:tab w:val="right" w:leader="dot" w:pos="9350"/>
        </w:tabs>
        <w:rPr>
          <w:noProof/>
        </w:rPr>
      </w:pPr>
      <w:hyperlink w:anchor="_Toc465429665" w:history="1">
        <w:r w:rsidR="00725240">
          <w:rPr>
            <w:rStyle w:val="Hyperlink"/>
            <w:noProof/>
          </w:rPr>
          <w:t>Figure 4</w:t>
        </w:r>
        <w:r w:rsidR="00725240" w:rsidRPr="009D77A4">
          <w:rPr>
            <w:rStyle w:val="Hyperlink"/>
            <w:noProof/>
          </w:rPr>
          <w:t xml:space="preserve">. </w:t>
        </w:r>
        <w:r w:rsidR="00725240">
          <w:t>Internal and External Temperature of Payload Module over Time</w:t>
        </w:r>
        <w:r w:rsidR="00725240">
          <w:rPr>
            <w:noProof/>
            <w:webHidden/>
          </w:rPr>
          <w:tab/>
          <w:t>10</w:t>
        </w:r>
      </w:hyperlink>
    </w:p>
    <w:p w14:paraId="6659D529" w14:textId="1D4ADB7F" w:rsidR="00D00AC6" w:rsidRDefault="00D00AC6">
      <w:pPr>
        <w:pStyle w:val="TableofFigures"/>
        <w:tabs>
          <w:tab w:val="right" w:leader="dot" w:pos="9350"/>
        </w:tabs>
        <w:rPr>
          <w:noProof/>
          <w:sz w:val="22"/>
          <w:szCs w:val="22"/>
        </w:rPr>
      </w:pPr>
    </w:p>
    <w:p w14:paraId="056ED885" w14:textId="15184B7D" w:rsidR="00B61B3E" w:rsidRPr="007961A1" w:rsidRDefault="00D00AC6" w:rsidP="00B61B3E">
      <w:pPr>
        <w:pStyle w:val="NormalWeb"/>
        <w:spacing w:before="0" w:beforeAutospacing="0" w:after="0" w:afterAutospacing="0" w:line="480" w:lineRule="auto"/>
        <w:textAlignment w:val="baseline"/>
        <w:rPr>
          <w:rFonts w:ascii="Times New Roman" w:hAnsi="Times New Roman"/>
          <w:b/>
          <w:bCs/>
          <w:color w:val="000000"/>
          <w:sz w:val="24"/>
          <w:szCs w:val="24"/>
        </w:rPr>
      </w:pPr>
      <w:r>
        <w:rPr>
          <w:rFonts w:ascii="Times New Roman" w:hAnsi="Times New Roman" w:cstheme="minorBidi"/>
          <w:b/>
          <w:bCs/>
          <w:color w:val="000000"/>
          <w:sz w:val="24"/>
          <w:szCs w:val="24"/>
        </w:rPr>
        <w:fldChar w:fldCharType="end"/>
      </w:r>
      <w:r w:rsidR="00B61B3E" w:rsidRPr="00B61B3E">
        <w:rPr>
          <w:rFonts w:ascii="Times New Roman" w:hAnsi="Times New Roman"/>
          <w:b/>
          <w:bCs/>
          <w:color w:val="000000"/>
          <w:sz w:val="24"/>
          <w:szCs w:val="24"/>
        </w:rPr>
        <w:t xml:space="preserve"> </w:t>
      </w:r>
    </w:p>
    <w:p w14:paraId="08751A9F" w14:textId="77777777" w:rsidR="00B61B3E" w:rsidRPr="007961A1" w:rsidRDefault="00B61B3E" w:rsidP="00B61B3E">
      <w:pPr>
        <w:pStyle w:val="NormalWeb"/>
        <w:spacing w:before="0" w:beforeAutospacing="0" w:after="0" w:afterAutospacing="0" w:line="480" w:lineRule="auto"/>
        <w:textAlignment w:val="baseline"/>
        <w:rPr>
          <w:rFonts w:ascii="Times New Roman" w:hAnsi="Times New Roman"/>
          <w:b/>
          <w:bCs/>
          <w:color w:val="000000"/>
          <w:sz w:val="24"/>
          <w:szCs w:val="24"/>
        </w:rPr>
      </w:pPr>
      <w:r w:rsidRPr="007961A1">
        <w:rPr>
          <w:rFonts w:ascii="Times New Roman" w:hAnsi="Times New Roman"/>
          <w:b/>
          <w:bCs/>
          <w:color w:val="000000"/>
          <w:sz w:val="24"/>
          <w:szCs w:val="24"/>
        </w:rPr>
        <w:t>List of Tables</w:t>
      </w:r>
    </w:p>
    <w:p w14:paraId="604C390E" w14:textId="26A25ECF" w:rsidR="00B61B3E" w:rsidRDefault="00B61B3E" w:rsidP="00B61B3E">
      <w:pPr>
        <w:pStyle w:val="TableofFigures"/>
        <w:tabs>
          <w:tab w:val="right" w:leader="dot" w:pos="9350"/>
        </w:tabs>
        <w:rPr>
          <w:noProof/>
          <w:sz w:val="22"/>
          <w:szCs w:val="22"/>
        </w:rPr>
      </w:pPr>
      <w:r>
        <w:rPr>
          <w:rFonts w:ascii="Times New Roman" w:hAnsi="Times New Roman"/>
          <w:b/>
          <w:bCs/>
          <w:color w:val="000000"/>
        </w:rPr>
        <w:fldChar w:fldCharType="begin"/>
      </w:r>
      <w:r>
        <w:rPr>
          <w:rFonts w:ascii="Times New Roman" w:hAnsi="Times New Roman"/>
          <w:b/>
          <w:bCs/>
          <w:color w:val="000000"/>
        </w:rPr>
        <w:instrText xml:space="preserve"> TOC \h \z \t "Table Caption" \c </w:instrText>
      </w:r>
      <w:r>
        <w:rPr>
          <w:rFonts w:ascii="Times New Roman" w:hAnsi="Times New Roman"/>
          <w:b/>
          <w:bCs/>
          <w:color w:val="000000"/>
        </w:rPr>
        <w:fldChar w:fldCharType="separate"/>
      </w:r>
      <w:hyperlink w:anchor="_Toc450133192" w:history="1">
        <w:r w:rsidRPr="008F153B">
          <w:rPr>
            <w:rStyle w:val="Hyperlink"/>
            <w:noProof/>
          </w:rPr>
          <w:t>Table 1.</w:t>
        </w:r>
        <w:r w:rsidR="00915604">
          <w:rPr>
            <w:rStyle w:val="Hyperlink"/>
            <w:noProof/>
          </w:rPr>
          <w:t xml:space="preserve"> Total</w:t>
        </w:r>
        <w:r w:rsidRPr="008F153B">
          <w:rPr>
            <w:rStyle w:val="Hyperlink"/>
            <w:noProof/>
          </w:rPr>
          <w:t xml:space="preserve"> </w:t>
        </w:r>
        <w:r>
          <w:rPr>
            <w:rStyle w:val="Hyperlink"/>
            <w:noProof/>
          </w:rPr>
          <w:t>Expenditures to date for fall 2016</w:t>
        </w:r>
        <w:r>
          <w:rPr>
            <w:noProof/>
            <w:webHidden/>
          </w:rPr>
          <w:tab/>
          <w:t>13</w:t>
        </w:r>
      </w:hyperlink>
    </w:p>
    <w:p w14:paraId="370759A8" w14:textId="4FF5109A" w:rsidR="00B61B3E" w:rsidRDefault="00154BA8" w:rsidP="00B61B3E">
      <w:pPr>
        <w:pStyle w:val="TableofFigures"/>
        <w:tabs>
          <w:tab w:val="right" w:leader="dot" w:pos="9350"/>
        </w:tabs>
        <w:rPr>
          <w:noProof/>
          <w:sz w:val="22"/>
          <w:szCs w:val="22"/>
        </w:rPr>
      </w:pPr>
      <w:hyperlink w:anchor="_Toc450133193" w:history="1">
        <w:r w:rsidR="00915604">
          <w:rPr>
            <w:rStyle w:val="Hyperlink"/>
            <w:noProof/>
          </w:rPr>
          <w:t>Table 2</w:t>
        </w:r>
        <w:r w:rsidR="00B61B3E" w:rsidRPr="008F153B">
          <w:rPr>
            <w:rStyle w:val="Hyperlink"/>
            <w:noProof/>
          </w:rPr>
          <w:t>.</w:t>
        </w:r>
        <w:r w:rsidR="00B61B3E">
          <w:rPr>
            <w:rStyle w:val="Hyperlink"/>
            <w:noProof/>
          </w:rPr>
          <w:t xml:space="preserve"> </w:t>
        </w:r>
        <w:r w:rsidR="00915604">
          <w:rPr>
            <w:rStyle w:val="Hyperlink"/>
            <w:noProof/>
          </w:rPr>
          <w:t xml:space="preserve">Total </w:t>
        </w:r>
        <w:r w:rsidR="00B61B3E">
          <w:rPr>
            <w:rStyle w:val="Hyperlink"/>
            <w:noProof/>
          </w:rPr>
          <w:t>Expected expenditures for fall 2016</w:t>
        </w:r>
        <w:r w:rsidR="00B61B3E">
          <w:rPr>
            <w:noProof/>
            <w:webHidden/>
          </w:rPr>
          <w:tab/>
          <w:t>1</w:t>
        </w:r>
      </w:hyperlink>
      <w:r w:rsidR="00915604">
        <w:rPr>
          <w:noProof/>
        </w:rPr>
        <w:t>3</w:t>
      </w:r>
    </w:p>
    <w:p w14:paraId="66CBC9B1" w14:textId="6735C6CB" w:rsidR="00C637C8" w:rsidRPr="00051060" w:rsidRDefault="00B61B3E" w:rsidP="00B61B3E">
      <w:pPr>
        <w:pStyle w:val="NormalWeb"/>
        <w:spacing w:before="0" w:beforeAutospacing="0" w:after="0" w:afterAutospacing="0" w:line="480" w:lineRule="auto"/>
        <w:textAlignment w:val="baseline"/>
        <w:rPr>
          <w:rFonts w:ascii="Times New Roman" w:hAnsi="Times New Roman" w:cstheme="minorBidi"/>
          <w:b/>
          <w:bCs/>
          <w:color w:val="000000"/>
          <w:sz w:val="24"/>
          <w:szCs w:val="24"/>
        </w:rPr>
        <w:sectPr w:rsidR="00C637C8" w:rsidRPr="00051060" w:rsidSect="00B15C37">
          <w:footerReference w:type="default" r:id="rId9"/>
          <w:pgSz w:w="12240" w:h="15840"/>
          <w:pgMar w:top="1440" w:right="1440" w:bottom="1440" w:left="1440" w:header="720" w:footer="720" w:gutter="0"/>
          <w:pgNumType w:fmt="lowerRoman" w:start="2"/>
          <w:cols w:space="720"/>
        </w:sectPr>
      </w:pPr>
      <w:r>
        <w:rPr>
          <w:rFonts w:ascii="Times New Roman" w:hAnsi="Times New Roman"/>
          <w:b/>
          <w:bCs/>
          <w:color w:val="000000"/>
        </w:rPr>
        <w:fldChar w:fldCharType="end"/>
      </w:r>
    </w:p>
    <w:p w14:paraId="34B81249" w14:textId="4CBF23E8" w:rsidR="009866FD" w:rsidRPr="00922A12" w:rsidRDefault="00257AD9" w:rsidP="008A03F5">
      <w:pPr>
        <w:pStyle w:val="Heading1"/>
        <w:rPr>
          <w:rFonts w:ascii="Times New Roman" w:hAnsi="Times New Roman"/>
        </w:rPr>
      </w:pPr>
      <w:bookmarkStart w:id="2" w:name="_Toc468717471"/>
      <w:r>
        <w:rPr>
          <w:rFonts w:ascii="Times New Roman" w:hAnsi="Times New Roman"/>
        </w:rPr>
        <w:lastRenderedPageBreak/>
        <w:t>Introduction and Background</w:t>
      </w:r>
      <w:bookmarkEnd w:id="2"/>
    </w:p>
    <w:p w14:paraId="716D6317" w14:textId="77777777" w:rsidR="00C637C8" w:rsidRPr="00922A12" w:rsidRDefault="00C637C8" w:rsidP="00C637C8">
      <w:pPr>
        <w:pStyle w:val="NormalWeb"/>
        <w:spacing w:before="0" w:beforeAutospacing="0" w:after="0" w:afterAutospacing="0" w:line="480" w:lineRule="auto"/>
        <w:ind w:firstLine="720"/>
        <w:rPr>
          <w:rFonts w:ascii="Times New Roman" w:hAnsi="Times New Roman"/>
          <w:sz w:val="24"/>
          <w:szCs w:val="24"/>
        </w:rPr>
      </w:pPr>
      <w:r w:rsidRPr="00922A12">
        <w:rPr>
          <w:rFonts w:ascii="Times New Roman" w:hAnsi="Times New Roman"/>
          <w:color w:val="000000"/>
          <w:sz w:val="24"/>
          <w:szCs w:val="24"/>
        </w:rPr>
        <w:t>Small satellite systems are the next generation of space exploration in terms of scientific research and the development of new technologies. Currently, it is very expensive to conduct experiments in space using normally sized satellites. However, with the development of small satellite technology, it is becoming easier and more cost effective to conduct experiments in space.  These small satellites, called CubeSats, are becoming the norm for conducting scientific research and advancing space exploration.</w:t>
      </w:r>
    </w:p>
    <w:p w14:paraId="0C7F6E35" w14:textId="77777777" w:rsidR="00C637C8" w:rsidRPr="00922A12" w:rsidRDefault="00C637C8" w:rsidP="00C637C8">
      <w:pPr>
        <w:spacing w:line="480" w:lineRule="auto"/>
        <w:ind w:firstLine="360"/>
        <w:rPr>
          <w:rFonts w:ascii="Times New Roman" w:hAnsi="Times New Roman" w:cs="Times New Roman"/>
        </w:rPr>
      </w:pPr>
      <w:r w:rsidRPr="00922A12">
        <w:rPr>
          <w:rFonts w:ascii="Times New Roman" w:hAnsi="Times New Roman" w:cs="Times New Roman"/>
        </w:rPr>
        <w:t xml:space="preserve">The purpose for this project is to conduct low-cost experiments that require low-earth orbit in space for research purposes and experimental studies. The project will develop an experimental payload module framework. The framework will allow experiments to be developed which can easily be integrated into an existing CubeSat system. This framework will allow researchers to quickly develop cost effective low earth orbit experiments. </w:t>
      </w:r>
    </w:p>
    <w:p w14:paraId="0A6575AF" w14:textId="05D3AF91" w:rsidR="00C637C8" w:rsidRPr="00922A12" w:rsidRDefault="00C637C8" w:rsidP="00C25349">
      <w:pPr>
        <w:pStyle w:val="NormalWeb"/>
        <w:spacing w:before="0" w:beforeAutospacing="0" w:after="0" w:afterAutospacing="0" w:line="480" w:lineRule="auto"/>
        <w:ind w:firstLine="720"/>
        <w:textAlignment w:val="baseline"/>
        <w:rPr>
          <w:rFonts w:ascii="Times New Roman" w:hAnsi="Times New Roman"/>
          <w:bCs/>
          <w:color w:val="000000"/>
          <w:sz w:val="24"/>
          <w:szCs w:val="24"/>
        </w:rPr>
      </w:pPr>
      <w:r w:rsidRPr="00922A12">
        <w:rPr>
          <w:rFonts w:ascii="Times New Roman" w:hAnsi="Times New Roman"/>
          <w:bCs/>
          <w:color w:val="000000"/>
          <w:sz w:val="24"/>
          <w:szCs w:val="24"/>
        </w:rPr>
        <w:t>This document provides information covering the goals of this project, the specifications and constraints of the project, the engineering standards necessary to follow in designing the module,</w:t>
      </w:r>
      <w:r w:rsidR="00905E49" w:rsidRPr="00922A12">
        <w:rPr>
          <w:rFonts w:ascii="Times New Roman" w:hAnsi="Times New Roman"/>
          <w:bCs/>
          <w:color w:val="000000"/>
          <w:sz w:val="24"/>
          <w:szCs w:val="24"/>
        </w:rPr>
        <w:t xml:space="preserve"> the results and conclusion related to our design, further recommendations to improve upon this project,</w:t>
      </w:r>
      <w:r w:rsidRPr="00922A12">
        <w:rPr>
          <w:rFonts w:ascii="Times New Roman" w:hAnsi="Times New Roman"/>
          <w:bCs/>
          <w:color w:val="000000"/>
          <w:sz w:val="24"/>
          <w:szCs w:val="24"/>
        </w:rPr>
        <w:t xml:space="preserve"> and a financial summary of the project to date.  </w:t>
      </w:r>
    </w:p>
    <w:p w14:paraId="1B7BF99F" w14:textId="2FC9E73F" w:rsidR="00C637C8" w:rsidRPr="00922A12" w:rsidRDefault="00C637C8" w:rsidP="00C637C8">
      <w:pPr>
        <w:spacing w:line="480" w:lineRule="auto"/>
        <w:ind w:firstLine="720"/>
        <w:rPr>
          <w:rFonts w:ascii="Times New Roman" w:hAnsi="Times New Roman" w:cs="Times New Roman"/>
        </w:rPr>
      </w:pPr>
      <w:r w:rsidRPr="00922A12">
        <w:rPr>
          <w:rFonts w:ascii="Times New Roman" w:hAnsi="Times New Roman" w:cs="Times New Roman"/>
        </w:rPr>
        <w:t xml:space="preserve">Figure 1 shows the overview diagram of the payload module along with the developed command and data handler module from the previous year.  </w:t>
      </w:r>
      <w:r w:rsidR="00A66091" w:rsidRPr="00922A12">
        <w:rPr>
          <w:rFonts w:ascii="Times New Roman" w:hAnsi="Times New Roman" w:cs="Times New Roman"/>
        </w:rPr>
        <w:t xml:space="preserve">The module makes use of a Linux compatible microcontroller for its main control system. The current prototype employs a Raspberry Pi Zero in this role due to ease of use during prototyping. </w:t>
      </w:r>
    </w:p>
    <w:p w14:paraId="7E24096C" w14:textId="77777777" w:rsidR="00C637C8" w:rsidRPr="00922A12" w:rsidRDefault="00C637C8" w:rsidP="00C637C8">
      <w:pPr>
        <w:rPr>
          <w:rFonts w:ascii="Times New Roman" w:hAnsi="Times New Roman" w:cs="Times New Roman"/>
        </w:rPr>
      </w:pPr>
    </w:p>
    <w:p w14:paraId="478A6B12" w14:textId="77777777" w:rsidR="00C637C8" w:rsidRPr="00922A12" w:rsidRDefault="00C637C8" w:rsidP="00C637C8">
      <w:pPr>
        <w:rPr>
          <w:rFonts w:ascii="Times New Roman" w:hAnsi="Times New Roman" w:cs="Times New Roman"/>
        </w:rPr>
      </w:pPr>
      <w:r w:rsidRPr="00922A12">
        <w:rPr>
          <w:rFonts w:ascii="Times New Roman" w:hAnsi="Times New Roman" w:cs="Times New Roman"/>
          <w:noProof/>
        </w:rPr>
        <w:lastRenderedPageBreak/>
        <w:drawing>
          <wp:inline distT="0" distB="0" distL="0" distR="0" wp14:anchorId="68B90837" wp14:editId="1D7D1D1E">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2640"/>
                    </a:xfrm>
                    <a:prstGeom prst="rect">
                      <a:avLst/>
                    </a:prstGeom>
                  </pic:spPr>
                </pic:pic>
              </a:graphicData>
            </a:graphic>
          </wp:inline>
        </w:drawing>
      </w:r>
    </w:p>
    <w:p w14:paraId="243A6EAD" w14:textId="77777777" w:rsidR="00C637C8" w:rsidRPr="00922A12" w:rsidRDefault="00C637C8" w:rsidP="00C637C8">
      <w:pPr>
        <w:rPr>
          <w:rFonts w:ascii="Times New Roman" w:hAnsi="Times New Roman" w:cs="Times New Roman"/>
        </w:rPr>
      </w:pPr>
    </w:p>
    <w:p w14:paraId="70B4B438" w14:textId="77777777" w:rsidR="00C637C8" w:rsidRPr="00922A12" w:rsidRDefault="00C637C8" w:rsidP="00C637C8">
      <w:pPr>
        <w:pStyle w:val="FigureCaption"/>
      </w:pPr>
      <w:bookmarkStart w:id="3" w:name="_Toc465429662"/>
      <w:r w:rsidRPr="00922A12">
        <w:t>Figure 1. Project Overview Diagram</w:t>
      </w:r>
      <w:bookmarkEnd w:id="3"/>
    </w:p>
    <w:p w14:paraId="1AEB2FB0" w14:textId="23641CF3" w:rsidR="00076023" w:rsidRPr="00922A12" w:rsidRDefault="00076023" w:rsidP="00AA7957">
      <w:pPr>
        <w:spacing w:line="480" w:lineRule="auto"/>
        <w:rPr>
          <w:rFonts w:ascii="Times New Roman" w:hAnsi="Times New Roman" w:cs="Times New Roman"/>
        </w:rPr>
      </w:pPr>
      <w:r w:rsidRPr="00922A12">
        <w:rPr>
          <w:rFonts w:ascii="Times New Roman" w:hAnsi="Times New Roman" w:cs="Times New Roman"/>
        </w:rPr>
        <w:t xml:space="preserve">The module will make use of a variety of sensory input in order to monitor the experimental payload. The experiment itself is held within a pressure and temperature controlled enclosure. </w:t>
      </w:r>
    </w:p>
    <w:p w14:paraId="24432FB1" w14:textId="77777777" w:rsidR="008E6677" w:rsidRPr="00922A12" w:rsidRDefault="008E6677" w:rsidP="00AA7957">
      <w:pPr>
        <w:spacing w:line="480" w:lineRule="auto"/>
        <w:rPr>
          <w:rFonts w:ascii="Times New Roman" w:hAnsi="Times New Roman" w:cs="Times New Roman"/>
          <w:highlight w:val="yellow"/>
        </w:rPr>
      </w:pPr>
    </w:p>
    <w:p w14:paraId="150A8312" w14:textId="60F022C2" w:rsidR="009866FD" w:rsidRPr="00922A12" w:rsidRDefault="00257AD9" w:rsidP="008E6677">
      <w:pPr>
        <w:pStyle w:val="Heading1"/>
        <w:rPr>
          <w:rFonts w:ascii="Times New Roman" w:hAnsi="Times New Roman"/>
        </w:rPr>
      </w:pPr>
      <w:bookmarkStart w:id="4" w:name="_Toc468717472"/>
      <w:r>
        <w:rPr>
          <w:rFonts w:ascii="Times New Roman" w:hAnsi="Times New Roman"/>
        </w:rPr>
        <w:t>Statement of Goals</w:t>
      </w:r>
      <w:bookmarkEnd w:id="4"/>
    </w:p>
    <w:p w14:paraId="6D08ABB7" w14:textId="183A590A" w:rsidR="00C637C8" w:rsidRPr="00922A12" w:rsidRDefault="005B308D" w:rsidP="005B308D">
      <w:pPr>
        <w:spacing w:line="480" w:lineRule="auto"/>
        <w:rPr>
          <w:rFonts w:ascii="Times New Roman" w:hAnsi="Times New Roman" w:cs="Times New Roman"/>
        </w:rPr>
      </w:pPr>
      <w:r w:rsidRPr="00922A12">
        <w:rPr>
          <w:rFonts w:ascii="Times New Roman" w:hAnsi="Times New Roman" w:cs="Times New Roman"/>
        </w:rPr>
        <w:tab/>
        <w:t>Our target objective is to</w:t>
      </w:r>
      <w:r w:rsidR="003A592C" w:rsidRPr="00922A12">
        <w:rPr>
          <w:rFonts w:ascii="Times New Roman" w:hAnsi="Times New Roman" w:cs="Times New Roman"/>
        </w:rPr>
        <w:t xml:space="preserve"> have a functional prototype payload module which is a representation of the final</w:t>
      </w:r>
      <w:r w:rsidR="004B66EF" w:rsidRPr="00922A12">
        <w:rPr>
          <w:rFonts w:ascii="Times New Roman" w:hAnsi="Times New Roman" w:cs="Times New Roman"/>
        </w:rPr>
        <w:t xml:space="preserve"> module</w:t>
      </w:r>
      <w:r w:rsidR="003A592C" w:rsidRPr="00922A12">
        <w:rPr>
          <w:rFonts w:ascii="Times New Roman" w:hAnsi="Times New Roman" w:cs="Times New Roman"/>
        </w:rPr>
        <w:t xml:space="preserve"> design</w:t>
      </w:r>
      <w:r w:rsidR="004B66EF" w:rsidRPr="00922A12">
        <w:rPr>
          <w:rFonts w:ascii="Times New Roman" w:hAnsi="Times New Roman" w:cs="Times New Roman"/>
        </w:rPr>
        <w:t xml:space="preserve">. The process to complete the objective </w:t>
      </w:r>
      <w:r w:rsidR="00F11E02" w:rsidRPr="00922A12">
        <w:rPr>
          <w:rFonts w:ascii="Times New Roman" w:hAnsi="Times New Roman" w:cs="Times New Roman"/>
        </w:rPr>
        <w:t>was</w:t>
      </w:r>
      <w:r w:rsidR="00413AE3" w:rsidRPr="00922A12">
        <w:rPr>
          <w:rFonts w:ascii="Times New Roman" w:hAnsi="Times New Roman" w:cs="Times New Roman"/>
        </w:rPr>
        <w:t xml:space="preserve"> </w:t>
      </w:r>
      <w:r w:rsidR="00A106CA" w:rsidRPr="00922A12">
        <w:rPr>
          <w:rFonts w:ascii="Times New Roman" w:hAnsi="Times New Roman" w:cs="Times New Roman"/>
        </w:rPr>
        <w:t>split</w:t>
      </w:r>
      <w:r w:rsidR="00413AE3" w:rsidRPr="00922A12">
        <w:rPr>
          <w:rFonts w:ascii="Times New Roman" w:hAnsi="Times New Roman" w:cs="Times New Roman"/>
        </w:rPr>
        <w:t xml:space="preserve"> into</w:t>
      </w:r>
      <w:r w:rsidR="004B66EF" w:rsidRPr="00922A12">
        <w:rPr>
          <w:rFonts w:ascii="Times New Roman" w:hAnsi="Times New Roman" w:cs="Times New Roman"/>
        </w:rPr>
        <w:t xml:space="preserve"> making</w:t>
      </w:r>
      <w:r w:rsidRPr="00922A12">
        <w:rPr>
          <w:rFonts w:ascii="Times New Roman" w:hAnsi="Times New Roman" w:cs="Times New Roman"/>
        </w:rPr>
        <w:t xml:space="preserve"> the CubeSat payload module capable of interfacing with an exte</w:t>
      </w:r>
      <w:r w:rsidR="000D0773" w:rsidRPr="00922A12">
        <w:rPr>
          <w:rFonts w:ascii="Times New Roman" w:hAnsi="Times New Roman" w:cs="Times New Roman"/>
        </w:rPr>
        <w:t>rnal command module via CAN bus,</w:t>
      </w:r>
      <w:r w:rsidR="00413AE3" w:rsidRPr="00922A12">
        <w:rPr>
          <w:rFonts w:ascii="Times New Roman" w:hAnsi="Times New Roman" w:cs="Times New Roman"/>
        </w:rPr>
        <w:t xml:space="preserve"> completing</w:t>
      </w:r>
      <w:r w:rsidR="000D0773" w:rsidRPr="00922A12">
        <w:rPr>
          <w:rFonts w:ascii="Times New Roman" w:hAnsi="Times New Roman" w:cs="Times New Roman"/>
        </w:rPr>
        <w:t xml:space="preserve"> the</w:t>
      </w:r>
      <w:r w:rsidRPr="00922A12">
        <w:rPr>
          <w:rFonts w:ascii="Times New Roman" w:hAnsi="Times New Roman" w:cs="Times New Roman"/>
        </w:rPr>
        <w:t xml:space="preserve"> </w:t>
      </w:r>
      <w:r w:rsidR="000D0773" w:rsidRPr="00922A12">
        <w:rPr>
          <w:rFonts w:ascii="Times New Roman" w:hAnsi="Times New Roman" w:cs="Times New Roman"/>
        </w:rPr>
        <w:t>analysis and d</w:t>
      </w:r>
      <w:r w:rsidRPr="00922A12">
        <w:rPr>
          <w:rFonts w:ascii="Times New Roman" w:hAnsi="Times New Roman" w:cs="Times New Roman"/>
        </w:rPr>
        <w:t>esign for</w:t>
      </w:r>
      <w:r w:rsidR="000D0773" w:rsidRPr="00922A12">
        <w:rPr>
          <w:rFonts w:ascii="Times New Roman" w:hAnsi="Times New Roman" w:cs="Times New Roman"/>
        </w:rPr>
        <w:t xml:space="preserve"> the</w:t>
      </w:r>
      <w:r w:rsidRPr="00922A12">
        <w:rPr>
          <w:rFonts w:ascii="Times New Roman" w:hAnsi="Times New Roman" w:cs="Times New Roman"/>
        </w:rPr>
        <w:t xml:space="preserve"> fully insulated module</w:t>
      </w:r>
      <w:r w:rsidR="000D0773" w:rsidRPr="00922A12">
        <w:rPr>
          <w:rFonts w:ascii="Times New Roman" w:hAnsi="Times New Roman" w:cs="Times New Roman"/>
        </w:rPr>
        <w:t xml:space="preserve"> and enclosure, and</w:t>
      </w:r>
      <w:r w:rsidR="00413AE3" w:rsidRPr="00922A12">
        <w:rPr>
          <w:rFonts w:ascii="Times New Roman" w:hAnsi="Times New Roman" w:cs="Times New Roman"/>
        </w:rPr>
        <w:t xml:space="preserve"> creating</w:t>
      </w:r>
      <w:r w:rsidR="000D0773" w:rsidRPr="00922A12">
        <w:rPr>
          <w:rFonts w:ascii="Times New Roman" w:hAnsi="Times New Roman" w:cs="Times New Roman"/>
        </w:rPr>
        <w:t xml:space="preserve"> a prototype module with experiment e</w:t>
      </w:r>
      <w:r w:rsidRPr="00922A12">
        <w:rPr>
          <w:rFonts w:ascii="Times New Roman" w:hAnsi="Times New Roman" w:cs="Times New Roman"/>
        </w:rPr>
        <w:t>nclosure</w:t>
      </w:r>
      <w:r w:rsidR="004B66EF" w:rsidRPr="00922A12">
        <w:rPr>
          <w:rFonts w:ascii="Times New Roman" w:hAnsi="Times New Roman" w:cs="Times New Roman"/>
        </w:rPr>
        <w:t xml:space="preserve"> that meets the desired design specifications</w:t>
      </w:r>
      <w:r w:rsidRPr="00922A12">
        <w:rPr>
          <w:rFonts w:ascii="Times New Roman" w:hAnsi="Times New Roman" w:cs="Times New Roman"/>
        </w:rPr>
        <w:t>.</w:t>
      </w:r>
      <w:r w:rsidR="00076023" w:rsidRPr="00922A12">
        <w:rPr>
          <w:rFonts w:ascii="Times New Roman" w:hAnsi="Times New Roman" w:cs="Times New Roman"/>
        </w:rPr>
        <w:t xml:space="preserve"> </w:t>
      </w:r>
      <w:r w:rsidR="006E1E57" w:rsidRPr="00922A12">
        <w:rPr>
          <w:rFonts w:ascii="Times New Roman" w:hAnsi="Times New Roman" w:cs="Times New Roman"/>
        </w:rPr>
        <w:t>T</w:t>
      </w:r>
      <w:r w:rsidR="00076023" w:rsidRPr="00922A12">
        <w:rPr>
          <w:rFonts w:ascii="Times New Roman" w:hAnsi="Times New Roman" w:cs="Times New Roman"/>
        </w:rPr>
        <w:t>he team</w:t>
      </w:r>
      <w:r w:rsidR="00052ACB" w:rsidRPr="00922A12">
        <w:rPr>
          <w:rFonts w:ascii="Times New Roman" w:hAnsi="Times New Roman" w:cs="Times New Roman"/>
        </w:rPr>
        <w:t xml:space="preserve"> also planned</w:t>
      </w:r>
      <w:r w:rsidR="00076023" w:rsidRPr="00922A12">
        <w:rPr>
          <w:rFonts w:ascii="Times New Roman" w:hAnsi="Times New Roman" w:cs="Times New Roman"/>
        </w:rPr>
        <w:t xml:space="preserve"> to provide a draft final design</w:t>
      </w:r>
      <w:r w:rsidR="00052ACB" w:rsidRPr="00922A12">
        <w:rPr>
          <w:rFonts w:ascii="Times New Roman" w:hAnsi="Times New Roman" w:cs="Times New Roman"/>
        </w:rPr>
        <w:t xml:space="preserve"> for those looking to work on </w:t>
      </w:r>
      <w:r w:rsidR="00052ACB" w:rsidRPr="00922A12">
        <w:rPr>
          <w:rFonts w:ascii="Times New Roman" w:hAnsi="Times New Roman" w:cs="Times New Roman"/>
        </w:rPr>
        <w:lastRenderedPageBreak/>
        <w:t>this project to know what could</w:t>
      </w:r>
      <w:r w:rsidR="00076023" w:rsidRPr="00922A12">
        <w:rPr>
          <w:rFonts w:ascii="Times New Roman" w:hAnsi="Times New Roman" w:cs="Times New Roman"/>
        </w:rPr>
        <w:t xml:space="preserve"> to be implemented in the future</w:t>
      </w:r>
      <w:r w:rsidR="00052ACB" w:rsidRPr="00922A12">
        <w:rPr>
          <w:rFonts w:ascii="Times New Roman" w:hAnsi="Times New Roman" w:cs="Times New Roman"/>
        </w:rPr>
        <w:t xml:space="preserve"> for better performance</w:t>
      </w:r>
      <w:r w:rsidR="00076023" w:rsidRPr="00922A12">
        <w:rPr>
          <w:rFonts w:ascii="Times New Roman" w:hAnsi="Times New Roman" w:cs="Times New Roman"/>
        </w:rPr>
        <w:t>.</w:t>
      </w:r>
      <w:r w:rsidR="00AA7957" w:rsidRPr="00922A12">
        <w:rPr>
          <w:rFonts w:ascii="Times New Roman" w:hAnsi="Times New Roman" w:cs="Times New Roman"/>
          <w:noProof/>
        </w:rPr>
        <w:t xml:space="preserve"> </w:t>
      </w:r>
      <w:r w:rsidR="00AA7957" w:rsidRPr="00922A12">
        <w:rPr>
          <w:rFonts w:ascii="Times New Roman" w:hAnsi="Times New Roman" w:cs="Times New Roman"/>
          <w:noProof/>
        </w:rPr>
        <w:drawing>
          <wp:inline distT="0" distB="0" distL="0" distR="0" wp14:anchorId="21FC09BF" wp14:editId="5D0EB4C9">
            <wp:extent cx="5940164" cy="2751667"/>
            <wp:effectExtent l="0" t="0" r="3810" b="0"/>
            <wp:docPr id="7" name="Content Placeholder 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Lst>
                    </a:blip>
                    <a:srcRect t="12399"/>
                    <a:stretch/>
                  </pic:blipFill>
                  <pic:spPr bwMode="auto">
                    <a:xfrm>
                      <a:off x="0" y="0"/>
                      <a:ext cx="5943598" cy="2753258"/>
                    </a:xfrm>
                    <a:prstGeom prst="rect">
                      <a:avLst/>
                    </a:prstGeom>
                    <a:ln>
                      <a:noFill/>
                    </a:ln>
                    <a:extLst>
                      <a:ext uri="{53640926-AAD7-44D8-BBD7-CCE9431645EC}">
                        <a14:shadowObscured xmlns:a14="http://schemas.microsoft.com/office/drawing/2010/main"/>
                      </a:ext>
                    </a:extLst>
                  </pic:spPr>
                </pic:pic>
              </a:graphicData>
            </a:graphic>
          </wp:inline>
        </w:drawing>
      </w:r>
    </w:p>
    <w:p w14:paraId="6ED9E6A1" w14:textId="77777777" w:rsidR="00AA7957" w:rsidRPr="00922A12" w:rsidRDefault="00AA7957" w:rsidP="00AA7957">
      <w:pPr>
        <w:pStyle w:val="FigureCaption"/>
      </w:pPr>
      <w:bookmarkStart w:id="5" w:name="_Toc465429663"/>
      <w:r w:rsidRPr="00922A12">
        <w:t>Figure 2. Goal Analysis</w:t>
      </w:r>
      <w:bookmarkEnd w:id="5"/>
    </w:p>
    <w:p w14:paraId="5CFBF6FB" w14:textId="4E563A96" w:rsidR="00052ACB" w:rsidRPr="00922A12" w:rsidRDefault="00C637C8" w:rsidP="00AA7957">
      <w:pPr>
        <w:spacing w:line="480" w:lineRule="auto"/>
        <w:ind w:firstLine="720"/>
        <w:rPr>
          <w:rFonts w:ascii="Times New Roman" w:hAnsi="Times New Roman" w:cs="Times New Roman"/>
        </w:rPr>
      </w:pPr>
      <w:r w:rsidRPr="00922A12">
        <w:rPr>
          <w:rFonts w:ascii="Times New Roman" w:hAnsi="Times New Roman" w:cs="Times New Roman"/>
        </w:rPr>
        <w:t>As seen in the goal analysis</w:t>
      </w:r>
      <w:r w:rsidR="00052ACB" w:rsidRPr="00922A12">
        <w:rPr>
          <w:rFonts w:ascii="Times New Roman" w:hAnsi="Times New Roman" w:cs="Times New Roman"/>
        </w:rPr>
        <w:t xml:space="preserve"> for fall 2016</w:t>
      </w:r>
      <w:r w:rsidRPr="00922A12">
        <w:rPr>
          <w:rFonts w:ascii="Times New Roman" w:hAnsi="Times New Roman" w:cs="Times New Roman"/>
        </w:rPr>
        <w:t xml:space="preserve"> in figure 2 </w:t>
      </w:r>
      <w:r w:rsidR="00AA7957" w:rsidRPr="00922A12">
        <w:rPr>
          <w:rFonts w:ascii="Times New Roman" w:hAnsi="Times New Roman" w:cs="Times New Roman"/>
        </w:rPr>
        <w:t>above</w:t>
      </w:r>
      <w:r w:rsidR="00076023" w:rsidRPr="00922A12">
        <w:rPr>
          <w:rFonts w:ascii="Times New Roman" w:hAnsi="Times New Roman" w:cs="Times New Roman"/>
        </w:rPr>
        <w:t xml:space="preserve">, the </w:t>
      </w:r>
      <w:r w:rsidR="003A592C" w:rsidRPr="00922A12">
        <w:rPr>
          <w:rFonts w:ascii="Times New Roman" w:hAnsi="Times New Roman" w:cs="Times New Roman"/>
        </w:rPr>
        <w:t xml:space="preserve">goals </w:t>
      </w:r>
      <w:r w:rsidR="00052ACB" w:rsidRPr="00922A12">
        <w:rPr>
          <w:rFonts w:ascii="Times New Roman" w:hAnsi="Times New Roman" w:cs="Times New Roman"/>
        </w:rPr>
        <w:t>highlight the process we had when working to complete this project and make a functional prototype</w:t>
      </w:r>
      <w:r w:rsidR="00AA7957" w:rsidRPr="00922A12">
        <w:rPr>
          <w:rFonts w:ascii="Times New Roman" w:hAnsi="Times New Roman" w:cs="Times New Roman"/>
        </w:rPr>
        <w:t xml:space="preserve"> of the CubeSat payload module</w:t>
      </w:r>
      <w:r w:rsidR="00A363CD" w:rsidRPr="00922A12">
        <w:rPr>
          <w:rFonts w:ascii="Times New Roman" w:hAnsi="Times New Roman" w:cs="Times New Roman"/>
        </w:rPr>
        <w:t xml:space="preserve">. </w:t>
      </w:r>
      <w:r w:rsidR="00AA7957" w:rsidRPr="00922A12">
        <w:rPr>
          <w:rFonts w:ascii="Times New Roman" w:hAnsi="Times New Roman" w:cs="Times New Roman"/>
        </w:rPr>
        <w:t>If you refer to the goals by the respective numbers above them, goals 1, 2, and 3 were completed in the spring semester while goals 4-10 were to be completed during the fall semester. The spring goals were mainly dealing with the communications part of the prototype and were to be refined when completing goal 7 which would tie everything together on the communications side of the prototype.</w:t>
      </w:r>
      <w:r w:rsidR="00733533" w:rsidRPr="00922A12">
        <w:rPr>
          <w:rFonts w:ascii="Times New Roman" w:hAnsi="Times New Roman" w:cs="Times New Roman"/>
        </w:rPr>
        <w:t xml:space="preserve"> Goals 5 and 10 stand alone</w:t>
      </w:r>
      <w:r w:rsidR="008E6677" w:rsidRPr="00922A12">
        <w:rPr>
          <w:rFonts w:ascii="Times New Roman" w:hAnsi="Times New Roman" w:cs="Times New Roman"/>
        </w:rPr>
        <w:t xml:space="preserve"> in terms of their purpose</w:t>
      </w:r>
      <w:r w:rsidR="00733533" w:rsidRPr="00922A12">
        <w:rPr>
          <w:rFonts w:ascii="Times New Roman" w:hAnsi="Times New Roman" w:cs="Times New Roman"/>
        </w:rPr>
        <w:t xml:space="preserve"> as they are mainly </w:t>
      </w:r>
      <w:r w:rsidR="008E6677" w:rsidRPr="00922A12">
        <w:rPr>
          <w:rFonts w:ascii="Times New Roman" w:hAnsi="Times New Roman" w:cs="Times New Roman"/>
        </w:rPr>
        <w:t>utilized for producing the functional prototype and checking if the prototype is proceeding according to the specifications we set.</w:t>
      </w:r>
      <w:r w:rsidR="00AA7957" w:rsidRPr="00922A12">
        <w:rPr>
          <w:rFonts w:ascii="Times New Roman" w:hAnsi="Times New Roman" w:cs="Times New Roman"/>
        </w:rPr>
        <w:t xml:space="preserve"> Goals 6 and 8 along with goals 4 and 9 were to proceed from one to the other as </w:t>
      </w:r>
      <w:r w:rsidR="00733533" w:rsidRPr="00922A12">
        <w:rPr>
          <w:rFonts w:ascii="Times New Roman" w:hAnsi="Times New Roman" w:cs="Times New Roman"/>
        </w:rPr>
        <w:t>they mainly dealt with</w:t>
      </w:r>
      <w:r w:rsidR="008E6677" w:rsidRPr="00922A12">
        <w:rPr>
          <w:rFonts w:ascii="Times New Roman" w:hAnsi="Times New Roman" w:cs="Times New Roman"/>
        </w:rPr>
        <w:t xml:space="preserve"> building</w:t>
      </w:r>
      <w:r w:rsidR="00733533" w:rsidRPr="00922A12">
        <w:rPr>
          <w:rFonts w:ascii="Times New Roman" w:hAnsi="Times New Roman" w:cs="Times New Roman"/>
        </w:rPr>
        <w:t xml:space="preserve"> the thermal system of the prototype which would be integrated together with the rest of the goals for the final building phase of the project. </w:t>
      </w:r>
    </w:p>
    <w:p w14:paraId="40896ECB" w14:textId="77777777" w:rsidR="008E6677" w:rsidRPr="00922A12" w:rsidRDefault="008E6677" w:rsidP="00AA7957">
      <w:pPr>
        <w:spacing w:line="480" w:lineRule="auto"/>
        <w:ind w:firstLine="720"/>
        <w:rPr>
          <w:rFonts w:ascii="Times New Roman" w:hAnsi="Times New Roman" w:cs="Times New Roman"/>
        </w:rPr>
      </w:pPr>
    </w:p>
    <w:p w14:paraId="4BAC9224" w14:textId="1BA98A7C" w:rsidR="009866FD" w:rsidRPr="00922A12" w:rsidRDefault="00C637C8" w:rsidP="008E6677">
      <w:pPr>
        <w:pStyle w:val="Heading1"/>
        <w:rPr>
          <w:rFonts w:ascii="Times New Roman" w:hAnsi="Times New Roman"/>
        </w:rPr>
      </w:pPr>
      <w:bookmarkStart w:id="6" w:name="_Toc468717473"/>
      <w:r w:rsidRPr="00922A12">
        <w:rPr>
          <w:rFonts w:ascii="Times New Roman" w:hAnsi="Times New Roman"/>
        </w:rPr>
        <w:lastRenderedPageBreak/>
        <w:t>Engineering Specifications and Constraints</w:t>
      </w:r>
      <w:bookmarkEnd w:id="6"/>
    </w:p>
    <w:p w14:paraId="472EC9A0" w14:textId="736C4540" w:rsidR="00941939" w:rsidRPr="00922A12" w:rsidRDefault="00C637C8" w:rsidP="009866FD">
      <w:pPr>
        <w:spacing w:line="480" w:lineRule="auto"/>
        <w:ind w:firstLine="720"/>
        <w:rPr>
          <w:rFonts w:ascii="Times New Roman" w:hAnsi="Times New Roman" w:cs="Times New Roman"/>
        </w:rPr>
      </w:pPr>
      <w:r w:rsidRPr="00922A12">
        <w:rPr>
          <w:rFonts w:ascii="Times New Roman" w:hAnsi="Times New Roman" w:cs="Times New Roman"/>
        </w:rPr>
        <w:t xml:space="preserve">The specifications for the goals are the desired level of functionality to complete the objective. </w:t>
      </w:r>
      <w:r w:rsidR="007F3969" w:rsidRPr="00922A12">
        <w:rPr>
          <w:rFonts w:ascii="Times New Roman" w:hAnsi="Times New Roman" w:cs="Times New Roman"/>
        </w:rPr>
        <w:t xml:space="preserve">The specifications for the payload module are split between the prototype design specs and final design specs to meet the functionality that is necessary for the objective. </w:t>
      </w:r>
      <w:r w:rsidR="005F03D4" w:rsidRPr="00922A12">
        <w:rPr>
          <w:rFonts w:ascii="Times New Roman" w:hAnsi="Times New Roman" w:cs="Times New Roman"/>
        </w:rPr>
        <w:t>The specifications below are in reference to the goals</w:t>
      </w:r>
      <w:r w:rsidR="00DD6FD6" w:rsidRPr="00922A12">
        <w:rPr>
          <w:rFonts w:ascii="Times New Roman" w:hAnsi="Times New Roman" w:cs="Times New Roman"/>
        </w:rPr>
        <w:t xml:space="preserve"> in the goal analysis</w:t>
      </w:r>
      <w:r w:rsidR="008E6677" w:rsidRPr="00922A12">
        <w:rPr>
          <w:rFonts w:ascii="Times New Roman" w:hAnsi="Times New Roman" w:cs="Times New Roman"/>
        </w:rPr>
        <w:t xml:space="preserve"> in figure 2</w:t>
      </w:r>
      <w:r w:rsidR="00DD6FD6" w:rsidRPr="00922A12">
        <w:rPr>
          <w:rFonts w:ascii="Times New Roman" w:hAnsi="Times New Roman" w:cs="Times New Roman"/>
        </w:rPr>
        <w:t xml:space="preserve"> above.</w:t>
      </w:r>
    </w:p>
    <w:p w14:paraId="46CC0DC0" w14:textId="1D385598" w:rsidR="005F03D4" w:rsidRPr="00922A12" w:rsidRDefault="007F3969" w:rsidP="00807D23">
      <w:pPr>
        <w:pStyle w:val="Heading2"/>
        <w:rPr>
          <w:rFonts w:ascii="Times New Roman" w:hAnsi="Times New Roman"/>
        </w:rPr>
      </w:pPr>
      <w:bookmarkStart w:id="7" w:name="_Toc468717474"/>
      <w:r w:rsidRPr="00922A12">
        <w:rPr>
          <w:rFonts w:ascii="Times New Roman" w:hAnsi="Times New Roman"/>
        </w:rPr>
        <w:t>Prototype Specifications</w:t>
      </w:r>
      <w:bookmarkEnd w:id="7"/>
    </w:p>
    <w:p w14:paraId="744DD3AA" w14:textId="77777777" w:rsidR="00DD6FD6" w:rsidRPr="00922A12" w:rsidRDefault="00DD6FD6" w:rsidP="00DD6FD6">
      <w:pPr>
        <w:numPr>
          <w:ilvl w:val="0"/>
          <w:numId w:val="39"/>
        </w:numPr>
        <w:spacing w:line="480" w:lineRule="auto"/>
        <w:rPr>
          <w:rFonts w:ascii="Times New Roman" w:hAnsi="Times New Roman" w:cs="Times New Roman"/>
        </w:rPr>
      </w:pPr>
      <w:r w:rsidRPr="00922A12">
        <w:rPr>
          <w:rFonts w:ascii="Times New Roman" w:hAnsi="Times New Roman" w:cs="Times New Roman"/>
          <w:b/>
        </w:rPr>
        <w:t>1</w:t>
      </w:r>
      <w:r w:rsidRPr="00922A12">
        <w:rPr>
          <w:rFonts w:ascii="Times New Roman" w:hAnsi="Times New Roman" w:cs="Times New Roman"/>
        </w:rPr>
        <w:t>: Module can measure analog data with less than 5% error.</w:t>
      </w:r>
    </w:p>
    <w:p w14:paraId="11F66A0B" w14:textId="77777777" w:rsidR="00DD6FD6" w:rsidRPr="00922A12" w:rsidRDefault="00DD6FD6" w:rsidP="00DD6FD6">
      <w:pPr>
        <w:numPr>
          <w:ilvl w:val="0"/>
          <w:numId w:val="39"/>
        </w:numPr>
        <w:spacing w:line="480" w:lineRule="auto"/>
        <w:rPr>
          <w:rFonts w:ascii="Times New Roman" w:hAnsi="Times New Roman" w:cs="Times New Roman"/>
        </w:rPr>
      </w:pPr>
      <w:r w:rsidRPr="00922A12">
        <w:rPr>
          <w:rFonts w:ascii="Times New Roman" w:hAnsi="Times New Roman" w:cs="Times New Roman"/>
          <w:b/>
        </w:rPr>
        <w:t>3</w:t>
      </w:r>
      <w:r w:rsidRPr="00922A12">
        <w:rPr>
          <w:rFonts w:ascii="Times New Roman" w:hAnsi="Times New Roman" w:cs="Times New Roman"/>
        </w:rPr>
        <w:t>: Module can send data over CAN bus without packet loss.</w:t>
      </w:r>
    </w:p>
    <w:p w14:paraId="237DA820" w14:textId="77777777" w:rsidR="00DD6FD6" w:rsidRPr="00922A12" w:rsidRDefault="00DD6FD6" w:rsidP="00DD6FD6">
      <w:pPr>
        <w:numPr>
          <w:ilvl w:val="0"/>
          <w:numId w:val="39"/>
        </w:numPr>
        <w:spacing w:line="480" w:lineRule="auto"/>
        <w:rPr>
          <w:rFonts w:ascii="Times New Roman" w:hAnsi="Times New Roman" w:cs="Times New Roman"/>
        </w:rPr>
      </w:pPr>
      <w:r w:rsidRPr="00922A12">
        <w:rPr>
          <w:rFonts w:ascii="Times New Roman" w:hAnsi="Times New Roman" w:cs="Times New Roman"/>
          <w:b/>
        </w:rPr>
        <w:t>5</w:t>
      </w:r>
      <w:r w:rsidRPr="00922A12">
        <w:rPr>
          <w:rFonts w:ascii="Times New Roman" w:hAnsi="Times New Roman" w:cs="Times New Roman"/>
        </w:rPr>
        <w:t>: Electronics must fit on a surface area of less than 30 square inches.</w:t>
      </w:r>
    </w:p>
    <w:p w14:paraId="2EE8AA2A" w14:textId="354ED9C0" w:rsidR="00DD6FD6" w:rsidRPr="00922A12" w:rsidRDefault="00DD6FD6" w:rsidP="00DD6FD6">
      <w:pPr>
        <w:numPr>
          <w:ilvl w:val="0"/>
          <w:numId w:val="39"/>
        </w:numPr>
        <w:spacing w:line="480" w:lineRule="auto"/>
        <w:rPr>
          <w:rFonts w:ascii="Times New Roman" w:hAnsi="Times New Roman" w:cs="Times New Roman"/>
        </w:rPr>
      </w:pPr>
      <w:r w:rsidRPr="00922A12">
        <w:rPr>
          <w:rFonts w:ascii="Times New Roman" w:hAnsi="Times New Roman" w:cs="Times New Roman"/>
          <w:b/>
        </w:rPr>
        <w:t>8</w:t>
      </w:r>
      <w:r w:rsidRPr="00922A12">
        <w:rPr>
          <w:rFonts w:ascii="Times New Roman" w:hAnsi="Times New Roman" w:cs="Times New Roman"/>
        </w:rPr>
        <w:t xml:space="preserve">: Module will use at most 10 Watt-hour of energy. </w:t>
      </w:r>
    </w:p>
    <w:p w14:paraId="4A626E1F" w14:textId="26A79EB4" w:rsidR="0091597E" w:rsidRPr="00922A12" w:rsidRDefault="00DD6FD6" w:rsidP="007F3969">
      <w:pPr>
        <w:numPr>
          <w:ilvl w:val="0"/>
          <w:numId w:val="39"/>
        </w:numPr>
        <w:spacing w:line="480" w:lineRule="auto"/>
        <w:rPr>
          <w:rFonts w:ascii="Times New Roman" w:hAnsi="Times New Roman" w:cs="Times New Roman"/>
        </w:rPr>
      </w:pPr>
      <w:r w:rsidRPr="00922A12">
        <w:rPr>
          <w:rFonts w:ascii="Times New Roman" w:hAnsi="Times New Roman" w:cs="Times New Roman"/>
          <w:b/>
        </w:rPr>
        <w:t>9</w:t>
      </w:r>
      <w:r w:rsidRPr="00922A12">
        <w:rPr>
          <w:rFonts w:ascii="Times New Roman" w:hAnsi="Times New Roman" w:cs="Times New Roman"/>
        </w:rPr>
        <w:t xml:space="preserve">: </w:t>
      </w:r>
      <w:r w:rsidR="002B4CA9" w:rsidRPr="00922A12">
        <w:rPr>
          <w:rFonts w:ascii="Times New Roman" w:hAnsi="Times New Roman" w:cs="Times New Roman"/>
        </w:rPr>
        <w:t>Enclosure must reach a differential temperature of +/- 30°C in 3 hrs.</w:t>
      </w:r>
    </w:p>
    <w:p w14:paraId="3D27769A" w14:textId="1A53DEFB" w:rsidR="0091597E" w:rsidRPr="00922A12" w:rsidRDefault="00DD6FD6" w:rsidP="007F3969">
      <w:pPr>
        <w:numPr>
          <w:ilvl w:val="0"/>
          <w:numId w:val="39"/>
        </w:numPr>
        <w:spacing w:line="480" w:lineRule="auto"/>
        <w:rPr>
          <w:rFonts w:ascii="Times New Roman" w:hAnsi="Times New Roman" w:cs="Times New Roman"/>
        </w:rPr>
      </w:pPr>
      <w:r w:rsidRPr="00922A12">
        <w:rPr>
          <w:rFonts w:ascii="Times New Roman" w:hAnsi="Times New Roman" w:cs="Times New Roman"/>
          <w:b/>
        </w:rPr>
        <w:t>9</w:t>
      </w:r>
      <w:r w:rsidRPr="00922A12">
        <w:rPr>
          <w:rFonts w:ascii="Times New Roman" w:hAnsi="Times New Roman" w:cs="Times New Roman"/>
        </w:rPr>
        <w:t xml:space="preserve">: </w:t>
      </w:r>
      <w:r w:rsidR="002B4CA9" w:rsidRPr="00922A12">
        <w:rPr>
          <w:rFonts w:ascii="Times New Roman" w:hAnsi="Times New Roman" w:cs="Times New Roman"/>
        </w:rPr>
        <w:t>Enclosure must maintain a differential temperature of +/- 30°C</w:t>
      </w:r>
      <w:r w:rsidRPr="00922A12">
        <w:rPr>
          <w:rFonts w:ascii="Times New Roman" w:hAnsi="Times New Roman" w:cs="Times New Roman"/>
        </w:rPr>
        <w:t xml:space="preserve"> for 1 hr</w:t>
      </w:r>
      <w:r w:rsidR="002B4CA9" w:rsidRPr="00922A12">
        <w:rPr>
          <w:rFonts w:ascii="Times New Roman" w:hAnsi="Times New Roman" w:cs="Times New Roman"/>
        </w:rPr>
        <w:t>.</w:t>
      </w:r>
    </w:p>
    <w:p w14:paraId="2DFDB588" w14:textId="5D261DD8" w:rsidR="0091597E" w:rsidRPr="00922A12" w:rsidRDefault="00DD6FD6" w:rsidP="007F3969">
      <w:pPr>
        <w:numPr>
          <w:ilvl w:val="0"/>
          <w:numId w:val="39"/>
        </w:numPr>
        <w:spacing w:line="480" w:lineRule="auto"/>
        <w:rPr>
          <w:rFonts w:ascii="Times New Roman" w:hAnsi="Times New Roman" w:cs="Times New Roman"/>
        </w:rPr>
      </w:pPr>
      <w:r w:rsidRPr="00922A12">
        <w:rPr>
          <w:rFonts w:ascii="Times New Roman" w:hAnsi="Times New Roman" w:cs="Times New Roman"/>
          <w:b/>
        </w:rPr>
        <w:t>9</w:t>
      </w:r>
      <w:r w:rsidRPr="00922A12">
        <w:rPr>
          <w:rFonts w:ascii="Times New Roman" w:hAnsi="Times New Roman" w:cs="Times New Roman"/>
        </w:rPr>
        <w:t xml:space="preserve">: </w:t>
      </w:r>
      <w:r w:rsidR="002B4CA9" w:rsidRPr="00922A12">
        <w:rPr>
          <w:rFonts w:ascii="Times New Roman" w:hAnsi="Times New Roman" w:cs="Times New Roman"/>
        </w:rPr>
        <w:t>Enclosure must hold temperature within +/- 1°C.</w:t>
      </w:r>
    </w:p>
    <w:p w14:paraId="5FA3B826" w14:textId="1F169AC5" w:rsidR="007F3969" w:rsidRPr="00922A12" w:rsidRDefault="007F3969" w:rsidP="00807D23">
      <w:pPr>
        <w:pStyle w:val="Heading2"/>
        <w:rPr>
          <w:rFonts w:ascii="Times New Roman" w:hAnsi="Times New Roman"/>
        </w:rPr>
      </w:pPr>
      <w:bookmarkStart w:id="8" w:name="_Toc468717475"/>
      <w:r w:rsidRPr="00922A12">
        <w:rPr>
          <w:rFonts w:ascii="Times New Roman" w:hAnsi="Times New Roman"/>
        </w:rPr>
        <w:t>Final design Specifications</w:t>
      </w:r>
      <w:bookmarkEnd w:id="8"/>
    </w:p>
    <w:p w14:paraId="0760D83E" w14:textId="5800493C" w:rsidR="00DD6FD6" w:rsidRPr="00922A12" w:rsidRDefault="001F5AAA" w:rsidP="00DD6FD6">
      <w:pPr>
        <w:numPr>
          <w:ilvl w:val="0"/>
          <w:numId w:val="41"/>
        </w:numPr>
        <w:spacing w:line="480" w:lineRule="auto"/>
        <w:rPr>
          <w:rFonts w:ascii="Times New Roman" w:hAnsi="Times New Roman" w:cs="Times New Roman"/>
        </w:rPr>
      </w:pPr>
      <w:r w:rsidRPr="00922A12">
        <w:rPr>
          <w:rFonts w:ascii="Times New Roman" w:hAnsi="Times New Roman" w:cs="Times New Roman"/>
          <w:b/>
        </w:rPr>
        <w:t>1</w:t>
      </w:r>
      <w:r w:rsidRPr="00922A12">
        <w:rPr>
          <w:rFonts w:ascii="Times New Roman" w:hAnsi="Times New Roman" w:cs="Times New Roman"/>
        </w:rPr>
        <w:t xml:space="preserve">: </w:t>
      </w:r>
      <w:r w:rsidR="00DD6FD6" w:rsidRPr="00922A12">
        <w:rPr>
          <w:rFonts w:ascii="Times New Roman" w:hAnsi="Times New Roman" w:cs="Times New Roman"/>
        </w:rPr>
        <w:t>Module can measure analog data with less than 1% error.</w:t>
      </w:r>
    </w:p>
    <w:p w14:paraId="74DE31D3" w14:textId="1E067584" w:rsidR="001F5AAA" w:rsidRPr="00922A12" w:rsidRDefault="001F5AAA" w:rsidP="00DD6FD6">
      <w:pPr>
        <w:numPr>
          <w:ilvl w:val="0"/>
          <w:numId w:val="41"/>
        </w:numPr>
        <w:spacing w:line="480" w:lineRule="auto"/>
        <w:rPr>
          <w:rFonts w:ascii="Times New Roman" w:hAnsi="Times New Roman" w:cs="Times New Roman"/>
        </w:rPr>
      </w:pPr>
      <w:r w:rsidRPr="00922A12">
        <w:rPr>
          <w:rFonts w:ascii="Times New Roman" w:hAnsi="Times New Roman" w:cs="Times New Roman"/>
          <w:b/>
        </w:rPr>
        <w:t>3</w:t>
      </w:r>
      <w:r w:rsidRPr="00922A12">
        <w:rPr>
          <w:rFonts w:ascii="Times New Roman" w:hAnsi="Times New Roman" w:cs="Times New Roman"/>
        </w:rPr>
        <w:t xml:space="preserve">: </w:t>
      </w:r>
      <w:r w:rsidR="00DD6FD6" w:rsidRPr="00922A12">
        <w:rPr>
          <w:rFonts w:ascii="Times New Roman" w:hAnsi="Times New Roman" w:cs="Times New Roman"/>
        </w:rPr>
        <w:t>Module can send data to ground via C&amp;DH without packet loss.</w:t>
      </w:r>
    </w:p>
    <w:p w14:paraId="1E475015" w14:textId="78D6FFF3" w:rsidR="00DD6FD6" w:rsidRPr="00922A12" w:rsidRDefault="001F5AAA" w:rsidP="001F5AAA">
      <w:pPr>
        <w:numPr>
          <w:ilvl w:val="0"/>
          <w:numId w:val="41"/>
        </w:numPr>
        <w:spacing w:line="480" w:lineRule="auto"/>
        <w:rPr>
          <w:rFonts w:ascii="Times New Roman" w:hAnsi="Times New Roman" w:cs="Times New Roman"/>
        </w:rPr>
      </w:pPr>
      <w:r w:rsidRPr="00922A12">
        <w:rPr>
          <w:rFonts w:ascii="Times New Roman" w:hAnsi="Times New Roman" w:cs="Times New Roman"/>
          <w:b/>
        </w:rPr>
        <w:t>5</w:t>
      </w:r>
      <w:r w:rsidRPr="00922A12">
        <w:rPr>
          <w:rFonts w:ascii="Times New Roman" w:hAnsi="Times New Roman" w:cs="Times New Roman"/>
        </w:rPr>
        <w:t xml:space="preserve">: </w:t>
      </w:r>
      <w:r w:rsidR="00DD6FD6" w:rsidRPr="00922A12">
        <w:rPr>
          <w:rFonts w:ascii="Times New Roman" w:hAnsi="Times New Roman" w:cs="Times New Roman"/>
        </w:rPr>
        <w:t>Electronics must fit onto two double sided 2.5in by 2.5in PCBs.</w:t>
      </w:r>
    </w:p>
    <w:p w14:paraId="68DC8289" w14:textId="6B25F38D" w:rsidR="00DD6FD6" w:rsidRPr="00922A12" w:rsidRDefault="001F5AAA" w:rsidP="00DD6FD6">
      <w:pPr>
        <w:numPr>
          <w:ilvl w:val="0"/>
          <w:numId w:val="41"/>
        </w:numPr>
        <w:spacing w:line="480" w:lineRule="auto"/>
        <w:rPr>
          <w:rFonts w:ascii="Times New Roman" w:hAnsi="Times New Roman" w:cs="Times New Roman"/>
        </w:rPr>
      </w:pPr>
      <w:r w:rsidRPr="00922A12">
        <w:rPr>
          <w:rFonts w:ascii="Times New Roman" w:hAnsi="Times New Roman" w:cs="Times New Roman"/>
          <w:b/>
        </w:rPr>
        <w:t>8</w:t>
      </w:r>
      <w:r w:rsidRPr="00922A12">
        <w:rPr>
          <w:rFonts w:ascii="Times New Roman" w:hAnsi="Times New Roman" w:cs="Times New Roman"/>
        </w:rPr>
        <w:t xml:space="preserve">: </w:t>
      </w:r>
      <w:r w:rsidR="00DD6FD6" w:rsidRPr="00922A12">
        <w:rPr>
          <w:rFonts w:ascii="Times New Roman" w:hAnsi="Times New Roman" w:cs="Times New Roman"/>
        </w:rPr>
        <w:t xml:space="preserve">Module will use at most 5 Watt-hour of energy. </w:t>
      </w:r>
    </w:p>
    <w:p w14:paraId="3587B925" w14:textId="29FD662E" w:rsidR="0091597E" w:rsidRPr="00922A12" w:rsidRDefault="001F5AAA" w:rsidP="00DD6FD6">
      <w:pPr>
        <w:numPr>
          <w:ilvl w:val="0"/>
          <w:numId w:val="41"/>
        </w:numPr>
        <w:spacing w:line="480" w:lineRule="auto"/>
        <w:rPr>
          <w:rFonts w:ascii="Times New Roman" w:hAnsi="Times New Roman" w:cs="Times New Roman"/>
        </w:rPr>
      </w:pPr>
      <w:r w:rsidRPr="00922A12">
        <w:rPr>
          <w:rFonts w:ascii="Times New Roman" w:hAnsi="Times New Roman" w:cs="Times New Roman"/>
          <w:b/>
        </w:rPr>
        <w:t>9</w:t>
      </w:r>
      <w:r w:rsidRPr="00922A12">
        <w:rPr>
          <w:rFonts w:ascii="Times New Roman" w:hAnsi="Times New Roman" w:cs="Times New Roman"/>
        </w:rPr>
        <w:t xml:space="preserve">: </w:t>
      </w:r>
      <w:r w:rsidR="002B4CA9" w:rsidRPr="00922A12">
        <w:rPr>
          <w:rFonts w:ascii="Times New Roman" w:hAnsi="Times New Roman" w:cs="Times New Roman"/>
        </w:rPr>
        <w:t>Enclosure must reach a differential temperature of +/- 60°C in 3 hrs.</w:t>
      </w:r>
    </w:p>
    <w:p w14:paraId="32D6A18D" w14:textId="15CD7DD3" w:rsidR="0091597E" w:rsidRPr="00922A12" w:rsidRDefault="001F5AAA" w:rsidP="007F3969">
      <w:pPr>
        <w:numPr>
          <w:ilvl w:val="0"/>
          <w:numId w:val="41"/>
        </w:numPr>
        <w:spacing w:line="480" w:lineRule="auto"/>
        <w:rPr>
          <w:rFonts w:ascii="Times New Roman" w:hAnsi="Times New Roman" w:cs="Times New Roman"/>
        </w:rPr>
      </w:pPr>
      <w:r w:rsidRPr="00922A12">
        <w:rPr>
          <w:rFonts w:ascii="Times New Roman" w:hAnsi="Times New Roman" w:cs="Times New Roman"/>
          <w:b/>
        </w:rPr>
        <w:t>9</w:t>
      </w:r>
      <w:r w:rsidRPr="00922A12">
        <w:rPr>
          <w:rFonts w:ascii="Times New Roman" w:hAnsi="Times New Roman" w:cs="Times New Roman"/>
        </w:rPr>
        <w:t xml:space="preserve">: </w:t>
      </w:r>
      <w:r w:rsidR="002B4CA9" w:rsidRPr="00922A12">
        <w:rPr>
          <w:rFonts w:ascii="Times New Roman" w:hAnsi="Times New Roman" w:cs="Times New Roman"/>
        </w:rPr>
        <w:t>Enclosure must maintain a differential temperature of +/- 60°C</w:t>
      </w:r>
      <w:r w:rsidRPr="00922A12">
        <w:rPr>
          <w:rFonts w:ascii="Times New Roman" w:hAnsi="Times New Roman" w:cs="Times New Roman"/>
        </w:rPr>
        <w:t xml:space="preserve"> for 1 hr</w:t>
      </w:r>
      <w:r w:rsidR="002B4CA9" w:rsidRPr="00922A12">
        <w:rPr>
          <w:rFonts w:ascii="Times New Roman" w:hAnsi="Times New Roman" w:cs="Times New Roman"/>
        </w:rPr>
        <w:t>.</w:t>
      </w:r>
    </w:p>
    <w:p w14:paraId="6F006148" w14:textId="01F97A9C" w:rsidR="0091597E" w:rsidRPr="00922A12" w:rsidRDefault="001F5AAA" w:rsidP="007F3969">
      <w:pPr>
        <w:numPr>
          <w:ilvl w:val="0"/>
          <w:numId w:val="41"/>
        </w:numPr>
        <w:spacing w:line="480" w:lineRule="auto"/>
        <w:rPr>
          <w:rFonts w:ascii="Times New Roman" w:hAnsi="Times New Roman" w:cs="Times New Roman"/>
        </w:rPr>
      </w:pPr>
      <w:r w:rsidRPr="00922A12">
        <w:rPr>
          <w:rFonts w:ascii="Times New Roman" w:hAnsi="Times New Roman" w:cs="Times New Roman"/>
          <w:b/>
        </w:rPr>
        <w:t>9</w:t>
      </w:r>
      <w:r w:rsidRPr="00922A12">
        <w:rPr>
          <w:rFonts w:ascii="Times New Roman" w:hAnsi="Times New Roman" w:cs="Times New Roman"/>
        </w:rPr>
        <w:t xml:space="preserve">: </w:t>
      </w:r>
      <w:r w:rsidR="002B4CA9" w:rsidRPr="00922A12">
        <w:rPr>
          <w:rFonts w:ascii="Times New Roman" w:hAnsi="Times New Roman" w:cs="Times New Roman"/>
        </w:rPr>
        <w:t xml:space="preserve">Enclosure must hold temperature within +/- 0.5°C. </w:t>
      </w:r>
    </w:p>
    <w:p w14:paraId="7CA0F6CC" w14:textId="5AE17189" w:rsidR="0091597E" w:rsidRPr="00922A12" w:rsidRDefault="001F5AAA" w:rsidP="007F3969">
      <w:pPr>
        <w:numPr>
          <w:ilvl w:val="0"/>
          <w:numId w:val="41"/>
        </w:numPr>
        <w:spacing w:line="480" w:lineRule="auto"/>
        <w:rPr>
          <w:rFonts w:ascii="Times New Roman" w:hAnsi="Times New Roman" w:cs="Times New Roman"/>
        </w:rPr>
      </w:pPr>
      <w:r w:rsidRPr="00922A12">
        <w:rPr>
          <w:rFonts w:ascii="Times New Roman" w:hAnsi="Times New Roman" w:cs="Times New Roman"/>
          <w:b/>
        </w:rPr>
        <w:t>9</w:t>
      </w:r>
      <w:r w:rsidRPr="00922A12">
        <w:rPr>
          <w:rFonts w:ascii="Times New Roman" w:hAnsi="Times New Roman" w:cs="Times New Roman"/>
        </w:rPr>
        <w:t xml:space="preserve">: </w:t>
      </w:r>
      <w:r w:rsidR="002B4CA9" w:rsidRPr="00922A12">
        <w:rPr>
          <w:rFonts w:ascii="Times New Roman" w:hAnsi="Times New Roman" w:cs="Times New Roman"/>
        </w:rPr>
        <w:t>Enclosure must be held at 1 atm of pressure.</w:t>
      </w:r>
    </w:p>
    <w:p w14:paraId="03580651" w14:textId="77777777" w:rsidR="00C637C8" w:rsidRPr="00922A12" w:rsidRDefault="00C637C8" w:rsidP="00C637C8">
      <w:pPr>
        <w:spacing w:after="160" w:line="276" w:lineRule="auto"/>
        <w:rPr>
          <w:rFonts w:ascii="Times New Roman" w:hAnsi="Times New Roman" w:cs="Times New Roman"/>
        </w:rPr>
      </w:pPr>
    </w:p>
    <w:p w14:paraId="57CC5BD3" w14:textId="52326F9E" w:rsidR="009866FD" w:rsidRPr="00922A12" w:rsidRDefault="00C637C8" w:rsidP="008E6677">
      <w:pPr>
        <w:pStyle w:val="Heading2"/>
        <w:rPr>
          <w:rFonts w:ascii="Times New Roman" w:hAnsi="Times New Roman"/>
        </w:rPr>
      </w:pPr>
      <w:bookmarkStart w:id="9" w:name="_Toc468717476"/>
      <w:r w:rsidRPr="00922A12">
        <w:rPr>
          <w:rFonts w:ascii="Times New Roman" w:hAnsi="Times New Roman"/>
        </w:rPr>
        <w:lastRenderedPageBreak/>
        <w:t>Constraints</w:t>
      </w:r>
      <w:bookmarkEnd w:id="9"/>
    </w:p>
    <w:p w14:paraId="3BFC4724" w14:textId="77777777" w:rsidR="00C637C8" w:rsidRPr="00922A12" w:rsidRDefault="00C637C8" w:rsidP="00A52D22">
      <w:pPr>
        <w:ind w:firstLine="360"/>
        <w:rPr>
          <w:rFonts w:ascii="Times New Roman" w:hAnsi="Times New Roman" w:cs="Times New Roman"/>
        </w:rPr>
      </w:pPr>
      <w:r w:rsidRPr="00922A12">
        <w:rPr>
          <w:rFonts w:ascii="Times New Roman" w:hAnsi="Times New Roman" w:cs="Times New Roman"/>
        </w:rPr>
        <w:t>The constraints that this project faces include the following.</w:t>
      </w:r>
    </w:p>
    <w:p w14:paraId="5841F131" w14:textId="77777777" w:rsidR="00C637C8" w:rsidRPr="00922A12" w:rsidRDefault="00C637C8" w:rsidP="00C637C8">
      <w:pPr>
        <w:rPr>
          <w:rFonts w:ascii="Times New Roman" w:hAnsi="Times New Roman" w:cs="Times New Roman"/>
        </w:rPr>
      </w:pPr>
    </w:p>
    <w:p w14:paraId="250682F7" w14:textId="77777777" w:rsidR="0091597E" w:rsidRPr="00922A12" w:rsidRDefault="002B4CA9" w:rsidP="001F5AAA">
      <w:pPr>
        <w:numPr>
          <w:ilvl w:val="0"/>
          <w:numId w:val="42"/>
        </w:numPr>
        <w:spacing w:line="480" w:lineRule="auto"/>
        <w:rPr>
          <w:rFonts w:ascii="Times New Roman" w:hAnsi="Times New Roman" w:cs="Times New Roman"/>
        </w:rPr>
      </w:pPr>
      <w:r w:rsidRPr="00922A12">
        <w:rPr>
          <w:rFonts w:ascii="Times New Roman" w:hAnsi="Times New Roman" w:cs="Times New Roman"/>
        </w:rPr>
        <w:t>The basic limitations that are specified for CubeSat projects:</w:t>
      </w:r>
    </w:p>
    <w:p w14:paraId="05DB0F7B" w14:textId="149C37B6" w:rsidR="0091597E" w:rsidRPr="00922A12" w:rsidRDefault="00E4744E" w:rsidP="001F5AAA">
      <w:pPr>
        <w:numPr>
          <w:ilvl w:val="1"/>
          <w:numId w:val="42"/>
        </w:numPr>
        <w:spacing w:line="480" w:lineRule="auto"/>
        <w:rPr>
          <w:rFonts w:ascii="Times New Roman" w:hAnsi="Times New Roman" w:cs="Times New Roman"/>
          <w:lang w:val="fr-FR"/>
        </w:rPr>
      </w:pPr>
      <w:r w:rsidRPr="00922A12">
        <w:rPr>
          <w:rFonts w:ascii="Times New Roman" w:hAnsi="Times New Roman" w:cs="Times New Roman"/>
          <w:lang w:val="fr-FR"/>
        </w:rPr>
        <w:t>Dimensions :</w:t>
      </w:r>
      <w:r w:rsidR="002B4CA9" w:rsidRPr="00922A12">
        <w:rPr>
          <w:rFonts w:ascii="Times New Roman" w:hAnsi="Times New Roman" w:cs="Times New Roman"/>
          <w:lang w:val="fr-FR"/>
        </w:rPr>
        <w:t xml:space="preserve"> 10 cm x 10 cm x 11.35 cm</w:t>
      </w:r>
    </w:p>
    <w:p w14:paraId="3FED9BAE" w14:textId="77777777" w:rsidR="0091597E" w:rsidRPr="00922A12" w:rsidRDefault="002B4CA9" w:rsidP="001F5AAA">
      <w:pPr>
        <w:numPr>
          <w:ilvl w:val="1"/>
          <w:numId w:val="42"/>
        </w:numPr>
        <w:spacing w:line="480" w:lineRule="auto"/>
        <w:rPr>
          <w:rFonts w:ascii="Times New Roman" w:hAnsi="Times New Roman" w:cs="Times New Roman"/>
        </w:rPr>
      </w:pPr>
      <w:r w:rsidRPr="00922A12">
        <w:rPr>
          <w:rFonts w:ascii="Times New Roman" w:hAnsi="Times New Roman" w:cs="Times New Roman"/>
        </w:rPr>
        <w:t>Mass to not exceed 1.33 kg</w:t>
      </w:r>
    </w:p>
    <w:p w14:paraId="197A2C51" w14:textId="77777777" w:rsidR="0091597E" w:rsidRPr="00922A12" w:rsidRDefault="002B4CA9" w:rsidP="001F5AAA">
      <w:pPr>
        <w:numPr>
          <w:ilvl w:val="1"/>
          <w:numId w:val="42"/>
        </w:numPr>
        <w:spacing w:line="480" w:lineRule="auto"/>
        <w:rPr>
          <w:rFonts w:ascii="Times New Roman" w:hAnsi="Times New Roman" w:cs="Times New Roman"/>
        </w:rPr>
      </w:pPr>
      <w:r w:rsidRPr="00922A12">
        <w:rPr>
          <w:rFonts w:ascii="Times New Roman" w:hAnsi="Times New Roman" w:cs="Times New Roman"/>
        </w:rPr>
        <w:t>Center of gravity within 2 cm of geometric spherical center</w:t>
      </w:r>
    </w:p>
    <w:p w14:paraId="2E136F0B" w14:textId="77777777" w:rsidR="0091597E" w:rsidRPr="00922A12" w:rsidRDefault="002B4CA9" w:rsidP="001F5AAA">
      <w:pPr>
        <w:numPr>
          <w:ilvl w:val="0"/>
          <w:numId w:val="42"/>
        </w:numPr>
        <w:spacing w:line="480" w:lineRule="auto"/>
        <w:rPr>
          <w:rFonts w:ascii="Times New Roman" w:hAnsi="Times New Roman" w:cs="Times New Roman"/>
        </w:rPr>
      </w:pPr>
      <w:r w:rsidRPr="00922A12">
        <w:rPr>
          <w:rFonts w:ascii="Times New Roman" w:hAnsi="Times New Roman" w:cs="Times New Roman"/>
        </w:rPr>
        <w:t>Bandwidth for relaying to the ground station from low-earth orbit</w:t>
      </w:r>
    </w:p>
    <w:p w14:paraId="3A97C559" w14:textId="77777777" w:rsidR="0091597E" w:rsidRPr="00922A12" w:rsidRDefault="002B4CA9" w:rsidP="001F5AAA">
      <w:pPr>
        <w:numPr>
          <w:ilvl w:val="0"/>
          <w:numId w:val="42"/>
        </w:numPr>
        <w:spacing w:line="480" w:lineRule="auto"/>
        <w:rPr>
          <w:rFonts w:ascii="Times New Roman" w:hAnsi="Times New Roman" w:cs="Times New Roman"/>
        </w:rPr>
      </w:pPr>
      <w:r w:rsidRPr="00922A12">
        <w:rPr>
          <w:rFonts w:ascii="Times New Roman" w:hAnsi="Times New Roman" w:cs="Times New Roman"/>
        </w:rPr>
        <w:t>Limited power consumption of 5 Watt-hour</w:t>
      </w:r>
    </w:p>
    <w:p w14:paraId="6B7AC4B1" w14:textId="77777777" w:rsidR="0091597E" w:rsidRPr="00922A12" w:rsidRDefault="002B4CA9" w:rsidP="001F5AAA">
      <w:pPr>
        <w:numPr>
          <w:ilvl w:val="0"/>
          <w:numId w:val="42"/>
        </w:numPr>
        <w:spacing w:line="480" w:lineRule="auto"/>
        <w:rPr>
          <w:rFonts w:ascii="Times New Roman" w:hAnsi="Times New Roman" w:cs="Times New Roman"/>
        </w:rPr>
      </w:pPr>
      <w:r w:rsidRPr="00922A12">
        <w:rPr>
          <w:rFonts w:ascii="Times New Roman" w:hAnsi="Times New Roman" w:cs="Times New Roman"/>
        </w:rPr>
        <w:t>Budget</w:t>
      </w:r>
    </w:p>
    <w:p w14:paraId="5FD8A094" w14:textId="6C49E07E" w:rsidR="0091597E" w:rsidRPr="00922A12" w:rsidRDefault="002B4CA9" w:rsidP="001F5AAA">
      <w:pPr>
        <w:numPr>
          <w:ilvl w:val="0"/>
          <w:numId w:val="42"/>
        </w:numPr>
        <w:spacing w:line="480" w:lineRule="auto"/>
        <w:rPr>
          <w:rFonts w:ascii="Times New Roman" w:hAnsi="Times New Roman" w:cs="Times New Roman"/>
        </w:rPr>
      </w:pPr>
      <w:r w:rsidRPr="00922A12">
        <w:rPr>
          <w:rFonts w:ascii="Times New Roman" w:hAnsi="Times New Roman" w:cs="Times New Roman"/>
        </w:rPr>
        <w:t>Time</w:t>
      </w:r>
    </w:p>
    <w:p w14:paraId="693629B2" w14:textId="49194E15" w:rsidR="000E11D6" w:rsidRPr="00922A12" w:rsidRDefault="000E11D6" w:rsidP="00A52D22">
      <w:pPr>
        <w:spacing w:line="480" w:lineRule="auto"/>
        <w:ind w:firstLine="360"/>
        <w:rPr>
          <w:rFonts w:ascii="Times New Roman" w:hAnsi="Times New Roman" w:cs="Times New Roman"/>
        </w:rPr>
      </w:pPr>
      <w:r w:rsidRPr="00922A12">
        <w:rPr>
          <w:rFonts w:ascii="Times New Roman" w:hAnsi="Times New Roman" w:cs="Times New Roman"/>
        </w:rPr>
        <w:t>The limitations imposed on the project by the CubeSat specifications include the required dimensions, and the magnitude and placement of mass. The required dimensions are 10×10×11.35 cm, approximately 4 inches per side. The mass must be under 1.33 kg, and the center of gravity must be within 2 cm of the geometric center of the module. In addition, the CubeSat specifications also requires that the module must be launched in a powered down and uncharged state. At launch a pull pin will initiate the modules startup procedure</w:t>
      </w:r>
      <w:r w:rsidR="008E6677" w:rsidRPr="00922A12">
        <w:rPr>
          <w:rFonts w:ascii="Times New Roman" w:hAnsi="Times New Roman" w:cs="Times New Roman"/>
        </w:rPr>
        <w:t xml:space="preserve"> which would mainly be found in the command and data handler module</w:t>
      </w:r>
      <w:r w:rsidRPr="00922A12">
        <w:rPr>
          <w:rFonts w:ascii="Times New Roman" w:hAnsi="Times New Roman" w:cs="Times New Roman"/>
        </w:rPr>
        <w:t>.</w:t>
      </w:r>
    </w:p>
    <w:p w14:paraId="5861F6AC" w14:textId="77777777" w:rsidR="00547430" w:rsidRPr="00922A12" w:rsidRDefault="00547430" w:rsidP="00A52D22">
      <w:pPr>
        <w:spacing w:line="480" w:lineRule="auto"/>
        <w:ind w:firstLine="720"/>
        <w:rPr>
          <w:rFonts w:ascii="Times New Roman" w:hAnsi="Times New Roman" w:cs="Times New Roman"/>
        </w:rPr>
      </w:pPr>
      <w:r w:rsidRPr="00922A12">
        <w:rPr>
          <w:rFonts w:ascii="Times New Roman" w:hAnsi="Times New Roman" w:cs="Times New Roman"/>
        </w:rPr>
        <w:t>In addition to the limitations which come directly from the CubeSat specifications, there are constraints imposed on the project due to the nature of a small satellite. These constraints include</w:t>
      </w:r>
      <w:r w:rsidR="00C637C8" w:rsidRPr="00922A12">
        <w:rPr>
          <w:rFonts w:ascii="Times New Roman" w:hAnsi="Times New Roman" w:cs="Times New Roman"/>
        </w:rPr>
        <w:t xml:space="preserve"> </w:t>
      </w:r>
      <w:r w:rsidRPr="00922A12">
        <w:rPr>
          <w:rFonts w:ascii="Times New Roman" w:hAnsi="Times New Roman" w:cs="Times New Roman"/>
        </w:rPr>
        <w:t xml:space="preserve">data bandwidth and power restrictions. The data bandwidth of the satellite will be narrow and will </w:t>
      </w:r>
      <w:r w:rsidR="00C637C8" w:rsidRPr="00922A12">
        <w:rPr>
          <w:rFonts w:ascii="Times New Roman" w:hAnsi="Times New Roman" w:cs="Times New Roman"/>
        </w:rPr>
        <w:t xml:space="preserve">limit the data size, speed, and methods to relay data to ground station from low earth orbit. The power constraint limits the power consumption of the payload cube with a maximum limit of 5 [WH] to not affect system operations of other modules. </w:t>
      </w:r>
    </w:p>
    <w:p w14:paraId="1C237218" w14:textId="6AD54522" w:rsidR="001F6D91" w:rsidRPr="00922A12" w:rsidRDefault="00547430" w:rsidP="00A52D22">
      <w:pPr>
        <w:spacing w:line="480" w:lineRule="auto"/>
        <w:ind w:firstLine="720"/>
        <w:rPr>
          <w:rFonts w:ascii="Times New Roman" w:hAnsi="Times New Roman" w:cs="Times New Roman"/>
        </w:rPr>
      </w:pPr>
      <w:r w:rsidRPr="00922A12">
        <w:rPr>
          <w:rFonts w:ascii="Times New Roman" w:hAnsi="Times New Roman" w:cs="Times New Roman"/>
        </w:rPr>
        <w:lastRenderedPageBreak/>
        <w:t xml:space="preserve">Finally, constraints are placed upon the project due to the university class setting. </w:t>
      </w:r>
      <w:r w:rsidR="00C637C8" w:rsidRPr="00922A12">
        <w:rPr>
          <w:rFonts w:ascii="Times New Roman" w:hAnsi="Times New Roman" w:cs="Times New Roman"/>
        </w:rPr>
        <w:t>The budget is of a university undergraduate project magnitude which limits the consum</w:t>
      </w:r>
      <w:r w:rsidR="00154D4A" w:rsidRPr="00922A12">
        <w:rPr>
          <w:rFonts w:ascii="Times New Roman" w:hAnsi="Times New Roman" w:cs="Times New Roman"/>
        </w:rPr>
        <w:t>ption of material costs to $5</w:t>
      </w:r>
      <w:r w:rsidR="00C637C8" w:rsidRPr="00922A12">
        <w:rPr>
          <w:rFonts w:ascii="Times New Roman" w:hAnsi="Times New Roman" w:cs="Times New Roman"/>
        </w:rPr>
        <w:t>00 which will be expended in the year this module is developed.</w:t>
      </w:r>
      <w:r w:rsidRPr="00922A12">
        <w:rPr>
          <w:rFonts w:ascii="Times New Roman" w:hAnsi="Times New Roman" w:cs="Times New Roman"/>
        </w:rPr>
        <w:t xml:space="preserve"> As well as budget, the time constraints are fixed. </w:t>
      </w:r>
    </w:p>
    <w:p w14:paraId="12CA0A76" w14:textId="77777777" w:rsidR="008E6677" w:rsidRPr="00922A12" w:rsidRDefault="008E6677" w:rsidP="0074180D">
      <w:pPr>
        <w:spacing w:line="480" w:lineRule="auto"/>
        <w:rPr>
          <w:rFonts w:ascii="Times New Roman" w:hAnsi="Times New Roman" w:cs="Times New Roman"/>
        </w:rPr>
      </w:pPr>
    </w:p>
    <w:p w14:paraId="146A762B" w14:textId="301E256A" w:rsidR="009866FD" w:rsidRPr="00922A12" w:rsidRDefault="00C637C8" w:rsidP="00F52F3A">
      <w:pPr>
        <w:pStyle w:val="Heading1"/>
        <w:rPr>
          <w:rFonts w:ascii="Times New Roman" w:hAnsi="Times New Roman"/>
        </w:rPr>
      </w:pPr>
      <w:bookmarkStart w:id="10" w:name="_Toc468717477"/>
      <w:r w:rsidRPr="00922A12">
        <w:rPr>
          <w:rFonts w:ascii="Times New Roman" w:hAnsi="Times New Roman"/>
        </w:rPr>
        <w:t>Engineering Standards</w:t>
      </w:r>
      <w:bookmarkEnd w:id="10"/>
    </w:p>
    <w:p w14:paraId="406C8C63" w14:textId="77777777" w:rsidR="00C637C8" w:rsidRPr="00922A12" w:rsidRDefault="00C637C8" w:rsidP="00C637C8">
      <w:pPr>
        <w:pStyle w:val="Heading2"/>
        <w:rPr>
          <w:rFonts w:ascii="Times New Roman" w:hAnsi="Times New Roman"/>
          <w:shd w:val="clear" w:color="auto" w:fill="FFFFFF"/>
        </w:rPr>
      </w:pPr>
      <w:bookmarkStart w:id="11" w:name="_Toc468717478"/>
      <w:r w:rsidRPr="00922A12">
        <w:rPr>
          <w:rFonts w:ascii="Times New Roman" w:hAnsi="Times New Roman"/>
          <w:shd w:val="clear" w:color="auto" w:fill="FFFFFF"/>
        </w:rPr>
        <w:t>Controller Area Network (CAN) Bus</w:t>
      </w:r>
      <w:bookmarkEnd w:id="11"/>
      <w:r w:rsidRPr="00922A12">
        <w:rPr>
          <w:rFonts w:ascii="Times New Roman" w:hAnsi="Times New Roman"/>
          <w:shd w:val="clear" w:color="auto" w:fill="FFFFFF"/>
        </w:rPr>
        <w:t xml:space="preserve"> </w:t>
      </w:r>
    </w:p>
    <w:p w14:paraId="1F527601" w14:textId="77777777" w:rsidR="00C637C8" w:rsidRPr="00922A12" w:rsidRDefault="00C637C8" w:rsidP="00C637C8">
      <w:pPr>
        <w:spacing w:line="480" w:lineRule="auto"/>
        <w:ind w:firstLine="720"/>
        <w:jc w:val="both"/>
        <w:rPr>
          <w:rFonts w:ascii="Times New Roman" w:hAnsi="Times New Roman" w:cs="Times New Roman"/>
        </w:rPr>
      </w:pPr>
      <w:r w:rsidRPr="00922A12">
        <w:rPr>
          <w:rFonts w:ascii="Times New Roman" w:hAnsi="Times New Roman" w:cs="Times New Roman"/>
        </w:rPr>
        <w:t xml:space="preserve">Control Area Network is a message based bus protocol which allows microcontroller and devices to communicate without the need for a centralized host computer. CAN bus is commonly used in the automotive industry, but is also used in industrial applications due to its low cost of implementation. In the CubeSat it is used to communicate between the various modules within the satellite. </w:t>
      </w:r>
    </w:p>
    <w:p w14:paraId="3985B524" w14:textId="77777777" w:rsidR="00C637C8" w:rsidRPr="00922A12" w:rsidRDefault="00C637C8" w:rsidP="00C637C8">
      <w:pPr>
        <w:pStyle w:val="Heading2"/>
        <w:rPr>
          <w:rFonts w:ascii="Times New Roman" w:hAnsi="Times New Roman"/>
          <w:color w:val="000000"/>
        </w:rPr>
      </w:pPr>
      <w:bookmarkStart w:id="12" w:name="_Toc468717479"/>
      <w:r w:rsidRPr="00922A12">
        <w:rPr>
          <w:rFonts w:ascii="Times New Roman" w:hAnsi="Times New Roman"/>
        </w:rPr>
        <w:t>Serial Peripheral Interface (SPI)</w:t>
      </w:r>
      <w:bookmarkEnd w:id="12"/>
    </w:p>
    <w:p w14:paraId="5983096F" w14:textId="0F6FF9EA" w:rsidR="00C637C8" w:rsidRPr="00922A12" w:rsidRDefault="00C637C8" w:rsidP="00C637C8">
      <w:pPr>
        <w:spacing w:line="480" w:lineRule="auto"/>
        <w:ind w:firstLine="720"/>
        <w:jc w:val="both"/>
        <w:rPr>
          <w:rFonts w:ascii="Times New Roman" w:hAnsi="Times New Roman" w:cs="Times New Roman"/>
          <w:color w:val="000000"/>
        </w:rPr>
      </w:pPr>
      <w:r w:rsidRPr="00922A12">
        <w:rPr>
          <w:rFonts w:ascii="Times New Roman" w:hAnsi="Times New Roman" w:cs="Times New Roman"/>
          <w:color w:val="000000"/>
        </w:rPr>
        <w:t xml:space="preserve"> SPI</w:t>
      </w:r>
      <w:r w:rsidR="001165A1" w:rsidRPr="00922A12">
        <w:rPr>
          <w:rFonts w:ascii="Times New Roman" w:hAnsi="Times New Roman" w:cs="Times New Roman"/>
          <w:color w:val="000000"/>
        </w:rPr>
        <w:t xml:space="preserve"> </w:t>
      </w:r>
      <w:r w:rsidRPr="00922A12">
        <w:rPr>
          <w:rFonts w:ascii="Times New Roman" w:hAnsi="Times New Roman" w:cs="Times New Roman"/>
          <w:color w:val="000000"/>
        </w:rPr>
        <w:t xml:space="preserve">is a serial single-master multi-slave bus protocol. It is typically used for communication between peripheral integrated circuits and microcontrollers over a short distance. </w:t>
      </w:r>
      <w:r w:rsidR="00E3238E" w:rsidRPr="00922A12">
        <w:rPr>
          <w:rFonts w:ascii="Times New Roman" w:hAnsi="Times New Roman" w:cs="Times New Roman"/>
          <w:color w:val="000000"/>
        </w:rPr>
        <w:t>The module makes use of the protoco</w:t>
      </w:r>
      <w:r w:rsidR="005E096B" w:rsidRPr="00922A12">
        <w:rPr>
          <w:rFonts w:ascii="Times New Roman" w:hAnsi="Times New Roman" w:cs="Times New Roman"/>
          <w:color w:val="000000"/>
        </w:rPr>
        <w:t>l to communicate with the on-</w:t>
      </w:r>
      <w:r w:rsidR="00E3238E" w:rsidRPr="00922A12">
        <w:rPr>
          <w:rFonts w:ascii="Times New Roman" w:hAnsi="Times New Roman" w:cs="Times New Roman"/>
          <w:color w:val="000000"/>
        </w:rPr>
        <w:t>board CAN controller IC.</w:t>
      </w:r>
    </w:p>
    <w:p w14:paraId="130DBB9F" w14:textId="77777777" w:rsidR="00C637C8" w:rsidRPr="00922A12" w:rsidRDefault="00C637C8" w:rsidP="00C637C8">
      <w:pPr>
        <w:pStyle w:val="Heading2"/>
        <w:rPr>
          <w:rFonts w:ascii="Times New Roman" w:hAnsi="Times New Roman"/>
          <w:color w:val="000000"/>
        </w:rPr>
      </w:pPr>
      <w:bookmarkStart w:id="13" w:name="_Toc468717480"/>
      <w:r w:rsidRPr="00922A12">
        <w:rPr>
          <w:rFonts w:ascii="Times New Roman" w:hAnsi="Times New Roman"/>
          <w:shd w:val="clear" w:color="auto" w:fill="FFFFFF"/>
        </w:rPr>
        <w:t>Inter-Integrated Circuit (I</w:t>
      </w:r>
      <w:r w:rsidRPr="00922A12">
        <w:rPr>
          <w:rFonts w:ascii="Times New Roman" w:hAnsi="Times New Roman"/>
          <w:shd w:val="clear" w:color="auto" w:fill="FFFFFF"/>
          <w:vertAlign w:val="superscript"/>
        </w:rPr>
        <w:t>2</w:t>
      </w:r>
      <w:r w:rsidRPr="00922A12">
        <w:rPr>
          <w:rFonts w:ascii="Times New Roman" w:hAnsi="Times New Roman"/>
          <w:shd w:val="clear" w:color="auto" w:fill="FFFFFF"/>
        </w:rPr>
        <w:t>C)</w:t>
      </w:r>
      <w:bookmarkEnd w:id="13"/>
      <w:r w:rsidRPr="00922A12">
        <w:rPr>
          <w:rFonts w:ascii="Times New Roman" w:hAnsi="Times New Roman"/>
          <w:color w:val="000000"/>
        </w:rPr>
        <w:tab/>
      </w:r>
    </w:p>
    <w:p w14:paraId="10E38381" w14:textId="30F443DE" w:rsidR="00C637C8" w:rsidRPr="00922A12" w:rsidRDefault="00C637C8" w:rsidP="00C637C8">
      <w:pPr>
        <w:spacing w:line="480" w:lineRule="auto"/>
        <w:jc w:val="both"/>
        <w:rPr>
          <w:rFonts w:ascii="Times New Roman" w:hAnsi="Times New Roman" w:cs="Times New Roman"/>
          <w:color w:val="000000"/>
        </w:rPr>
      </w:pPr>
      <w:r w:rsidRPr="00922A12">
        <w:rPr>
          <w:rFonts w:ascii="Times New Roman" w:hAnsi="Times New Roman" w:cs="Times New Roman"/>
          <w:color w:val="000000"/>
        </w:rPr>
        <w:tab/>
        <w:t>I</w:t>
      </w:r>
      <w:r w:rsidRPr="00922A12">
        <w:rPr>
          <w:rFonts w:ascii="Times New Roman" w:hAnsi="Times New Roman" w:cs="Times New Roman"/>
          <w:color w:val="000000"/>
          <w:vertAlign w:val="superscript"/>
        </w:rPr>
        <w:t>2</w:t>
      </w:r>
      <w:r w:rsidRPr="00922A12">
        <w:rPr>
          <w:rFonts w:ascii="Times New Roman" w:hAnsi="Times New Roman" w:cs="Times New Roman"/>
          <w:color w:val="000000"/>
        </w:rPr>
        <w:t>C is a serial multi-master multi-slave bus protocol. It is typically used for communication between low speed peripheral integrated circuits</w:t>
      </w:r>
      <w:r w:rsidR="00462DDF" w:rsidRPr="00922A12">
        <w:rPr>
          <w:rFonts w:ascii="Times New Roman" w:hAnsi="Times New Roman" w:cs="Times New Roman"/>
          <w:color w:val="000000"/>
        </w:rPr>
        <w:t>.</w:t>
      </w:r>
      <w:r w:rsidRPr="00922A12">
        <w:rPr>
          <w:rFonts w:ascii="Times New Roman" w:hAnsi="Times New Roman" w:cs="Times New Roman"/>
          <w:color w:val="000000"/>
        </w:rPr>
        <w:t xml:space="preserve"> </w:t>
      </w:r>
      <w:r w:rsidR="00462DDF" w:rsidRPr="00922A12">
        <w:rPr>
          <w:rFonts w:ascii="Times New Roman" w:hAnsi="Times New Roman" w:cs="Times New Roman"/>
          <w:color w:val="000000"/>
        </w:rPr>
        <w:t>The module was original intended to use the protocol to communicate with various sensors, but the choice was made to switch to a smaller and less complex array of sensors, as such although the module is capable of I</w:t>
      </w:r>
      <w:r w:rsidR="00462DDF" w:rsidRPr="00922A12">
        <w:rPr>
          <w:rFonts w:ascii="Times New Roman" w:hAnsi="Times New Roman" w:cs="Times New Roman"/>
          <w:color w:val="000000"/>
          <w:vertAlign w:val="superscript"/>
        </w:rPr>
        <w:t>2</w:t>
      </w:r>
      <w:r w:rsidR="00462DDF" w:rsidRPr="00922A12">
        <w:rPr>
          <w:rFonts w:ascii="Times New Roman" w:hAnsi="Times New Roman" w:cs="Times New Roman"/>
          <w:color w:val="000000"/>
        </w:rPr>
        <w:t>C support the prototype will not make direct use of the protocol.</w:t>
      </w:r>
    </w:p>
    <w:p w14:paraId="2E268CE9" w14:textId="77777777" w:rsidR="00BA5915" w:rsidRPr="00922A12" w:rsidRDefault="00BA5915" w:rsidP="00BA5915">
      <w:pPr>
        <w:pStyle w:val="Heading2"/>
        <w:rPr>
          <w:rFonts w:ascii="Times New Roman" w:hAnsi="Times New Roman"/>
        </w:rPr>
      </w:pPr>
      <w:bookmarkStart w:id="14" w:name="_Toc468717481"/>
      <w:r w:rsidRPr="00922A12">
        <w:rPr>
          <w:rFonts w:ascii="Times New Roman" w:hAnsi="Times New Roman"/>
        </w:rPr>
        <w:lastRenderedPageBreak/>
        <w:t>1-Wire</w:t>
      </w:r>
      <w:bookmarkEnd w:id="14"/>
    </w:p>
    <w:p w14:paraId="3B2F709A" w14:textId="7D76698B" w:rsidR="00BA5915" w:rsidRPr="00922A12" w:rsidRDefault="00BA5915" w:rsidP="00695A4A">
      <w:pPr>
        <w:spacing w:line="480" w:lineRule="auto"/>
        <w:rPr>
          <w:rFonts w:ascii="Times New Roman" w:hAnsi="Times New Roman" w:cs="Times New Roman"/>
        </w:rPr>
      </w:pPr>
      <w:r w:rsidRPr="00922A12">
        <w:rPr>
          <w:rFonts w:ascii="Times New Roman" w:hAnsi="Times New Roman" w:cs="Times New Roman"/>
        </w:rPr>
        <w:tab/>
        <w:t xml:space="preserve">1-Wire is a single wire serial single-master multi-slave bus protocol. The protocol is similar in many respects to </w:t>
      </w:r>
      <w:r w:rsidRPr="00922A12">
        <w:rPr>
          <w:rFonts w:ascii="Times New Roman" w:hAnsi="Times New Roman" w:cs="Times New Roman"/>
          <w:shd w:val="clear" w:color="auto" w:fill="FFFFFF"/>
        </w:rPr>
        <w:t>I</w:t>
      </w:r>
      <w:r w:rsidRPr="00922A12">
        <w:rPr>
          <w:rFonts w:ascii="Times New Roman" w:hAnsi="Times New Roman" w:cs="Times New Roman"/>
          <w:shd w:val="clear" w:color="auto" w:fill="FFFFFF"/>
          <w:vertAlign w:val="superscript"/>
        </w:rPr>
        <w:t>2</w:t>
      </w:r>
      <w:r w:rsidRPr="00922A12">
        <w:rPr>
          <w:rFonts w:ascii="Times New Roman" w:hAnsi="Times New Roman" w:cs="Times New Roman"/>
          <w:shd w:val="clear" w:color="auto" w:fill="FFFFFF"/>
        </w:rPr>
        <w:t xml:space="preserve">C, but is designed to provide a simple physical interface and longer distance communication at the cost of slower transfer speeds. The module makes use of 1-Wire in communicating with the </w:t>
      </w:r>
      <w:r w:rsidR="005E096B" w:rsidRPr="00922A12">
        <w:rPr>
          <w:rFonts w:ascii="Times New Roman" w:hAnsi="Times New Roman" w:cs="Times New Roman"/>
          <w:shd w:val="clear" w:color="auto" w:fill="FFFFFF"/>
        </w:rPr>
        <w:t>on-board</w:t>
      </w:r>
      <w:r w:rsidRPr="00922A12">
        <w:rPr>
          <w:rFonts w:ascii="Times New Roman" w:hAnsi="Times New Roman" w:cs="Times New Roman"/>
          <w:shd w:val="clear" w:color="auto" w:fill="FFFFFF"/>
        </w:rPr>
        <w:t xml:space="preserve"> temperature sensors. The protocol was chosen due to the simplicity of both the bus and the temperature sensors.</w:t>
      </w:r>
    </w:p>
    <w:p w14:paraId="3DA8DB56" w14:textId="02F25889" w:rsidR="00817084" w:rsidRPr="00FA1AE0" w:rsidRDefault="009866FD" w:rsidP="00FA1AE0">
      <w:pPr>
        <w:pStyle w:val="Heading1"/>
        <w:rPr>
          <w:rFonts w:ascii="Times New Roman" w:hAnsi="Times New Roman"/>
        </w:rPr>
      </w:pPr>
      <w:bookmarkStart w:id="15" w:name="_Toc468717482"/>
      <w:r w:rsidRPr="00922A12">
        <w:rPr>
          <w:rFonts w:ascii="Times New Roman" w:hAnsi="Times New Roman"/>
        </w:rPr>
        <w:t>Design</w:t>
      </w:r>
      <w:bookmarkEnd w:id="15"/>
    </w:p>
    <w:p w14:paraId="76279681" w14:textId="043B5A97" w:rsidR="005575C5" w:rsidRDefault="005575C5" w:rsidP="00AD31AD">
      <w:pPr>
        <w:autoSpaceDE w:val="0"/>
        <w:autoSpaceDN w:val="0"/>
        <w:adjustRightInd w:val="0"/>
        <w:spacing w:line="480" w:lineRule="auto"/>
        <w:ind w:firstLine="540"/>
        <w:jc w:val="both"/>
        <w:rPr>
          <w:rFonts w:ascii="Times New Roman" w:hAnsi="Times New Roman" w:cs="Times New Roman"/>
          <w:bCs/>
          <w:szCs w:val="22"/>
        </w:rPr>
      </w:pPr>
      <w:r>
        <w:rPr>
          <w:rFonts w:ascii="Times New Roman" w:hAnsi="Times New Roman" w:cs="Times New Roman"/>
          <w:bCs/>
          <w:szCs w:val="22"/>
        </w:rPr>
        <w:t xml:space="preserve">The design of the project was split into two major sections, the thermal system, and the electronics and communication system. The thermal system consists of the structure of the module, insulation, and active heating and cooling. The electronics and communication system consists of electronics to control and monitor the thermal system as well as to monitor the experiment contained within the payload module, the system also handles communication with other modules within the satellite via the control area network protocol. </w:t>
      </w:r>
    </w:p>
    <w:p w14:paraId="210C0AEA" w14:textId="11DCD5E7" w:rsidR="00BC70AD" w:rsidRDefault="005575C5" w:rsidP="00BC70AD">
      <w:pPr>
        <w:autoSpaceDE w:val="0"/>
        <w:autoSpaceDN w:val="0"/>
        <w:adjustRightInd w:val="0"/>
        <w:spacing w:line="480" w:lineRule="auto"/>
        <w:ind w:firstLine="540"/>
        <w:jc w:val="both"/>
        <w:rPr>
          <w:rFonts w:ascii="Times New Roman" w:hAnsi="Times New Roman"/>
          <w:szCs w:val="22"/>
        </w:rPr>
      </w:pPr>
      <w:r w:rsidRPr="005575C5">
        <w:rPr>
          <w:rFonts w:ascii="Times New Roman" w:hAnsi="Times New Roman"/>
          <w:szCs w:val="22"/>
        </w:rPr>
        <w:t>The design of the thermal system was split into two major components. The passive portion of the system which consists of the structure of the payload enclosure as well as insulation, and the active portion of the thermal system which consist of two Peltier heat pumps and their associated heat sinks.</w:t>
      </w:r>
    </w:p>
    <w:p w14:paraId="2ACD9631" w14:textId="70A50AD4" w:rsidR="005575C5" w:rsidRPr="005575C5" w:rsidRDefault="005575C5" w:rsidP="005575C5">
      <w:pPr>
        <w:autoSpaceDE w:val="0"/>
        <w:autoSpaceDN w:val="0"/>
        <w:adjustRightInd w:val="0"/>
        <w:spacing w:line="480" w:lineRule="auto"/>
        <w:ind w:firstLine="540"/>
        <w:jc w:val="both"/>
        <w:rPr>
          <w:rFonts w:ascii="Times New Roman" w:hAnsi="Times New Roman" w:cs="Times New Roman"/>
          <w:bCs/>
          <w:szCs w:val="22"/>
        </w:rPr>
      </w:pPr>
      <w:r w:rsidRPr="005575C5">
        <w:rPr>
          <w:rFonts w:ascii="Times New Roman" w:hAnsi="Times New Roman" w:cs="Times New Roman"/>
          <w:bCs/>
          <w:szCs w:val="22"/>
        </w:rPr>
        <w:t>The electronics of the system consists of a control system for the payload module and a communications system to handle communications with other modules on board the complete satellite. The control system was designed with a embedded Linux compatible ARM microcontroller as its core, with peripheral circuits memory, signal conversion, and power regulation. The communications system consists of a control area network (CAN) node, including a controller and transceiver.</w:t>
      </w:r>
    </w:p>
    <w:p w14:paraId="12A96C1A" w14:textId="17BA83E7" w:rsidR="004B26F5" w:rsidRPr="00FA1AE0" w:rsidRDefault="00817084" w:rsidP="00FA1AE0">
      <w:pPr>
        <w:pStyle w:val="Heading1"/>
        <w:rPr>
          <w:rFonts w:ascii="Times New Roman" w:hAnsi="Times New Roman"/>
        </w:rPr>
      </w:pPr>
      <w:bookmarkStart w:id="16" w:name="_Toc468717483"/>
      <w:r>
        <w:rPr>
          <w:rFonts w:ascii="Times New Roman" w:hAnsi="Times New Roman"/>
        </w:rPr>
        <w:lastRenderedPageBreak/>
        <w:t>Methodology</w:t>
      </w:r>
      <w:bookmarkEnd w:id="16"/>
    </w:p>
    <w:p w14:paraId="79FCA6DC" w14:textId="3675B6AA" w:rsidR="004B26F5" w:rsidRDefault="004B26F5" w:rsidP="001E1873">
      <w:pPr>
        <w:autoSpaceDE w:val="0"/>
        <w:autoSpaceDN w:val="0"/>
        <w:adjustRightInd w:val="0"/>
        <w:spacing w:line="480" w:lineRule="auto"/>
        <w:ind w:firstLine="540"/>
        <w:jc w:val="both"/>
        <w:rPr>
          <w:rFonts w:ascii="Times New Roman" w:hAnsi="Times New Roman" w:cs="Times New Roman"/>
          <w:szCs w:val="22"/>
        </w:rPr>
      </w:pPr>
      <w:r w:rsidRPr="004B26F5">
        <w:rPr>
          <w:rFonts w:ascii="Times New Roman" w:hAnsi="Times New Roman" w:cs="Times New Roman"/>
          <w:szCs w:val="22"/>
        </w:rPr>
        <w:t xml:space="preserve">The </w:t>
      </w:r>
      <w:r w:rsidR="001E1873">
        <w:rPr>
          <w:rFonts w:ascii="Times New Roman" w:hAnsi="Times New Roman" w:cs="Times New Roman"/>
          <w:szCs w:val="22"/>
        </w:rPr>
        <w:t>methodology used to guide the design of the project was a combination of research, analysis and trial and error. Several aspects of the design of the payload module were decided before the project began. The design aspects under control of the team were initially determine based upon research of previous CubeSat projects. Once the initial design was in place and an initial prototype was built, the team analyzed the initial data gathered from testing and began to try out various techniques for improving the design.</w:t>
      </w:r>
    </w:p>
    <w:p w14:paraId="723D50F3" w14:textId="3712B1DC" w:rsidR="00817084" w:rsidRPr="00FA1AE0" w:rsidRDefault="001E1873" w:rsidP="00FA1AE0">
      <w:pPr>
        <w:autoSpaceDE w:val="0"/>
        <w:autoSpaceDN w:val="0"/>
        <w:adjustRightInd w:val="0"/>
        <w:spacing w:line="480" w:lineRule="auto"/>
        <w:ind w:firstLine="540"/>
        <w:jc w:val="both"/>
        <w:rPr>
          <w:rFonts w:ascii="Times New Roman" w:hAnsi="Times New Roman" w:cs="Times New Roman"/>
          <w:szCs w:val="22"/>
        </w:rPr>
      </w:pPr>
      <w:r>
        <w:rPr>
          <w:rFonts w:ascii="Times New Roman" w:hAnsi="Times New Roman" w:cs="Times New Roman"/>
          <w:szCs w:val="22"/>
        </w:rPr>
        <w:t>Testing of the project consisted of basic tests and analysis of the results. The first tests of the thermal system consisted of running the system over a period of an hour and a half while logging the internal temperature readings and monitoring the external temperature. The first such test was conducted at approximately 20 degrees Celsius. Later tests were conducted at lower temperatures, approximately 5 degrees Celsius, and with two of the four internal temperature sensors moved to the outside of the module in order to record real time temperature fluctuations of the ambient temperature.</w:t>
      </w:r>
      <w:r w:rsidR="00513B26">
        <w:rPr>
          <w:rFonts w:ascii="Times New Roman" w:hAnsi="Times New Roman" w:cs="Times New Roman"/>
          <w:szCs w:val="22"/>
        </w:rPr>
        <w:t xml:space="preserve"> The team had planned to test the system with high ambient temperature, but due to lack of results at room temperature did not in order to focus on improving implementation of the project.</w:t>
      </w:r>
    </w:p>
    <w:p w14:paraId="2147208C" w14:textId="1C0FE7AE" w:rsidR="00D12E60" w:rsidRPr="00884609" w:rsidRDefault="0074180D" w:rsidP="00884609">
      <w:pPr>
        <w:pStyle w:val="Heading1"/>
        <w:rPr>
          <w:rFonts w:ascii="Times New Roman" w:hAnsi="Times New Roman"/>
        </w:rPr>
      </w:pPr>
      <w:bookmarkStart w:id="17" w:name="_Toc468717484"/>
      <w:r w:rsidRPr="00922A12">
        <w:rPr>
          <w:rFonts w:ascii="Times New Roman" w:hAnsi="Times New Roman"/>
        </w:rPr>
        <w:t>Results</w:t>
      </w:r>
      <w:bookmarkEnd w:id="17"/>
    </w:p>
    <w:p w14:paraId="24795634" w14:textId="3BC4C15F" w:rsidR="00D12E60" w:rsidRPr="00D12E60" w:rsidRDefault="00D12E60" w:rsidP="00D12E60">
      <w:pPr>
        <w:autoSpaceDE w:val="0"/>
        <w:autoSpaceDN w:val="0"/>
        <w:adjustRightInd w:val="0"/>
        <w:spacing w:line="480" w:lineRule="auto"/>
        <w:ind w:firstLine="540"/>
        <w:jc w:val="both"/>
        <w:rPr>
          <w:rFonts w:ascii="Times New Roman" w:hAnsi="Times New Roman" w:cs="Times New Roman"/>
          <w:szCs w:val="22"/>
        </w:rPr>
      </w:pPr>
      <w:r>
        <w:rPr>
          <w:rFonts w:ascii="Times New Roman" w:hAnsi="Times New Roman" w:cs="Times New Roman"/>
          <w:szCs w:val="22"/>
        </w:rPr>
        <w:t xml:space="preserve">The project did not meet expectations. The goals of acquiring data and communicating with other modules were completed. However, the thermal system failed to meet target specifications. The module was unable to adequately raise its internal temperature and was completely unable to lower its internal temperature. </w:t>
      </w:r>
    </w:p>
    <w:p w14:paraId="1FBBB983" w14:textId="58353F54" w:rsidR="00D12E60" w:rsidRDefault="00D12E60" w:rsidP="00D12E60">
      <w:pPr>
        <w:autoSpaceDE w:val="0"/>
        <w:autoSpaceDN w:val="0"/>
        <w:adjustRightInd w:val="0"/>
        <w:spacing w:line="480" w:lineRule="auto"/>
        <w:jc w:val="both"/>
        <w:rPr>
          <w:rFonts w:ascii="Times New Roman" w:hAnsi="Times New Roman" w:cs="Times New Roman"/>
          <w:i/>
          <w:sz w:val="22"/>
          <w:szCs w:val="22"/>
        </w:rPr>
      </w:pPr>
    </w:p>
    <w:p w14:paraId="0DCB64F7" w14:textId="6D5B210C" w:rsidR="00D12E60" w:rsidRDefault="007D659E" w:rsidP="00170516">
      <w:pPr>
        <w:autoSpaceDE w:val="0"/>
        <w:autoSpaceDN w:val="0"/>
        <w:adjustRightInd w:val="0"/>
        <w:spacing w:line="480" w:lineRule="auto"/>
        <w:ind w:firstLine="540"/>
        <w:jc w:val="both"/>
        <w:rPr>
          <w:rFonts w:ascii="Times New Roman" w:hAnsi="Times New Roman" w:cs="Times New Roman"/>
          <w:szCs w:val="22"/>
        </w:rPr>
      </w:pPr>
      <w:r>
        <w:rPr>
          <w:noProof/>
        </w:rPr>
        <w:lastRenderedPageBreak/>
        <w:drawing>
          <wp:anchor distT="0" distB="0" distL="114300" distR="114300" simplePos="0" relativeHeight="251658240" behindDoc="0" locked="0" layoutInCell="1" allowOverlap="1" wp14:anchorId="340A673B" wp14:editId="474F971D">
            <wp:simplePos x="0" y="0"/>
            <wp:positionH relativeFrom="column">
              <wp:posOffset>1181100</wp:posOffset>
            </wp:positionH>
            <wp:positionV relativeFrom="paragraph">
              <wp:posOffset>2383790</wp:posOffset>
            </wp:positionV>
            <wp:extent cx="3569970" cy="1598295"/>
            <wp:effectExtent l="0" t="0" r="0" b="1905"/>
            <wp:wrapTopAndBottom/>
            <wp:docPr id="15" name="图片 2" descr="https://lh5.googleusercontent.com/WpFHuuidWgaZJi1tPDWo_DDmSCeH5aJuoobPmm6-iGVpKZxEIPrEXOiCmD_WOrndoVT86g=w1896-h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WpFHuuidWgaZJi1tPDWo_DDmSCeH5aJuoobPmm6-iGVpKZxEIPrEXOiCmD_WOrndoVT86g=w1896-h8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9970" cy="1598295"/>
                    </a:xfrm>
                    <a:prstGeom prst="rect">
                      <a:avLst/>
                    </a:prstGeom>
                    <a:noFill/>
                    <a:ln>
                      <a:noFill/>
                    </a:ln>
                  </pic:spPr>
                </pic:pic>
              </a:graphicData>
            </a:graphic>
          </wp:anchor>
        </w:drawing>
      </w:r>
      <w:r w:rsidR="00D12E60">
        <w:rPr>
          <w:rFonts w:ascii="Times New Roman" w:hAnsi="Times New Roman" w:cs="Times New Roman"/>
          <w:szCs w:val="22"/>
        </w:rPr>
        <w:t xml:space="preserve">The payload module was able to acquire sensory data with less than a 5% error, the team was able to acquire various analog and digital readings to within the specified error range. </w:t>
      </w:r>
      <w:r>
        <w:rPr>
          <w:rFonts w:ascii="Times New Roman" w:hAnsi="Times New Roman" w:cs="Times New Roman"/>
          <w:szCs w:val="22"/>
        </w:rPr>
        <w:t xml:space="preserve">In addition, the module was able to capture images on command. The module was able to use the CAN bus to communicate with an external proxy command module. The module received commands and sent data packets back in response. Figure </w:t>
      </w:r>
      <w:r w:rsidR="00725240">
        <w:rPr>
          <w:rFonts w:ascii="Times New Roman" w:hAnsi="Times New Roman" w:cs="Times New Roman"/>
          <w:szCs w:val="22"/>
        </w:rPr>
        <w:t>3</w:t>
      </w:r>
      <w:r>
        <w:rPr>
          <w:rFonts w:ascii="Times New Roman" w:hAnsi="Times New Roman" w:cs="Times New Roman"/>
          <w:szCs w:val="22"/>
        </w:rPr>
        <w:t xml:space="preserve"> below shows a screen capture of the module sending back temperature and pressure data to a proxy command module.</w:t>
      </w:r>
    </w:p>
    <w:p w14:paraId="59EEC5F5" w14:textId="26AE85B0" w:rsidR="007D659E" w:rsidRDefault="00725240" w:rsidP="00D12E60">
      <w:pPr>
        <w:autoSpaceDE w:val="0"/>
        <w:autoSpaceDN w:val="0"/>
        <w:adjustRightInd w:val="0"/>
        <w:spacing w:line="480" w:lineRule="auto"/>
        <w:jc w:val="both"/>
        <w:rPr>
          <w:rFonts w:ascii="Times New Roman" w:hAnsi="Times New Roman" w:cs="Times New Roman"/>
          <w:szCs w:val="22"/>
        </w:rPr>
      </w:pPr>
      <w:r>
        <w:rPr>
          <w:rFonts w:ascii="Times New Roman" w:hAnsi="Times New Roman" w:cs="Times New Roman"/>
          <w:szCs w:val="22"/>
        </w:rPr>
        <w:tab/>
      </w:r>
      <w:r>
        <w:rPr>
          <w:rFonts w:ascii="Times New Roman" w:hAnsi="Times New Roman" w:cs="Times New Roman"/>
          <w:szCs w:val="22"/>
        </w:rPr>
        <w:tab/>
      </w:r>
      <w:r>
        <w:rPr>
          <w:rFonts w:ascii="Times New Roman" w:hAnsi="Times New Roman" w:cs="Times New Roman"/>
          <w:szCs w:val="22"/>
        </w:rPr>
        <w:tab/>
      </w:r>
      <w:r>
        <w:rPr>
          <w:rFonts w:ascii="Times New Roman" w:hAnsi="Times New Roman" w:cs="Times New Roman"/>
          <w:szCs w:val="22"/>
        </w:rPr>
        <w:tab/>
      </w:r>
    </w:p>
    <w:p w14:paraId="246CB8A3" w14:textId="69D2398D" w:rsidR="00725240" w:rsidRPr="00725240" w:rsidRDefault="00725240" w:rsidP="00725240">
      <w:pPr>
        <w:pStyle w:val="FigureCaption"/>
      </w:pPr>
      <w:r w:rsidRPr="00922A12">
        <w:t xml:space="preserve">Figure </w:t>
      </w:r>
      <w:r>
        <w:t>3</w:t>
      </w:r>
      <w:r w:rsidRPr="00922A12">
        <w:t xml:space="preserve">. </w:t>
      </w:r>
      <w:r>
        <w:t>Temperature and Pressure Data from Sensors</w:t>
      </w:r>
    </w:p>
    <w:p w14:paraId="20180D8B" w14:textId="75A36768" w:rsidR="007D659E" w:rsidRPr="00725240" w:rsidRDefault="007D659E" w:rsidP="00D12E60">
      <w:pPr>
        <w:autoSpaceDE w:val="0"/>
        <w:autoSpaceDN w:val="0"/>
        <w:adjustRightInd w:val="0"/>
        <w:spacing w:line="480" w:lineRule="auto"/>
        <w:jc w:val="both"/>
        <w:rPr>
          <w:rFonts w:ascii="Times New Roman" w:hAnsi="Times New Roman" w:cs="Times New Roman"/>
        </w:rPr>
      </w:pPr>
      <w:r>
        <w:rPr>
          <w:rFonts w:ascii="Times New Roman" w:hAnsi="Times New Roman" w:cs="Times New Roman"/>
          <w:szCs w:val="22"/>
        </w:rPr>
        <w:tab/>
      </w:r>
      <w:r w:rsidRPr="00725240">
        <w:rPr>
          <w:rFonts w:ascii="Times New Roman" w:hAnsi="Times New Roman" w:cs="Times New Roman"/>
        </w:rPr>
        <w:t>A</w:t>
      </w:r>
      <w:r w:rsidR="00EA1391" w:rsidRPr="00725240">
        <w:rPr>
          <w:rFonts w:ascii="Times New Roman" w:hAnsi="Times New Roman" w:cs="Times New Roman"/>
        </w:rPr>
        <w:t>s well as being able to record sensor and image data, a</w:t>
      </w:r>
      <w:r w:rsidRPr="00725240">
        <w:rPr>
          <w:rFonts w:ascii="Times New Roman" w:hAnsi="Times New Roman" w:cs="Times New Roman"/>
        </w:rPr>
        <w:t xml:space="preserve"> basic data transfer protocol was written on top of the CAN protocol so that large amounts of data could be transferred between module. This protocol was able to transfer several megabytes of data in the form of images capture by the payload modules camera.</w:t>
      </w:r>
      <w:r w:rsidR="00170516" w:rsidRPr="00725240">
        <w:rPr>
          <w:rFonts w:ascii="Times New Roman" w:hAnsi="Times New Roman" w:cs="Times New Roman"/>
        </w:rPr>
        <w:t xml:space="preserve"> The protocol was written in Python to allow for rapid development and modification as needed in the future. </w:t>
      </w:r>
    </w:p>
    <w:p w14:paraId="77321172" w14:textId="05233C1E" w:rsidR="00170516" w:rsidRPr="00D12E60" w:rsidRDefault="00170516" w:rsidP="00D12E60">
      <w:pPr>
        <w:autoSpaceDE w:val="0"/>
        <w:autoSpaceDN w:val="0"/>
        <w:adjustRightInd w:val="0"/>
        <w:spacing w:line="480" w:lineRule="auto"/>
        <w:jc w:val="both"/>
        <w:rPr>
          <w:rFonts w:ascii="Times New Roman" w:hAnsi="Times New Roman" w:cs="Times New Roman"/>
          <w:szCs w:val="22"/>
        </w:rPr>
      </w:pPr>
      <w:r>
        <w:rPr>
          <w:rFonts w:ascii="Times New Roman" w:hAnsi="Times New Roman" w:cs="Times New Roman"/>
          <w:szCs w:val="22"/>
        </w:rPr>
        <w:tab/>
        <w:t xml:space="preserve"> </w:t>
      </w:r>
      <w:r w:rsidR="00EA1391">
        <w:rPr>
          <w:rFonts w:ascii="Times New Roman" w:hAnsi="Times New Roman" w:cs="Times New Roman"/>
          <w:szCs w:val="22"/>
        </w:rPr>
        <w:t xml:space="preserve">The thermal system did not meet specifications. Although the specification called for a temperature differential of 30C to be maintained, both for heating and cooling of the module, we were unable to maintain a difference of greater than 15C and only when heating the module. Figure </w:t>
      </w:r>
      <w:r w:rsidR="00725240">
        <w:rPr>
          <w:rFonts w:ascii="Times New Roman" w:hAnsi="Times New Roman" w:cs="Times New Roman"/>
          <w:szCs w:val="22"/>
        </w:rPr>
        <w:t>4</w:t>
      </w:r>
      <w:r w:rsidR="00EA1391">
        <w:rPr>
          <w:rFonts w:ascii="Times New Roman" w:hAnsi="Times New Roman" w:cs="Times New Roman"/>
          <w:szCs w:val="22"/>
        </w:rPr>
        <w:t xml:space="preserve"> below shows a graph of sample data taken during final testing of the system. </w:t>
      </w:r>
    </w:p>
    <w:p w14:paraId="57A3C1C8" w14:textId="66439B43" w:rsidR="00D12E60" w:rsidRDefault="008434CD" w:rsidP="00D12E60">
      <w:pPr>
        <w:autoSpaceDE w:val="0"/>
        <w:autoSpaceDN w:val="0"/>
        <w:adjustRightInd w:val="0"/>
        <w:spacing w:line="480" w:lineRule="auto"/>
        <w:jc w:val="both"/>
        <w:rPr>
          <w:rFonts w:ascii="Times New Roman" w:hAnsi="Times New Roman" w:cs="Times New Roman"/>
          <w:szCs w:val="22"/>
        </w:rPr>
      </w:pPr>
      <w:r>
        <w:rPr>
          <w:rFonts w:ascii="Times New Roman" w:hAnsi="Times New Roman" w:cs="Times New Roman"/>
          <w:noProof/>
          <w:szCs w:val="22"/>
        </w:rPr>
        <w:lastRenderedPageBreak/>
        <w:drawing>
          <wp:inline distT="0" distB="0" distL="0" distR="0" wp14:anchorId="67D1673F" wp14:editId="2F2A464E">
            <wp:extent cx="5852160" cy="33201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2160" cy="3320133"/>
                    </a:xfrm>
                    <a:prstGeom prst="rect">
                      <a:avLst/>
                    </a:prstGeom>
                    <a:noFill/>
                  </pic:spPr>
                </pic:pic>
              </a:graphicData>
            </a:graphic>
          </wp:inline>
        </w:drawing>
      </w:r>
    </w:p>
    <w:p w14:paraId="3BCD0EAA" w14:textId="05F50B30" w:rsidR="008434CD" w:rsidRPr="00725240" w:rsidRDefault="00725240" w:rsidP="00725240">
      <w:pPr>
        <w:pStyle w:val="FigureCaption"/>
      </w:pPr>
      <w:r w:rsidRPr="00922A12">
        <w:t xml:space="preserve">Figure </w:t>
      </w:r>
      <w:r>
        <w:t>4</w:t>
      </w:r>
      <w:r w:rsidRPr="00922A12">
        <w:t xml:space="preserve">. </w:t>
      </w:r>
      <w:r>
        <w:t>Internal and External Temperature of Payload Module over Time</w:t>
      </w:r>
    </w:p>
    <w:p w14:paraId="30256D52" w14:textId="60FEDFF1" w:rsidR="00EA1391" w:rsidRDefault="00EA1391" w:rsidP="00D12E60">
      <w:pPr>
        <w:autoSpaceDE w:val="0"/>
        <w:autoSpaceDN w:val="0"/>
        <w:adjustRightInd w:val="0"/>
        <w:spacing w:line="480" w:lineRule="auto"/>
        <w:jc w:val="both"/>
        <w:rPr>
          <w:rFonts w:ascii="Times New Roman" w:hAnsi="Times New Roman" w:cs="Times New Roman"/>
          <w:szCs w:val="22"/>
        </w:rPr>
      </w:pPr>
      <w:r>
        <w:rPr>
          <w:rFonts w:ascii="Times New Roman" w:hAnsi="Times New Roman" w:cs="Times New Roman"/>
          <w:szCs w:val="22"/>
        </w:rPr>
        <w:tab/>
        <w:t>The data acquired during testing indicates that the temperature difference peaks at 15C relatively quickly and stays at that point indefinitely. Despite spending considerable time attempting to remedy the problem, the team was unable to discover the root cause of the problem and therefore was also unable to fix the problem. Because the 15C max difference seems to occur regardless of the exact external temperature, the team believes that the plateau in temperature may be due to the heat pump hitting a certain temperature and rapidly losing effectiveness. There is some evidence for this as the temperature seems to peak, then slowly fall before rapidly peaking again, this seems to indicate that the heat pump is effectively shutting off temporarily only to turn back on once it has cooled.</w:t>
      </w:r>
    </w:p>
    <w:p w14:paraId="2CE205C8" w14:textId="0B822CDF" w:rsidR="004146D9" w:rsidRDefault="004146D9" w:rsidP="00D12E60">
      <w:pPr>
        <w:autoSpaceDE w:val="0"/>
        <w:autoSpaceDN w:val="0"/>
        <w:adjustRightInd w:val="0"/>
        <w:spacing w:line="480" w:lineRule="auto"/>
        <w:jc w:val="both"/>
        <w:rPr>
          <w:rFonts w:ascii="Times New Roman" w:hAnsi="Times New Roman" w:cs="Times New Roman"/>
          <w:szCs w:val="22"/>
        </w:rPr>
      </w:pPr>
      <w:r>
        <w:rPr>
          <w:rFonts w:ascii="Times New Roman" w:hAnsi="Times New Roman" w:cs="Times New Roman"/>
          <w:szCs w:val="22"/>
        </w:rPr>
        <w:tab/>
        <w:t xml:space="preserve">The team was unable to get any positive results during attempts to cool the module. In fact, the module general heated up rather than cooled down, although not rapidly. We are unsure of the cause of this problem, although we know it is not entirely due to the heat given off by the </w:t>
      </w:r>
      <w:r>
        <w:rPr>
          <w:rFonts w:ascii="Times New Roman" w:hAnsi="Times New Roman" w:cs="Times New Roman"/>
          <w:szCs w:val="22"/>
        </w:rPr>
        <w:lastRenderedPageBreak/>
        <w:t>electronics because this same effect was observable when all electronics were removed and only the heat pump and temperature sensors remained within the module’s interior.</w:t>
      </w:r>
    </w:p>
    <w:p w14:paraId="0D411D12" w14:textId="4EB97B61" w:rsidR="00D12E60" w:rsidRPr="004146D9" w:rsidRDefault="004146D9" w:rsidP="004146D9">
      <w:pPr>
        <w:autoSpaceDE w:val="0"/>
        <w:autoSpaceDN w:val="0"/>
        <w:adjustRightInd w:val="0"/>
        <w:spacing w:line="480" w:lineRule="auto"/>
        <w:jc w:val="both"/>
        <w:rPr>
          <w:rFonts w:ascii="Times New Roman" w:hAnsi="Times New Roman" w:cs="Times New Roman"/>
          <w:szCs w:val="22"/>
        </w:rPr>
      </w:pPr>
      <w:r>
        <w:rPr>
          <w:rFonts w:ascii="Times New Roman" w:hAnsi="Times New Roman" w:cs="Times New Roman"/>
          <w:szCs w:val="22"/>
        </w:rPr>
        <w:tab/>
        <w:t>While the module’s thermal system did not successfully hit target specifications, the team was able to meet power constraints. Even with the use of inefficient linear voltage regulators, the total power used was less than 10 Watt-hour. In addition, the team was able to fit all electronics, including the external microcontroller, within our initial specification of a maximum of 30 in^2 surface area for PCB size.</w:t>
      </w:r>
    </w:p>
    <w:p w14:paraId="0F2B8279" w14:textId="1F78D65F" w:rsidR="0074180D" w:rsidRPr="00922A12" w:rsidRDefault="0074180D" w:rsidP="0074180D">
      <w:pPr>
        <w:pStyle w:val="Heading1"/>
        <w:rPr>
          <w:rFonts w:ascii="Times New Roman" w:hAnsi="Times New Roman"/>
        </w:rPr>
      </w:pPr>
      <w:bookmarkStart w:id="18" w:name="_Toc468717485"/>
      <w:r w:rsidRPr="00922A12">
        <w:rPr>
          <w:rFonts w:ascii="Times New Roman" w:hAnsi="Times New Roman"/>
        </w:rPr>
        <w:t>Conclusion</w:t>
      </w:r>
      <w:bookmarkEnd w:id="18"/>
    </w:p>
    <w:p w14:paraId="5D2656B7" w14:textId="1BA785D5" w:rsidR="003B3A5E" w:rsidRPr="0043383D" w:rsidRDefault="0043383D" w:rsidP="0043383D">
      <w:pPr>
        <w:autoSpaceDE w:val="0"/>
        <w:autoSpaceDN w:val="0"/>
        <w:adjustRightInd w:val="0"/>
        <w:spacing w:line="480" w:lineRule="auto"/>
        <w:ind w:firstLine="720"/>
        <w:jc w:val="both"/>
        <w:rPr>
          <w:rFonts w:ascii="Times New Roman" w:hAnsi="Times New Roman" w:cs="Times New Roman"/>
          <w:szCs w:val="22"/>
        </w:rPr>
      </w:pPr>
      <w:r w:rsidRPr="0043383D">
        <w:rPr>
          <w:rFonts w:ascii="Times New Roman" w:hAnsi="Times New Roman" w:cs="Times New Roman"/>
          <w:szCs w:val="22"/>
        </w:rPr>
        <w:t>The CubeSat team has made considerable progress this year in designing and constructing the payload module of the miniature satellite.  Despite being unable to obtain the previous team’s C&amp;DH module, the team was able to successfully collect data from the internal environment of the payload module and using a CAN bus communication protocol transfer the data without loss of information to a stand in module for the C&amp;DH module.  Also the payload module was successfully insulated to reduce power and energy consumption by the electronics within the module.  The only problem the team wasn’t able to fully address was the thermal system of the module.  The active components of the thermal system revealed unexpected complications.  The heat pumps weren’t able to successfully absorb the heat to cool down the interior of the module.  This complication is further addressed in the recommendations section with ideas of possible solutions by the team.  Outside of the thermal system, the design and implementation of the payload module meets the specifications, constraints, and standards determined and outlined at the beginning of the semester.</w:t>
      </w:r>
    </w:p>
    <w:p w14:paraId="354A8485" w14:textId="77777777" w:rsidR="0074180D" w:rsidRPr="00922A12" w:rsidRDefault="0074180D" w:rsidP="0074180D">
      <w:pPr>
        <w:autoSpaceDE w:val="0"/>
        <w:autoSpaceDN w:val="0"/>
        <w:adjustRightInd w:val="0"/>
        <w:jc w:val="both"/>
        <w:rPr>
          <w:rFonts w:ascii="Times New Roman" w:hAnsi="Times New Roman" w:cs="Times New Roman"/>
          <w:i/>
          <w:sz w:val="22"/>
          <w:szCs w:val="22"/>
        </w:rPr>
      </w:pPr>
    </w:p>
    <w:p w14:paraId="5F1C6FBC" w14:textId="7F9B0624" w:rsidR="0074180D" w:rsidRDefault="0074180D" w:rsidP="0074180D">
      <w:pPr>
        <w:pStyle w:val="Heading1"/>
        <w:rPr>
          <w:rFonts w:ascii="Times New Roman" w:hAnsi="Times New Roman"/>
        </w:rPr>
      </w:pPr>
      <w:bookmarkStart w:id="19" w:name="_Toc468717486"/>
      <w:r w:rsidRPr="00922A12">
        <w:rPr>
          <w:rFonts w:ascii="Times New Roman" w:hAnsi="Times New Roman"/>
        </w:rPr>
        <w:lastRenderedPageBreak/>
        <w:t>Recommendations</w:t>
      </w:r>
      <w:bookmarkEnd w:id="19"/>
    </w:p>
    <w:p w14:paraId="79479813" w14:textId="1B65D9EA" w:rsidR="00663C7D" w:rsidRDefault="00663C7D" w:rsidP="00663C7D">
      <w:pPr>
        <w:spacing w:line="480" w:lineRule="auto"/>
        <w:rPr>
          <w:rFonts w:ascii="Times New Roman" w:hAnsi="Times New Roman" w:cs="Times New Roman"/>
        </w:rPr>
      </w:pPr>
      <w:r>
        <w:tab/>
      </w:r>
      <w:r w:rsidRPr="00663C7D">
        <w:rPr>
          <w:rFonts w:ascii="Times New Roman" w:hAnsi="Times New Roman" w:cs="Times New Roman"/>
        </w:rPr>
        <w:t xml:space="preserve">The team recommend that anyone wishing to further pursue this project perform substantial research on the components of the thermal system before continuing further. Ideally, a full analysis should be done of the thermal system before anything else. This analysis should determine the minimum expect power needs of the thermal system. </w:t>
      </w:r>
      <w:r>
        <w:rPr>
          <w:rFonts w:ascii="Times New Roman" w:hAnsi="Times New Roman" w:cs="Times New Roman"/>
        </w:rPr>
        <w:t>Once minimal power requirements are determined the next step would be to research how to improve the efficiency of the heat pumps. Steps to improve the efficiency of the heat pumps would likely include developing a heat sink system which can provide a tight coupling between the heat pumps and the heat sinks, as well as determining the option ratio between the sizes of the heat absorbing and dissipating heat sinks. In addition, it would be ideal if a proxy for the thermal mass of the completed 3 unit CubeSat could be developed in order to improve testing and development towards a final system.</w:t>
      </w:r>
    </w:p>
    <w:p w14:paraId="0822B547" w14:textId="77777777" w:rsidR="001A1DC0" w:rsidRDefault="001A1DC0" w:rsidP="00663C7D">
      <w:pPr>
        <w:spacing w:line="480" w:lineRule="auto"/>
        <w:rPr>
          <w:rFonts w:ascii="Times New Roman" w:hAnsi="Times New Roman" w:cs="Times New Roman"/>
        </w:rPr>
      </w:pPr>
      <w:r>
        <w:rPr>
          <w:rFonts w:ascii="Times New Roman" w:hAnsi="Times New Roman" w:cs="Times New Roman"/>
        </w:rPr>
        <w:tab/>
        <w:t xml:space="preserve">The electronics of the system function, but could be improved in terms of both functionality and efficient use of both energy and space. The very first step would be to make use of switching voltage regulators instead of linear regulators, this would greatly improve efficiency in and of itself. In addition, the size and energy requirements of the system could likely be lowered integrating an embedded Linux compatible microcontroller onto the module’s control board rather than using an external Raspberry Pi. This would have the added benefit of removing the need for a discreet CAN controller as nearly all microcontroller designed for embedded use have at least a single CAN controller built in. </w:t>
      </w:r>
    </w:p>
    <w:p w14:paraId="2D65B728" w14:textId="2BF5749A" w:rsidR="001A1DC0" w:rsidRPr="00663C7D" w:rsidRDefault="001A1DC0" w:rsidP="00663C7D">
      <w:pPr>
        <w:spacing w:line="480" w:lineRule="auto"/>
        <w:rPr>
          <w:rFonts w:ascii="Times New Roman" w:hAnsi="Times New Roman" w:cs="Times New Roman"/>
        </w:rPr>
      </w:pPr>
      <w:r>
        <w:rPr>
          <w:rFonts w:ascii="Times New Roman" w:hAnsi="Times New Roman" w:cs="Times New Roman"/>
        </w:rPr>
        <w:tab/>
        <w:t xml:space="preserve">In addition, the structure of the module should be modified. The current module is design so that the electronics are contained within the same space as the experiment would be. This should be changed. A possible improvement would be to take up a single wall of the module and </w:t>
      </w:r>
      <w:r>
        <w:rPr>
          <w:rFonts w:ascii="Times New Roman" w:hAnsi="Times New Roman" w:cs="Times New Roman"/>
        </w:rPr>
        <w:lastRenderedPageBreak/>
        <w:t>dedicate that to the electronics which do not directly interact with the experiment, such as the microcontroller, ram, nonvolatile storage, power regulation, and various controllers. Any electronics which must interact with the experiment, such as cameras, temperature sensors, chemical sensors, and lighting, would be mounted inside the experimental enclosure and would be connected to the control board via a small standardized connection. This connection to the control board would allow for most commonly used I/O from the microcontroller as well as a variety of power supply lines so that future experiments could simply expect and work with a stand set of I/O and power and be dropped into place as needed.</w:t>
      </w:r>
    </w:p>
    <w:p w14:paraId="124EB256" w14:textId="31DF19E3" w:rsidR="00C637C8" w:rsidRPr="006235E3" w:rsidRDefault="0074180D" w:rsidP="006235E3">
      <w:pPr>
        <w:pStyle w:val="Heading1"/>
        <w:rPr>
          <w:rFonts w:ascii="Times New Roman" w:hAnsi="Times New Roman"/>
        </w:rPr>
      </w:pPr>
      <w:bookmarkStart w:id="20" w:name="_Toc468717487"/>
      <w:r w:rsidRPr="00922A12">
        <w:rPr>
          <w:rFonts w:ascii="Times New Roman" w:hAnsi="Times New Roman"/>
        </w:rPr>
        <w:t>Financial Summary</w:t>
      </w:r>
      <w:bookmarkEnd w:id="20"/>
    </w:p>
    <w:p w14:paraId="56F0E42B" w14:textId="51459183" w:rsidR="006235E3" w:rsidRDefault="006235E3" w:rsidP="006235E3">
      <w:pPr>
        <w:spacing w:line="480" w:lineRule="auto"/>
        <w:rPr>
          <w:rFonts w:ascii="Times New Roman" w:hAnsi="Times New Roman" w:cs="Times New Roman"/>
        </w:rPr>
      </w:pPr>
      <w:r>
        <w:rPr>
          <w:rFonts w:ascii="Times New Roman" w:hAnsi="Times New Roman" w:cs="Times New Roman"/>
        </w:rPr>
        <w:t>Listed below are the tables for our actual expenditures throughout the duration of this project.</w:t>
      </w:r>
    </w:p>
    <w:p w14:paraId="726E2321" w14:textId="0F8EED43" w:rsidR="006235E3" w:rsidRDefault="003A5023" w:rsidP="006235E3">
      <w:pPr>
        <w:spacing w:line="480" w:lineRule="auto"/>
        <w:jc w:val="center"/>
        <w:rPr>
          <w:rFonts w:ascii="Times New Roman" w:hAnsi="Times New Roman" w:cs="Times New Roman"/>
        </w:rPr>
      </w:pPr>
      <w:r>
        <w:rPr>
          <w:noProof/>
        </w:rPr>
        <w:drawing>
          <wp:inline distT="0" distB="0" distL="0" distR="0" wp14:anchorId="0D4FD3FF" wp14:editId="316B7D67">
            <wp:extent cx="2842260" cy="2524984"/>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7820" t="23704" r="34615" b="32764"/>
                    <a:stretch/>
                  </pic:blipFill>
                  <pic:spPr bwMode="auto">
                    <a:xfrm>
                      <a:off x="0" y="0"/>
                      <a:ext cx="2842260" cy="2524984"/>
                    </a:xfrm>
                    <a:prstGeom prst="rect">
                      <a:avLst/>
                    </a:prstGeom>
                    <a:ln>
                      <a:noFill/>
                    </a:ln>
                    <a:extLst>
                      <a:ext uri="{53640926-AAD7-44D8-BBD7-CCE9431645EC}">
                        <a14:shadowObscured xmlns:a14="http://schemas.microsoft.com/office/drawing/2010/main"/>
                      </a:ext>
                    </a:extLst>
                  </pic:spPr>
                </pic:pic>
              </a:graphicData>
            </a:graphic>
          </wp:inline>
        </w:drawing>
      </w:r>
      <w:r w:rsidR="006235E3">
        <w:rPr>
          <w:rFonts w:ascii="Times New Roman" w:hAnsi="Times New Roman" w:cs="Times New Roman"/>
        </w:rPr>
        <w:t xml:space="preserve">     </w:t>
      </w:r>
      <w:r>
        <w:rPr>
          <w:noProof/>
        </w:rPr>
        <w:drawing>
          <wp:inline distT="0" distB="0" distL="0" distR="0" wp14:anchorId="7930D9CF" wp14:editId="0CAA7C06">
            <wp:extent cx="2758440" cy="2516917"/>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7564" t="28490" r="34616" b="26382"/>
                    <a:stretch/>
                  </pic:blipFill>
                  <pic:spPr bwMode="auto">
                    <a:xfrm>
                      <a:off x="0" y="0"/>
                      <a:ext cx="2759984" cy="2518326"/>
                    </a:xfrm>
                    <a:prstGeom prst="rect">
                      <a:avLst/>
                    </a:prstGeom>
                    <a:ln>
                      <a:noFill/>
                    </a:ln>
                    <a:extLst>
                      <a:ext uri="{53640926-AAD7-44D8-BBD7-CCE9431645EC}">
                        <a14:shadowObscured xmlns:a14="http://schemas.microsoft.com/office/drawing/2010/main"/>
                      </a:ext>
                    </a:extLst>
                  </pic:spPr>
                </pic:pic>
              </a:graphicData>
            </a:graphic>
          </wp:inline>
        </w:drawing>
      </w:r>
    </w:p>
    <w:p w14:paraId="57C7B875" w14:textId="6E2B0EE4" w:rsidR="006235E3" w:rsidRPr="00916D84" w:rsidRDefault="006235E3" w:rsidP="006235E3">
      <w:pPr>
        <w:spacing w:line="480" w:lineRule="auto"/>
        <w:rPr>
          <w:rFonts w:ascii="Times New Roman" w:hAnsi="Times New Roman" w:cs="Times New Roman"/>
        </w:rPr>
      </w:pPr>
      <w:r>
        <w:rPr>
          <w:rFonts w:ascii="Times New Roman" w:hAnsi="Times New Roman" w:cs="Times New Roman"/>
        </w:rPr>
        <w:t>From table 1 above, the total parts expenditure exceeded our expected budget of $5</w:t>
      </w:r>
      <w:r w:rsidR="003A5023">
        <w:rPr>
          <w:rFonts w:ascii="Times New Roman" w:hAnsi="Times New Roman" w:cs="Times New Roman"/>
        </w:rPr>
        <w:t>15</w:t>
      </w:r>
      <w:r>
        <w:rPr>
          <w:rFonts w:ascii="Times New Roman" w:hAnsi="Times New Roman" w:cs="Times New Roman"/>
        </w:rPr>
        <w:t xml:space="preserve"> we predicted when we started on this project. The reason for this is mainly due to the excessive amount used for the thermal management system and other miscellaneous costs that were unforeseen in the initial projection. T</w:t>
      </w:r>
      <w:r w:rsidR="003A5023">
        <w:rPr>
          <w:rFonts w:ascii="Times New Roman" w:hAnsi="Times New Roman" w:cs="Times New Roman"/>
        </w:rPr>
        <w:t>able 2</w:t>
      </w:r>
      <w:r>
        <w:rPr>
          <w:rFonts w:ascii="Times New Roman" w:hAnsi="Times New Roman" w:cs="Times New Roman"/>
        </w:rPr>
        <w:t xml:space="preserve"> </w:t>
      </w:r>
      <w:r w:rsidR="003A5023">
        <w:rPr>
          <w:rFonts w:ascii="Times New Roman" w:hAnsi="Times New Roman" w:cs="Times New Roman"/>
        </w:rPr>
        <w:t>above</w:t>
      </w:r>
      <w:r>
        <w:rPr>
          <w:rFonts w:ascii="Times New Roman" w:hAnsi="Times New Roman" w:cs="Times New Roman"/>
        </w:rPr>
        <w:t xml:space="preserve"> shows the initial projection we presented at the beginning of the semester. The semester total expenditures </w:t>
      </w:r>
      <w:r w:rsidR="003A5023">
        <w:rPr>
          <w:rFonts w:ascii="Times New Roman" w:hAnsi="Times New Roman" w:cs="Times New Roman"/>
        </w:rPr>
        <w:t>showed an increase of</w:t>
      </w:r>
      <w:r>
        <w:rPr>
          <w:rFonts w:ascii="Times New Roman" w:hAnsi="Times New Roman" w:cs="Times New Roman"/>
        </w:rPr>
        <w:t xml:space="preserve"> </w:t>
      </w:r>
      <w:r w:rsidR="003A5023">
        <w:rPr>
          <w:rFonts w:ascii="Times New Roman" w:hAnsi="Times New Roman" w:cs="Times New Roman"/>
        </w:rPr>
        <w:t>less</w:t>
      </w:r>
      <w:r>
        <w:rPr>
          <w:rFonts w:ascii="Times New Roman" w:hAnsi="Times New Roman" w:cs="Times New Roman"/>
        </w:rPr>
        <w:t xml:space="preserve"> than 10% </w:t>
      </w:r>
      <w:r>
        <w:rPr>
          <w:rFonts w:ascii="Times New Roman" w:hAnsi="Times New Roman" w:cs="Times New Roman"/>
        </w:rPr>
        <w:lastRenderedPageBreak/>
        <w:t xml:space="preserve">of the initial projection due to the change to the project direction and </w:t>
      </w:r>
      <w:r w:rsidR="008E2F6B">
        <w:rPr>
          <w:rFonts w:ascii="Times New Roman" w:hAnsi="Times New Roman" w:cs="Times New Roman"/>
        </w:rPr>
        <w:t>the differential sum of</w:t>
      </w:r>
      <w:r>
        <w:rPr>
          <w:rFonts w:ascii="Times New Roman" w:hAnsi="Times New Roman" w:cs="Times New Roman"/>
        </w:rPr>
        <w:t xml:space="preserve"> practical costs in the beginning of the semester.</w:t>
      </w:r>
    </w:p>
    <w:p w14:paraId="448E3B09" w14:textId="77777777" w:rsidR="006235E3" w:rsidRPr="006235E3" w:rsidRDefault="006235E3" w:rsidP="00C637C8">
      <w:pPr>
        <w:pStyle w:val="NormalWeb"/>
        <w:spacing w:before="0" w:beforeAutospacing="0" w:after="0" w:afterAutospacing="0" w:line="480" w:lineRule="auto"/>
        <w:ind w:firstLine="720"/>
        <w:textAlignment w:val="baseline"/>
        <w:rPr>
          <w:rFonts w:ascii="Times New Roman" w:hAnsi="Times New Roman"/>
          <w:bCs/>
          <w:color w:val="000000"/>
          <w:sz w:val="24"/>
          <w:szCs w:val="24"/>
        </w:rPr>
        <w:sectPr w:rsidR="006235E3" w:rsidRPr="006235E3" w:rsidSect="003611D1">
          <w:pgSz w:w="12240" w:h="15840"/>
          <w:pgMar w:top="1440" w:right="1440" w:bottom="1440" w:left="1440" w:header="720" w:footer="720" w:gutter="0"/>
          <w:pgNumType w:start="1"/>
          <w:cols w:space="720"/>
        </w:sectPr>
      </w:pPr>
    </w:p>
    <w:bookmarkStart w:id="21" w:name="_Toc468717488" w:displacedByCustomXml="next"/>
    <w:sdt>
      <w:sdtPr>
        <w:rPr>
          <w:rFonts w:ascii="Times New Roman" w:eastAsiaTheme="minorEastAsia" w:hAnsi="Times New Roman" w:cstheme="minorBidi"/>
          <w:b w:val="0"/>
          <w:bCs w:val="0"/>
          <w:sz w:val="24"/>
          <w:u w:val="none"/>
        </w:rPr>
        <w:id w:val="-1779020665"/>
        <w:docPartObj>
          <w:docPartGallery w:val="Bibliographies"/>
          <w:docPartUnique/>
        </w:docPartObj>
      </w:sdtPr>
      <w:sdtEndPr/>
      <w:sdtContent>
        <w:p w14:paraId="6D9D6A40" w14:textId="77777777" w:rsidR="00C637C8" w:rsidRPr="00922A12" w:rsidRDefault="00C637C8" w:rsidP="00C637C8">
          <w:pPr>
            <w:pStyle w:val="Heading1"/>
            <w:rPr>
              <w:rFonts w:ascii="Times New Roman" w:hAnsi="Times New Roman"/>
            </w:rPr>
          </w:pPr>
          <w:r w:rsidRPr="00922A12">
            <w:rPr>
              <w:rFonts w:ascii="Times New Roman" w:hAnsi="Times New Roman"/>
            </w:rPr>
            <w:t>Bibliography</w:t>
          </w:r>
          <w:bookmarkEnd w:id="21"/>
        </w:p>
        <w:sdt>
          <w:sdtPr>
            <w:rPr>
              <w:rFonts w:ascii="Times New Roman" w:hAnsi="Times New Roman" w:cs="Times New Roman"/>
            </w:rPr>
            <w:id w:val="111145805"/>
            <w:bibliography/>
          </w:sdtPr>
          <w:sdtEndPr/>
          <w:sdtContent>
            <w:p w14:paraId="4B02005A" w14:textId="77777777" w:rsidR="00C637C8" w:rsidRPr="00922A12" w:rsidRDefault="00C637C8" w:rsidP="00C637C8">
              <w:pPr>
                <w:rPr>
                  <w:rFonts w:ascii="Times New Roman" w:hAnsi="Times New Roman" w:cs="Times New Roman"/>
                  <w:noProof/>
                </w:rPr>
              </w:pPr>
              <w:r w:rsidRPr="00922A12">
                <w:rPr>
                  <w:rFonts w:ascii="Times New Roman" w:hAnsi="Times New Roman" w:cs="Times New Roman"/>
                </w:rPr>
                <w:fldChar w:fldCharType="begin"/>
              </w:r>
              <w:r w:rsidRPr="00922A12">
                <w:rPr>
                  <w:rFonts w:ascii="Times New Roman" w:hAnsi="Times New Roman" w:cs="Times New Roman"/>
                </w:rPr>
                <w:instrText xml:space="preserve"> BIBLIOGRAPHY </w:instrText>
              </w:r>
              <w:r w:rsidRPr="00922A12">
                <w:rPr>
                  <w:rFonts w:ascii="Times New Roman" w:hAnsi="Times New Roman" w:cs="Times New Roman"/>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6"/>
                <w:gridCol w:w="9094"/>
              </w:tblGrid>
              <w:tr w:rsidR="00C637C8" w:rsidRPr="00922A12" w14:paraId="0AD966F1" w14:textId="77777777" w:rsidTr="00D21FD3">
                <w:trPr>
                  <w:tblCellSpacing w:w="15" w:type="dxa"/>
                </w:trPr>
                <w:tc>
                  <w:tcPr>
                    <w:tcW w:w="166" w:type="pct"/>
                    <w:hideMark/>
                  </w:tcPr>
                  <w:p w14:paraId="26D45423" w14:textId="77777777" w:rsidR="00C637C8" w:rsidRPr="00922A12" w:rsidRDefault="00C637C8" w:rsidP="00D21FD3">
                    <w:pPr>
                      <w:pStyle w:val="Bibliography"/>
                      <w:rPr>
                        <w:rFonts w:ascii="Times New Roman" w:hAnsi="Times New Roman" w:cs="Times New Roman"/>
                        <w:noProof/>
                      </w:rPr>
                    </w:pPr>
                    <w:r w:rsidRPr="00922A12">
                      <w:rPr>
                        <w:rFonts w:ascii="Times New Roman" w:hAnsi="Times New Roman" w:cs="Times New Roman"/>
                        <w:noProof/>
                      </w:rPr>
                      <w:t xml:space="preserve">[1] </w:t>
                    </w:r>
                  </w:p>
                </w:tc>
                <w:tc>
                  <w:tcPr>
                    <w:tcW w:w="0" w:type="auto"/>
                    <w:hideMark/>
                  </w:tcPr>
                  <w:p w14:paraId="3AAC9B95" w14:textId="77777777" w:rsidR="00C637C8" w:rsidRPr="00922A12" w:rsidRDefault="00C637C8" w:rsidP="00D21FD3">
                    <w:pPr>
                      <w:pStyle w:val="Bibliography"/>
                      <w:rPr>
                        <w:rFonts w:ascii="Times New Roman" w:hAnsi="Times New Roman" w:cs="Times New Roman"/>
                        <w:noProof/>
                      </w:rPr>
                    </w:pPr>
                    <w:r w:rsidRPr="00922A12">
                      <w:rPr>
                        <w:rFonts w:ascii="Times New Roman" w:hAnsi="Times New Roman" w:cs="Times New Roman"/>
                        <w:noProof/>
                      </w:rPr>
                      <w:t>CubeSat Design Specification, rev 13,  2014. [Online]. Available: http://www.cubesat.org/ [Accessed 4 May 2016].</w:t>
                    </w:r>
                  </w:p>
                </w:tc>
              </w:tr>
            </w:tbl>
            <w:p w14:paraId="514EEDC9" w14:textId="77777777" w:rsidR="00C637C8" w:rsidRPr="00922A12" w:rsidRDefault="00C637C8" w:rsidP="00C637C8">
              <w:pPr>
                <w:rPr>
                  <w:rFonts w:ascii="Times New Roman" w:eastAsia="Times New Roman" w:hAnsi="Times New Roman" w:cs="Times New Roman"/>
                  <w:noProof/>
                </w:rPr>
              </w:pPr>
            </w:p>
            <w:p w14:paraId="5C0527BC" w14:textId="77777777" w:rsidR="00C637C8" w:rsidRPr="007961A1" w:rsidRDefault="00C637C8" w:rsidP="00C637C8">
              <w:pPr>
                <w:rPr>
                  <w:rFonts w:ascii="Times New Roman" w:hAnsi="Times New Roman" w:cs="Times New Roman"/>
                </w:rPr>
              </w:pPr>
              <w:r w:rsidRPr="00922A12">
                <w:rPr>
                  <w:rFonts w:ascii="Times New Roman" w:hAnsi="Times New Roman" w:cs="Times New Roman"/>
                  <w:b/>
                  <w:bCs/>
                  <w:noProof/>
                </w:rPr>
                <w:fldChar w:fldCharType="end"/>
              </w:r>
            </w:p>
          </w:sdtContent>
        </w:sdt>
      </w:sdtContent>
    </w:sdt>
    <w:p w14:paraId="4CD250D5" w14:textId="77777777" w:rsidR="00C637C8" w:rsidRPr="007961A1" w:rsidRDefault="00C637C8" w:rsidP="00C637C8">
      <w:pPr>
        <w:pStyle w:val="Heading1"/>
      </w:pPr>
      <w:bookmarkStart w:id="22" w:name="_Toc468717489"/>
      <w:r w:rsidRPr="007961A1">
        <w:t>Datasheets</w:t>
      </w:r>
      <w:bookmarkEnd w:id="22"/>
    </w:p>
    <w:p w14:paraId="3B73C6AF" w14:textId="77777777" w:rsidR="00C637C8" w:rsidRPr="00E1219E" w:rsidRDefault="00C637C8" w:rsidP="00C637C8">
      <w:pPr>
        <w:rPr>
          <w:rFonts w:cs="Times New Roman"/>
        </w:rPr>
      </w:pPr>
      <w:r w:rsidRPr="00E1219E">
        <w:rPr>
          <w:rFonts w:cs="Times New Roman"/>
        </w:rPr>
        <w:t>BCM2835 – Broadcom SoC used by the Raspberry Pi Zero</w:t>
      </w:r>
    </w:p>
    <w:p w14:paraId="6399F01A" w14:textId="77777777" w:rsidR="00C637C8" w:rsidRPr="00E1219E" w:rsidRDefault="00C637C8" w:rsidP="00C637C8">
      <w:pPr>
        <w:rPr>
          <w:rFonts w:cs="Times New Roman"/>
        </w:rPr>
      </w:pPr>
    </w:p>
    <w:p w14:paraId="239D0F0E" w14:textId="77777777" w:rsidR="00C637C8" w:rsidRPr="00E1219E" w:rsidRDefault="00C637C8" w:rsidP="00C637C8">
      <w:pPr>
        <w:rPr>
          <w:rFonts w:cs="Times New Roman"/>
        </w:rPr>
      </w:pPr>
      <w:r w:rsidRPr="00E1219E">
        <w:rPr>
          <w:rFonts w:cs="Times New Roman"/>
        </w:rPr>
        <w:object w:dxaOrig="2413" w:dyaOrig="816" w14:anchorId="3373A3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6pt;height:40.8pt" o:ole="">
            <v:imagedata r:id="rId17" o:title=""/>
          </v:shape>
          <o:OLEObject Type="Embed" ProgID="Package" ShapeID="_x0000_i1025" DrawAspect="Content" ObjectID="_1542459353" r:id="rId18"/>
        </w:object>
      </w:r>
    </w:p>
    <w:p w14:paraId="5B575E5B" w14:textId="77777777" w:rsidR="00C637C8" w:rsidRPr="00E1219E" w:rsidRDefault="00C637C8" w:rsidP="00C637C8">
      <w:pPr>
        <w:rPr>
          <w:rFonts w:cs="Times New Roman"/>
        </w:rPr>
      </w:pPr>
    </w:p>
    <w:p w14:paraId="41CBB3D5" w14:textId="77777777" w:rsidR="00C637C8" w:rsidRPr="00E1219E" w:rsidRDefault="00C637C8" w:rsidP="00C637C8">
      <w:pPr>
        <w:rPr>
          <w:rFonts w:cs="Times New Roman"/>
        </w:rPr>
      </w:pPr>
      <w:r w:rsidRPr="00E1219E">
        <w:rPr>
          <w:rFonts w:cs="Times New Roman"/>
        </w:rPr>
        <w:t>MCP3004/3008 – Analog to Digital Converter</w:t>
      </w:r>
    </w:p>
    <w:p w14:paraId="3EBEC600" w14:textId="77777777" w:rsidR="00C637C8" w:rsidRPr="00E1219E" w:rsidRDefault="00C637C8" w:rsidP="00C637C8">
      <w:pPr>
        <w:rPr>
          <w:rFonts w:cs="Times New Roman"/>
        </w:rPr>
      </w:pPr>
    </w:p>
    <w:p w14:paraId="37BEBCC0" w14:textId="77777777" w:rsidR="00C637C8" w:rsidRPr="00E1219E" w:rsidRDefault="00C637C8" w:rsidP="00C637C8">
      <w:pPr>
        <w:rPr>
          <w:rFonts w:cs="Times New Roman"/>
        </w:rPr>
      </w:pPr>
      <w:r w:rsidRPr="00E1219E">
        <w:rPr>
          <w:rFonts w:cs="Times New Roman"/>
        </w:rPr>
        <w:object w:dxaOrig="1333" w:dyaOrig="816" w14:anchorId="765C8988">
          <v:shape id="_x0000_i1026" type="#_x0000_t75" style="width:66.6pt;height:40.8pt" o:ole="">
            <v:imagedata r:id="rId19" o:title=""/>
          </v:shape>
          <o:OLEObject Type="Embed" ProgID="Package" ShapeID="_x0000_i1026" DrawAspect="Content" ObjectID="_1542459354" r:id="rId20"/>
        </w:object>
      </w:r>
    </w:p>
    <w:p w14:paraId="2B5BE7EB" w14:textId="77777777" w:rsidR="00C637C8" w:rsidRPr="00E1219E" w:rsidRDefault="00C637C8" w:rsidP="00C637C8">
      <w:pPr>
        <w:rPr>
          <w:rFonts w:cs="Times New Roman"/>
        </w:rPr>
      </w:pPr>
    </w:p>
    <w:p w14:paraId="7FDCF7DC" w14:textId="77777777" w:rsidR="00C637C8" w:rsidRPr="00E1219E" w:rsidRDefault="00C637C8" w:rsidP="00C637C8">
      <w:pPr>
        <w:rPr>
          <w:rFonts w:cs="Times New Roman"/>
        </w:rPr>
      </w:pPr>
      <w:r w:rsidRPr="00E1219E">
        <w:rPr>
          <w:rFonts w:cs="Times New Roman"/>
        </w:rPr>
        <w:t>MCP2515 – CAN Controller</w:t>
      </w:r>
    </w:p>
    <w:p w14:paraId="5B1DBCCA" w14:textId="77777777" w:rsidR="00C637C8" w:rsidRPr="00E1219E" w:rsidRDefault="00C637C8" w:rsidP="00C637C8">
      <w:pPr>
        <w:rPr>
          <w:rFonts w:cs="Times New Roman"/>
        </w:rPr>
      </w:pPr>
    </w:p>
    <w:p w14:paraId="1EE0739E" w14:textId="77777777" w:rsidR="00C637C8" w:rsidRPr="00E1219E" w:rsidRDefault="00C637C8" w:rsidP="00C637C8">
      <w:pPr>
        <w:rPr>
          <w:rFonts w:cs="Times New Roman"/>
        </w:rPr>
      </w:pPr>
      <w:r w:rsidRPr="00E1219E">
        <w:rPr>
          <w:rFonts w:cs="Times New Roman"/>
        </w:rPr>
        <w:object w:dxaOrig="1333" w:dyaOrig="816" w14:anchorId="57151AE2">
          <v:shape id="_x0000_i1027" type="#_x0000_t75" style="width:66.6pt;height:40.8pt" o:ole="">
            <v:imagedata r:id="rId21" o:title=""/>
          </v:shape>
          <o:OLEObject Type="Embed" ProgID="Package" ShapeID="_x0000_i1027" DrawAspect="Content" ObjectID="_1542459355" r:id="rId22"/>
        </w:object>
      </w:r>
    </w:p>
    <w:p w14:paraId="23C02CE5" w14:textId="77777777" w:rsidR="00C637C8" w:rsidRPr="00E1219E" w:rsidRDefault="00C637C8" w:rsidP="00C637C8">
      <w:pPr>
        <w:rPr>
          <w:rFonts w:cs="Times New Roman"/>
        </w:rPr>
      </w:pPr>
    </w:p>
    <w:p w14:paraId="1E872562" w14:textId="77777777" w:rsidR="00C637C8" w:rsidRPr="00E1219E" w:rsidRDefault="00C637C8" w:rsidP="00C637C8">
      <w:pPr>
        <w:rPr>
          <w:rFonts w:cs="Times New Roman"/>
        </w:rPr>
      </w:pPr>
      <w:r w:rsidRPr="00E1219E">
        <w:rPr>
          <w:rFonts w:cs="Times New Roman"/>
        </w:rPr>
        <w:t>MCP2562 – CAN Transceiver</w:t>
      </w:r>
    </w:p>
    <w:p w14:paraId="41B1F26C" w14:textId="77777777" w:rsidR="00C637C8" w:rsidRPr="00E1219E" w:rsidRDefault="00C637C8" w:rsidP="00C637C8">
      <w:pPr>
        <w:rPr>
          <w:rFonts w:cs="Times New Roman"/>
        </w:rPr>
      </w:pPr>
    </w:p>
    <w:p w14:paraId="62AE008F" w14:textId="77777777" w:rsidR="00C637C8" w:rsidRPr="00E1219E" w:rsidRDefault="00C637C8" w:rsidP="00C637C8">
      <w:pPr>
        <w:rPr>
          <w:rFonts w:cs="Times New Roman"/>
        </w:rPr>
      </w:pPr>
      <w:r w:rsidRPr="00E1219E">
        <w:rPr>
          <w:rFonts w:cs="Times New Roman"/>
        </w:rPr>
        <w:object w:dxaOrig="1333" w:dyaOrig="816" w14:anchorId="5FB524B2">
          <v:shape id="_x0000_i1028" type="#_x0000_t75" style="width:66.6pt;height:40.8pt" o:ole="">
            <v:imagedata r:id="rId23" o:title=""/>
          </v:shape>
          <o:OLEObject Type="Embed" ProgID="Package" ShapeID="_x0000_i1028" DrawAspect="Content" ObjectID="_1542459356" r:id="rId24"/>
        </w:object>
      </w:r>
    </w:p>
    <w:p w14:paraId="48585A4C" w14:textId="77777777" w:rsidR="00C637C8" w:rsidRPr="00E1219E" w:rsidRDefault="00C637C8" w:rsidP="00C637C8">
      <w:pPr>
        <w:rPr>
          <w:rFonts w:cs="Times New Roman"/>
        </w:rPr>
      </w:pPr>
    </w:p>
    <w:p w14:paraId="008CE21E" w14:textId="77777777" w:rsidR="00C637C8" w:rsidRPr="00E1219E" w:rsidRDefault="00C637C8" w:rsidP="00C637C8">
      <w:pPr>
        <w:rPr>
          <w:rFonts w:cs="Times New Roman"/>
        </w:rPr>
      </w:pPr>
      <w:r w:rsidRPr="00E1219E">
        <w:rPr>
          <w:rFonts w:cs="Times New Roman"/>
        </w:rPr>
        <w:t>BMP280 – Temperature and Pressure Sensor</w:t>
      </w:r>
    </w:p>
    <w:p w14:paraId="37CB3778" w14:textId="77777777" w:rsidR="00C637C8" w:rsidRPr="00E1219E" w:rsidRDefault="00C637C8" w:rsidP="00C637C8">
      <w:pPr>
        <w:rPr>
          <w:rFonts w:cs="Times New Roman"/>
        </w:rPr>
      </w:pPr>
    </w:p>
    <w:p w14:paraId="0A1BD4A2" w14:textId="77777777" w:rsidR="00C637C8" w:rsidRPr="00E1219E" w:rsidRDefault="00C637C8" w:rsidP="00C637C8">
      <w:pPr>
        <w:rPr>
          <w:rFonts w:cs="Times New Roman"/>
        </w:rPr>
      </w:pPr>
      <w:r w:rsidRPr="00E1219E">
        <w:rPr>
          <w:rFonts w:cs="Times New Roman"/>
        </w:rPr>
        <w:object w:dxaOrig="1213" w:dyaOrig="816" w14:anchorId="434D9D47">
          <v:shape id="_x0000_i1029" type="#_x0000_t75" style="width:60.6pt;height:40.8pt" o:ole="">
            <v:imagedata r:id="rId25" o:title=""/>
          </v:shape>
          <o:OLEObject Type="Embed" ProgID="Package" ShapeID="_x0000_i1029" DrawAspect="Content" ObjectID="_1542459357" r:id="rId26"/>
        </w:object>
      </w:r>
    </w:p>
    <w:p w14:paraId="61E4D188" w14:textId="6CE7702C" w:rsidR="0017355E" w:rsidRPr="00E1219E" w:rsidRDefault="00AE7D9D" w:rsidP="00C637C8">
      <w:r w:rsidRPr="00E1219E">
        <w:t>DS18B20ND</w:t>
      </w:r>
    </w:p>
    <w:p w14:paraId="05C744AB" w14:textId="00D73CA7" w:rsidR="00AE7D9D" w:rsidRDefault="00AE7D9D" w:rsidP="00C637C8">
      <w:r>
        <w:object w:dxaOrig="1297" w:dyaOrig="816" w14:anchorId="4E81F3DA">
          <v:shape id="_x0000_i1030" type="#_x0000_t75" style="width:64.8pt;height:40.8pt" o:ole="">
            <v:imagedata r:id="rId27" o:title=""/>
          </v:shape>
          <o:OLEObject Type="Embed" ProgID="Package" ShapeID="_x0000_i1030" DrawAspect="Content" ObjectID="_1542459358" r:id="rId28"/>
        </w:object>
      </w:r>
    </w:p>
    <w:p w14:paraId="3C5EA8E9" w14:textId="07E6D31F" w:rsidR="000B7BD1" w:rsidRDefault="000B7BD1" w:rsidP="000B7BD1">
      <w:pPr>
        <w:pStyle w:val="Heading1"/>
      </w:pPr>
      <w:bookmarkStart w:id="23" w:name="_Toc468717490"/>
      <w:r>
        <w:lastRenderedPageBreak/>
        <w:t>Source Code</w:t>
      </w:r>
      <w:bookmarkEnd w:id="23"/>
    </w:p>
    <w:p w14:paraId="3D3E0429" w14:textId="03452452" w:rsidR="000B7BD1" w:rsidRDefault="000B7BD1" w:rsidP="000B7BD1">
      <w:r>
        <w:object w:dxaOrig="601" w:dyaOrig="816" w14:anchorId="7DEF7A48">
          <v:shape id="_x0000_i1032" type="#_x0000_t75" style="width:30pt;height:40.8pt" o:ole="">
            <v:imagedata r:id="rId29" o:title=""/>
          </v:shape>
          <o:OLEObject Type="Embed" ProgID="Package" ShapeID="_x0000_i1032" DrawAspect="Content" ObjectID="_1542459359" r:id="rId30"/>
        </w:object>
      </w:r>
    </w:p>
    <w:p w14:paraId="0E8F0C9F" w14:textId="77777777" w:rsidR="000B7BD1" w:rsidRDefault="000B7BD1" w:rsidP="000B7BD1"/>
    <w:p w14:paraId="0014DA8E" w14:textId="64E25782" w:rsidR="000B7BD1" w:rsidRPr="000B7BD1" w:rsidRDefault="000B7BD1" w:rsidP="000B7BD1">
      <w:r>
        <w:object w:dxaOrig="1104" w:dyaOrig="816" w14:anchorId="5A440DBC">
          <v:shape id="_x0000_i1034" type="#_x0000_t75" style="width:55.2pt;height:40.8pt" o:ole="">
            <v:imagedata r:id="rId31" o:title=""/>
          </v:shape>
          <o:OLEObject Type="Embed" ProgID="Package" ShapeID="_x0000_i1034" DrawAspect="Content" ObjectID="_1542459360" r:id="rId32"/>
        </w:object>
      </w:r>
    </w:p>
    <w:p w14:paraId="5C3E94E7" w14:textId="77777777" w:rsidR="000B7BD1" w:rsidRPr="00C637C8" w:rsidRDefault="000B7BD1" w:rsidP="00C637C8"/>
    <w:sectPr w:rsidR="000B7BD1" w:rsidRPr="00C637C8" w:rsidSect="008174D5">
      <w:footerReference w:type="default" r:id="rId33"/>
      <w:pgSz w:w="12240" w:h="15840"/>
      <w:pgMar w:top="1440" w:right="1440" w:bottom="1440" w:left="1440" w:header="720" w:footer="720" w:gutter="0"/>
      <w:pgNumType w:fmt="upperRoman"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1C77F6" w14:textId="77777777" w:rsidR="00154BA8" w:rsidRDefault="00154BA8" w:rsidP="00631BB5">
      <w:r>
        <w:separator/>
      </w:r>
    </w:p>
  </w:endnote>
  <w:endnote w:type="continuationSeparator" w:id="0">
    <w:p w14:paraId="28C21598" w14:textId="77777777" w:rsidR="00154BA8" w:rsidRDefault="00154BA8" w:rsidP="00631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835C2" w14:textId="77777777" w:rsidR="00D21FD3" w:rsidRDefault="00D21FD3" w:rsidP="001F04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3309A7" w14:textId="77777777" w:rsidR="00D21FD3" w:rsidRDefault="00D21FD3" w:rsidP="00631B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A0A85" w14:textId="6B376407" w:rsidR="00D21FD3" w:rsidRDefault="00D21FD3" w:rsidP="001F04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32B69">
      <w:rPr>
        <w:rStyle w:val="PageNumber"/>
        <w:noProof/>
      </w:rPr>
      <w:t>iii</w:t>
    </w:r>
    <w:r>
      <w:rPr>
        <w:rStyle w:val="PageNumber"/>
      </w:rPr>
      <w:fldChar w:fldCharType="end"/>
    </w:r>
  </w:p>
  <w:p w14:paraId="627245BD" w14:textId="77777777" w:rsidR="00D21FD3" w:rsidRPr="00631BB5" w:rsidRDefault="00D21FD3" w:rsidP="00B15C37">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4FC80" w14:textId="0C226368" w:rsidR="00D21FD3" w:rsidRDefault="00D21FD3" w:rsidP="001F04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32B69">
      <w:rPr>
        <w:rStyle w:val="PageNumber"/>
        <w:noProof/>
      </w:rPr>
      <w:t>I</w:t>
    </w:r>
    <w:r>
      <w:rPr>
        <w:rStyle w:val="PageNumber"/>
      </w:rPr>
      <w:fldChar w:fldCharType="end"/>
    </w:r>
  </w:p>
  <w:p w14:paraId="4ECE88CF" w14:textId="7BFC3511" w:rsidR="00D21FD3" w:rsidRPr="00631BB5" w:rsidRDefault="00D21FD3" w:rsidP="00B15C37">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62DC89" w14:textId="77777777" w:rsidR="00154BA8" w:rsidRDefault="00154BA8" w:rsidP="00631BB5">
      <w:r>
        <w:separator/>
      </w:r>
    </w:p>
  </w:footnote>
  <w:footnote w:type="continuationSeparator" w:id="0">
    <w:p w14:paraId="3E2B060B" w14:textId="77777777" w:rsidR="00154BA8" w:rsidRDefault="00154BA8" w:rsidP="00631B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563698"/>
    <w:multiLevelType w:val="hybridMultilevel"/>
    <w:tmpl w:val="6032D9CE"/>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72399A"/>
    <w:multiLevelType w:val="hybridMultilevel"/>
    <w:tmpl w:val="8DB27E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9F5A8F"/>
    <w:multiLevelType w:val="multilevel"/>
    <w:tmpl w:val="DFA6A80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911ED6"/>
    <w:multiLevelType w:val="hybridMultilevel"/>
    <w:tmpl w:val="391A0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6A2083"/>
    <w:multiLevelType w:val="hybridMultilevel"/>
    <w:tmpl w:val="F27AD4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A5C95"/>
    <w:multiLevelType w:val="multilevel"/>
    <w:tmpl w:val="0F1E2D4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220C1B"/>
    <w:multiLevelType w:val="hybridMultilevel"/>
    <w:tmpl w:val="1F8ED3C6"/>
    <w:lvl w:ilvl="0" w:tplc="E4784E86">
      <w:start w:val="1"/>
      <w:numFmt w:val="bullet"/>
      <w:lvlText w:val=""/>
      <w:lvlJc w:val="left"/>
      <w:pPr>
        <w:tabs>
          <w:tab w:val="num" w:pos="720"/>
        </w:tabs>
        <w:ind w:left="720" w:hanging="360"/>
      </w:pPr>
      <w:rPr>
        <w:rFonts w:ascii="Wingdings 3" w:hAnsi="Wingdings 3" w:hint="default"/>
      </w:rPr>
    </w:lvl>
    <w:lvl w:ilvl="1" w:tplc="CAFE29A8">
      <w:start w:val="2261"/>
      <w:numFmt w:val="bullet"/>
      <w:lvlText w:val="o"/>
      <w:lvlJc w:val="left"/>
      <w:pPr>
        <w:tabs>
          <w:tab w:val="num" w:pos="1440"/>
        </w:tabs>
        <w:ind w:left="1440" w:hanging="360"/>
      </w:pPr>
      <w:rPr>
        <w:rFonts w:ascii="Courier New" w:hAnsi="Courier New" w:hint="default"/>
      </w:rPr>
    </w:lvl>
    <w:lvl w:ilvl="2" w:tplc="66F67002" w:tentative="1">
      <w:start w:val="1"/>
      <w:numFmt w:val="bullet"/>
      <w:lvlText w:val=""/>
      <w:lvlJc w:val="left"/>
      <w:pPr>
        <w:tabs>
          <w:tab w:val="num" w:pos="2160"/>
        </w:tabs>
        <w:ind w:left="2160" w:hanging="360"/>
      </w:pPr>
      <w:rPr>
        <w:rFonts w:ascii="Wingdings 3" w:hAnsi="Wingdings 3" w:hint="default"/>
      </w:rPr>
    </w:lvl>
    <w:lvl w:ilvl="3" w:tplc="84CC0616" w:tentative="1">
      <w:start w:val="1"/>
      <w:numFmt w:val="bullet"/>
      <w:lvlText w:val=""/>
      <w:lvlJc w:val="left"/>
      <w:pPr>
        <w:tabs>
          <w:tab w:val="num" w:pos="2880"/>
        </w:tabs>
        <w:ind w:left="2880" w:hanging="360"/>
      </w:pPr>
      <w:rPr>
        <w:rFonts w:ascii="Wingdings 3" w:hAnsi="Wingdings 3" w:hint="default"/>
      </w:rPr>
    </w:lvl>
    <w:lvl w:ilvl="4" w:tplc="DAE87A18" w:tentative="1">
      <w:start w:val="1"/>
      <w:numFmt w:val="bullet"/>
      <w:lvlText w:val=""/>
      <w:lvlJc w:val="left"/>
      <w:pPr>
        <w:tabs>
          <w:tab w:val="num" w:pos="3600"/>
        </w:tabs>
        <w:ind w:left="3600" w:hanging="360"/>
      </w:pPr>
      <w:rPr>
        <w:rFonts w:ascii="Wingdings 3" w:hAnsi="Wingdings 3" w:hint="default"/>
      </w:rPr>
    </w:lvl>
    <w:lvl w:ilvl="5" w:tplc="66A8AD16" w:tentative="1">
      <w:start w:val="1"/>
      <w:numFmt w:val="bullet"/>
      <w:lvlText w:val=""/>
      <w:lvlJc w:val="left"/>
      <w:pPr>
        <w:tabs>
          <w:tab w:val="num" w:pos="4320"/>
        </w:tabs>
        <w:ind w:left="4320" w:hanging="360"/>
      </w:pPr>
      <w:rPr>
        <w:rFonts w:ascii="Wingdings 3" w:hAnsi="Wingdings 3" w:hint="default"/>
      </w:rPr>
    </w:lvl>
    <w:lvl w:ilvl="6" w:tplc="C20A99E6" w:tentative="1">
      <w:start w:val="1"/>
      <w:numFmt w:val="bullet"/>
      <w:lvlText w:val=""/>
      <w:lvlJc w:val="left"/>
      <w:pPr>
        <w:tabs>
          <w:tab w:val="num" w:pos="5040"/>
        </w:tabs>
        <w:ind w:left="5040" w:hanging="360"/>
      </w:pPr>
      <w:rPr>
        <w:rFonts w:ascii="Wingdings 3" w:hAnsi="Wingdings 3" w:hint="default"/>
      </w:rPr>
    </w:lvl>
    <w:lvl w:ilvl="7" w:tplc="A52E5650" w:tentative="1">
      <w:start w:val="1"/>
      <w:numFmt w:val="bullet"/>
      <w:lvlText w:val=""/>
      <w:lvlJc w:val="left"/>
      <w:pPr>
        <w:tabs>
          <w:tab w:val="num" w:pos="5760"/>
        </w:tabs>
        <w:ind w:left="5760" w:hanging="360"/>
      </w:pPr>
      <w:rPr>
        <w:rFonts w:ascii="Wingdings 3" w:hAnsi="Wingdings 3" w:hint="default"/>
      </w:rPr>
    </w:lvl>
    <w:lvl w:ilvl="8" w:tplc="A3CA12F6"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184F4896"/>
    <w:multiLevelType w:val="hybridMultilevel"/>
    <w:tmpl w:val="BE4274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8EE1F7A"/>
    <w:multiLevelType w:val="hybridMultilevel"/>
    <w:tmpl w:val="AB84793A"/>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E10A27"/>
    <w:multiLevelType w:val="hybridMultilevel"/>
    <w:tmpl w:val="51F20530"/>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D8935D7"/>
    <w:multiLevelType w:val="multilevel"/>
    <w:tmpl w:val="53BCB6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1E1473"/>
    <w:multiLevelType w:val="multilevel"/>
    <w:tmpl w:val="0EBA4BD8"/>
    <w:lvl w:ilvl="0">
      <w:numFmt w:val="decimal"/>
      <w:lvlText w:val="%1."/>
      <w:lvlJc w:val="left"/>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67814B9"/>
    <w:multiLevelType w:val="hybridMultilevel"/>
    <w:tmpl w:val="52864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146F87"/>
    <w:multiLevelType w:val="multilevel"/>
    <w:tmpl w:val="A010319C"/>
    <w:lvl w:ilvl="0">
      <w:start w:val="1"/>
      <w:numFmt w:val="bullet"/>
      <w:lvlText w:val="o"/>
      <w:lvlJc w:val="left"/>
      <w:pPr>
        <w:ind w:left="1440" w:hanging="360"/>
      </w:pPr>
      <w:rPr>
        <w:rFonts w:ascii="Courier New" w:hAnsi="Courier New"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27773E5A"/>
    <w:multiLevelType w:val="hybridMultilevel"/>
    <w:tmpl w:val="A1246BD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E61CF4"/>
    <w:multiLevelType w:val="hybridMultilevel"/>
    <w:tmpl w:val="C1FC72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D944191"/>
    <w:multiLevelType w:val="multilevel"/>
    <w:tmpl w:val="0EBA4B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603C78"/>
    <w:multiLevelType w:val="hybridMultilevel"/>
    <w:tmpl w:val="F154AE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49334BD"/>
    <w:multiLevelType w:val="hybridMultilevel"/>
    <w:tmpl w:val="CC38200C"/>
    <w:lvl w:ilvl="0" w:tplc="D94A6340">
      <w:start w:val="1"/>
      <w:numFmt w:val="bullet"/>
      <w:lvlText w:val=""/>
      <w:lvlJc w:val="left"/>
      <w:pPr>
        <w:tabs>
          <w:tab w:val="num" w:pos="720"/>
        </w:tabs>
        <w:ind w:left="720" w:hanging="360"/>
      </w:pPr>
      <w:rPr>
        <w:rFonts w:ascii="Wingdings" w:hAnsi="Wingdings" w:hint="default"/>
      </w:rPr>
    </w:lvl>
    <w:lvl w:ilvl="1" w:tplc="E98407B8">
      <w:start w:val="1"/>
      <w:numFmt w:val="bullet"/>
      <w:lvlText w:val=""/>
      <w:lvlJc w:val="left"/>
      <w:pPr>
        <w:tabs>
          <w:tab w:val="num" w:pos="1440"/>
        </w:tabs>
        <w:ind w:left="1440" w:hanging="360"/>
      </w:pPr>
      <w:rPr>
        <w:rFonts w:ascii="Wingdings" w:hAnsi="Wingdings" w:hint="default"/>
      </w:rPr>
    </w:lvl>
    <w:lvl w:ilvl="2" w:tplc="9070BC54" w:tentative="1">
      <w:start w:val="1"/>
      <w:numFmt w:val="bullet"/>
      <w:lvlText w:val=""/>
      <w:lvlJc w:val="left"/>
      <w:pPr>
        <w:tabs>
          <w:tab w:val="num" w:pos="2160"/>
        </w:tabs>
        <w:ind w:left="2160" w:hanging="360"/>
      </w:pPr>
      <w:rPr>
        <w:rFonts w:ascii="Wingdings" w:hAnsi="Wingdings" w:hint="default"/>
      </w:rPr>
    </w:lvl>
    <w:lvl w:ilvl="3" w:tplc="79CE7320" w:tentative="1">
      <w:start w:val="1"/>
      <w:numFmt w:val="bullet"/>
      <w:lvlText w:val=""/>
      <w:lvlJc w:val="left"/>
      <w:pPr>
        <w:tabs>
          <w:tab w:val="num" w:pos="2880"/>
        </w:tabs>
        <w:ind w:left="2880" w:hanging="360"/>
      </w:pPr>
      <w:rPr>
        <w:rFonts w:ascii="Wingdings" w:hAnsi="Wingdings" w:hint="default"/>
      </w:rPr>
    </w:lvl>
    <w:lvl w:ilvl="4" w:tplc="1E40EDE0" w:tentative="1">
      <w:start w:val="1"/>
      <w:numFmt w:val="bullet"/>
      <w:lvlText w:val=""/>
      <w:lvlJc w:val="left"/>
      <w:pPr>
        <w:tabs>
          <w:tab w:val="num" w:pos="3600"/>
        </w:tabs>
        <w:ind w:left="3600" w:hanging="360"/>
      </w:pPr>
      <w:rPr>
        <w:rFonts w:ascii="Wingdings" w:hAnsi="Wingdings" w:hint="default"/>
      </w:rPr>
    </w:lvl>
    <w:lvl w:ilvl="5" w:tplc="6C86B924" w:tentative="1">
      <w:start w:val="1"/>
      <w:numFmt w:val="bullet"/>
      <w:lvlText w:val=""/>
      <w:lvlJc w:val="left"/>
      <w:pPr>
        <w:tabs>
          <w:tab w:val="num" w:pos="4320"/>
        </w:tabs>
        <w:ind w:left="4320" w:hanging="360"/>
      </w:pPr>
      <w:rPr>
        <w:rFonts w:ascii="Wingdings" w:hAnsi="Wingdings" w:hint="default"/>
      </w:rPr>
    </w:lvl>
    <w:lvl w:ilvl="6" w:tplc="1FD4558A" w:tentative="1">
      <w:start w:val="1"/>
      <w:numFmt w:val="bullet"/>
      <w:lvlText w:val=""/>
      <w:lvlJc w:val="left"/>
      <w:pPr>
        <w:tabs>
          <w:tab w:val="num" w:pos="5040"/>
        </w:tabs>
        <w:ind w:left="5040" w:hanging="360"/>
      </w:pPr>
      <w:rPr>
        <w:rFonts w:ascii="Wingdings" w:hAnsi="Wingdings" w:hint="default"/>
      </w:rPr>
    </w:lvl>
    <w:lvl w:ilvl="7" w:tplc="E6E2079E" w:tentative="1">
      <w:start w:val="1"/>
      <w:numFmt w:val="bullet"/>
      <w:lvlText w:val=""/>
      <w:lvlJc w:val="left"/>
      <w:pPr>
        <w:tabs>
          <w:tab w:val="num" w:pos="5760"/>
        </w:tabs>
        <w:ind w:left="5760" w:hanging="360"/>
      </w:pPr>
      <w:rPr>
        <w:rFonts w:ascii="Wingdings" w:hAnsi="Wingdings" w:hint="default"/>
      </w:rPr>
    </w:lvl>
    <w:lvl w:ilvl="8" w:tplc="75C21A7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705F35"/>
    <w:multiLevelType w:val="multilevel"/>
    <w:tmpl w:val="8E5E22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220E51"/>
    <w:multiLevelType w:val="multilevel"/>
    <w:tmpl w:val="0EBA4BD8"/>
    <w:lvl w:ilvl="0">
      <w:numFmt w:val="decimal"/>
      <w:lvlText w:val="%1."/>
      <w:lvlJc w:val="left"/>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9462CB"/>
    <w:multiLevelType w:val="multilevel"/>
    <w:tmpl w:val="0EBA4BD8"/>
    <w:lvl w:ilvl="0">
      <w:numFmt w:val="decimal"/>
      <w:lvlText w:val="%1."/>
      <w:lvlJc w:val="left"/>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A57FA2"/>
    <w:multiLevelType w:val="hybridMultilevel"/>
    <w:tmpl w:val="A010319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1A73A30"/>
    <w:multiLevelType w:val="hybridMultilevel"/>
    <w:tmpl w:val="22CA1E1A"/>
    <w:lvl w:ilvl="0" w:tplc="4924768C">
      <w:start w:val="1"/>
      <w:numFmt w:val="bullet"/>
      <w:lvlText w:val=""/>
      <w:lvlJc w:val="left"/>
      <w:pPr>
        <w:tabs>
          <w:tab w:val="num" w:pos="720"/>
        </w:tabs>
        <w:ind w:left="720" w:hanging="360"/>
      </w:pPr>
      <w:rPr>
        <w:rFonts w:ascii="Wingdings" w:hAnsi="Wingdings" w:hint="default"/>
      </w:rPr>
    </w:lvl>
    <w:lvl w:ilvl="1" w:tplc="372622A0" w:tentative="1">
      <w:start w:val="1"/>
      <w:numFmt w:val="bullet"/>
      <w:lvlText w:val=""/>
      <w:lvlJc w:val="left"/>
      <w:pPr>
        <w:tabs>
          <w:tab w:val="num" w:pos="1440"/>
        </w:tabs>
        <w:ind w:left="1440" w:hanging="360"/>
      </w:pPr>
      <w:rPr>
        <w:rFonts w:ascii="Wingdings" w:hAnsi="Wingdings" w:hint="default"/>
      </w:rPr>
    </w:lvl>
    <w:lvl w:ilvl="2" w:tplc="A00EA15A" w:tentative="1">
      <w:start w:val="1"/>
      <w:numFmt w:val="bullet"/>
      <w:lvlText w:val=""/>
      <w:lvlJc w:val="left"/>
      <w:pPr>
        <w:tabs>
          <w:tab w:val="num" w:pos="2160"/>
        </w:tabs>
        <w:ind w:left="2160" w:hanging="360"/>
      </w:pPr>
      <w:rPr>
        <w:rFonts w:ascii="Wingdings" w:hAnsi="Wingdings" w:hint="default"/>
      </w:rPr>
    </w:lvl>
    <w:lvl w:ilvl="3" w:tplc="9D60F122" w:tentative="1">
      <w:start w:val="1"/>
      <w:numFmt w:val="bullet"/>
      <w:lvlText w:val=""/>
      <w:lvlJc w:val="left"/>
      <w:pPr>
        <w:tabs>
          <w:tab w:val="num" w:pos="2880"/>
        </w:tabs>
        <w:ind w:left="2880" w:hanging="360"/>
      </w:pPr>
      <w:rPr>
        <w:rFonts w:ascii="Wingdings" w:hAnsi="Wingdings" w:hint="default"/>
      </w:rPr>
    </w:lvl>
    <w:lvl w:ilvl="4" w:tplc="336E8D62" w:tentative="1">
      <w:start w:val="1"/>
      <w:numFmt w:val="bullet"/>
      <w:lvlText w:val=""/>
      <w:lvlJc w:val="left"/>
      <w:pPr>
        <w:tabs>
          <w:tab w:val="num" w:pos="3600"/>
        </w:tabs>
        <w:ind w:left="3600" w:hanging="360"/>
      </w:pPr>
      <w:rPr>
        <w:rFonts w:ascii="Wingdings" w:hAnsi="Wingdings" w:hint="default"/>
      </w:rPr>
    </w:lvl>
    <w:lvl w:ilvl="5" w:tplc="778481BC" w:tentative="1">
      <w:start w:val="1"/>
      <w:numFmt w:val="bullet"/>
      <w:lvlText w:val=""/>
      <w:lvlJc w:val="left"/>
      <w:pPr>
        <w:tabs>
          <w:tab w:val="num" w:pos="4320"/>
        </w:tabs>
        <w:ind w:left="4320" w:hanging="360"/>
      </w:pPr>
      <w:rPr>
        <w:rFonts w:ascii="Wingdings" w:hAnsi="Wingdings" w:hint="default"/>
      </w:rPr>
    </w:lvl>
    <w:lvl w:ilvl="6" w:tplc="B18E0CB2" w:tentative="1">
      <w:start w:val="1"/>
      <w:numFmt w:val="bullet"/>
      <w:lvlText w:val=""/>
      <w:lvlJc w:val="left"/>
      <w:pPr>
        <w:tabs>
          <w:tab w:val="num" w:pos="5040"/>
        </w:tabs>
        <w:ind w:left="5040" w:hanging="360"/>
      </w:pPr>
      <w:rPr>
        <w:rFonts w:ascii="Wingdings" w:hAnsi="Wingdings" w:hint="default"/>
      </w:rPr>
    </w:lvl>
    <w:lvl w:ilvl="7" w:tplc="52AAB1EA" w:tentative="1">
      <w:start w:val="1"/>
      <w:numFmt w:val="bullet"/>
      <w:lvlText w:val=""/>
      <w:lvlJc w:val="left"/>
      <w:pPr>
        <w:tabs>
          <w:tab w:val="num" w:pos="5760"/>
        </w:tabs>
        <w:ind w:left="5760" w:hanging="360"/>
      </w:pPr>
      <w:rPr>
        <w:rFonts w:ascii="Wingdings" w:hAnsi="Wingdings" w:hint="default"/>
      </w:rPr>
    </w:lvl>
    <w:lvl w:ilvl="8" w:tplc="FCF4C4E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A2319F"/>
    <w:multiLevelType w:val="hybridMultilevel"/>
    <w:tmpl w:val="384E77D4"/>
    <w:lvl w:ilvl="0" w:tplc="04090003">
      <w:start w:val="1"/>
      <w:numFmt w:val="bullet"/>
      <w:lvlText w:val="o"/>
      <w:lvlJc w:val="left"/>
      <w:pPr>
        <w:tabs>
          <w:tab w:val="num" w:pos="720"/>
        </w:tabs>
        <w:ind w:left="720" w:hanging="360"/>
      </w:pPr>
      <w:rPr>
        <w:rFonts w:ascii="Courier New" w:hAnsi="Courier New" w:cs="Courier New" w:hint="default"/>
      </w:rPr>
    </w:lvl>
    <w:lvl w:ilvl="1" w:tplc="71C4C58C" w:tentative="1">
      <w:start w:val="1"/>
      <w:numFmt w:val="bullet"/>
      <w:lvlText w:val=""/>
      <w:lvlJc w:val="left"/>
      <w:pPr>
        <w:tabs>
          <w:tab w:val="num" w:pos="1440"/>
        </w:tabs>
        <w:ind w:left="1440" w:hanging="360"/>
      </w:pPr>
      <w:rPr>
        <w:rFonts w:ascii="Wingdings 3" w:hAnsi="Wingdings 3" w:hint="default"/>
      </w:rPr>
    </w:lvl>
    <w:lvl w:ilvl="2" w:tplc="0E6E18D2" w:tentative="1">
      <w:start w:val="1"/>
      <w:numFmt w:val="bullet"/>
      <w:lvlText w:val=""/>
      <w:lvlJc w:val="left"/>
      <w:pPr>
        <w:tabs>
          <w:tab w:val="num" w:pos="2160"/>
        </w:tabs>
        <w:ind w:left="2160" w:hanging="360"/>
      </w:pPr>
      <w:rPr>
        <w:rFonts w:ascii="Wingdings 3" w:hAnsi="Wingdings 3" w:hint="default"/>
      </w:rPr>
    </w:lvl>
    <w:lvl w:ilvl="3" w:tplc="B3682A78" w:tentative="1">
      <w:start w:val="1"/>
      <w:numFmt w:val="bullet"/>
      <w:lvlText w:val=""/>
      <w:lvlJc w:val="left"/>
      <w:pPr>
        <w:tabs>
          <w:tab w:val="num" w:pos="2880"/>
        </w:tabs>
        <w:ind w:left="2880" w:hanging="360"/>
      </w:pPr>
      <w:rPr>
        <w:rFonts w:ascii="Wingdings 3" w:hAnsi="Wingdings 3" w:hint="default"/>
      </w:rPr>
    </w:lvl>
    <w:lvl w:ilvl="4" w:tplc="AF967DAC" w:tentative="1">
      <w:start w:val="1"/>
      <w:numFmt w:val="bullet"/>
      <w:lvlText w:val=""/>
      <w:lvlJc w:val="left"/>
      <w:pPr>
        <w:tabs>
          <w:tab w:val="num" w:pos="3600"/>
        </w:tabs>
        <w:ind w:left="3600" w:hanging="360"/>
      </w:pPr>
      <w:rPr>
        <w:rFonts w:ascii="Wingdings 3" w:hAnsi="Wingdings 3" w:hint="default"/>
      </w:rPr>
    </w:lvl>
    <w:lvl w:ilvl="5" w:tplc="91CA70EC" w:tentative="1">
      <w:start w:val="1"/>
      <w:numFmt w:val="bullet"/>
      <w:lvlText w:val=""/>
      <w:lvlJc w:val="left"/>
      <w:pPr>
        <w:tabs>
          <w:tab w:val="num" w:pos="4320"/>
        </w:tabs>
        <w:ind w:left="4320" w:hanging="360"/>
      </w:pPr>
      <w:rPr>
        <w:rFonts w:ascii="Wingdings 3" w:hAnsi="Wingdings 3" w:hint="default"/>
      </w:rPr>
    </w:lvl>
    <w:lvl w:ilvl="6" w:tplc="81588A12" w:tentative="1">
      <w:start w:val="1"/>
      <w:numFmt w:val="bullet"/>
      <w:lvlText w:val=""/>
      <w:lvlJc w:val="left"/>
      <w:pPr>
        <w:tabs>
          <w:tab w:val="num" w:pos="5040"/>
        </w:tabs>
        <w:ind w:left="5040" w:hanging="360"/>
      </w:pPr>
      <w:rPr>
        <w:rFonts w:ascii="Wingdings 3" w:hAnsi="Wingdings 3" w:hint="default"/>
      </w:rPr>
    </w:lvl>
    <w:lvl w:ilvl="7" w:tplc="7E0E6570" w:tentative="1">
      <w:start w:val="1"/>
      <w:numFmt w:val="bullet"/>
      <w:lvlText w:val=""/>
      <w:lvlJc w:val="left"/>
      <w:pPr>
        <w:tabs>
          <w:tab w:val="num" w:pos="5760"/>
        </w:tabs>
        <w:ind w:left="5760" w:hanging="360"/>
      </w:pPr>
      <w:rPr>
        <w:rFonts w:ascii="Wingdings 3" w:hAnsi="Wingdings 3" w:hint="default"/>
      </w:rPr>
    </w:lvl>
    <w:lvl w:ilvl="8" w:tplc="E3DAD650"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53AE0038"/>
    <w:multiLevelType w:val="multilevel"/>
    <w:tmpl w:val="0D8877AE"/>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4C66959"/>
    <w:multiLevelType w:val="hybridMultilevel"/>
    <w:tmpl w:val="B38230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561F21BA"/>
    <w:multiLevelType w:val="hybridMultilevel"/>
    <w:tmpl w:val="70FCF362"/>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8601ECC"/>
    <w:multiLevelType w:val="hybridMultilevel"/>
    <w:tmpl w:val="6D2CA224"/>
    <w:lvl w:ilvl="0" w:tplc="D3C0077C">
      <w:start w:val="1"/>
      <w:numFmt w:val="bullet"/>
      <w:lvlText w:val=""/>
      <w:lvlJc w:val="left"/>
      <w:pPr>
        <w:tabs>
          <w:tab w:val="num" w:pos="720"/>
        </w:tabs>
        <w:ind w:left="720" w:hanging="360"/>
      </w:pPr>
      <w:rPr>
        <w:rFonts w:ascii="Wingdings 3" w:hAnsi="Wingdings 3" w:hint="default"/>
      </w:rPr>
    </w:lvl>
    <w:lvl w:ilvl="1" w:tplc="9D2ACB26" w:tentative="1">
      <w:start w:val="1"/>
      <w:numFmt w:val="bullet"/>
      <w:lvlText w:val=""/>
      <w:lvlJc w:val="left"/>
      <w:pPr>
        <w:tabs>
          <w:tab w:val="num" w:pos="1440"/>
        </w:tabs>
        <w:ind w:left="1440" w:hanging="360"/>
      </w:pPr>
      <w:rPr>
        <w:rFonts w:ascii="Wingdings 3" w:hAnsi="Wingdings 3" w:hint="default"/>
      </w:rPr>
    </w:lvl>
    <w:lvl w:ilvl="2" w:tplc="0F14DF3C" w:tentative="1">
      <w:start w:val="1"/>
      <w:numFmt w:val="bullet"/>
      <w:lvlText w:val=""/>
      <w:lvlJc w:val="left"/>
      <w:pPr>
        <w:tabs>
          <w:tab w:val="num" w:pos="2160"/>
        </w:tabs>
        <w:ind w:left="2160" w:hanging="360"/>
      </w:pPr>
      <w:rPr>
        <w:rFonts w:ascii="Wingdings 3" w:hAnsi="Wingdings 3" w:hint="default"/>
      </w:rPr>
    </w:lvl>
    <w:lvl w:ilvl="3" w:tplc="937EB7A0" w:tentative="1">
      <w:start w:val="1"/>
      <w:numFmt w:val="bullet"/>
      <w:lvlText w:val=""/>
      <w:lvlJc w:val="left"/>
      <w:pPr>
        <w:tabs>
          <w:tab w:val="num" w:pos="2880"/>
        </w:tabs>
        <w:ind w:left="2880" w:hanging="360"/>
      </w:pPr>
      <w:rPr>
        <w:rFonts w:ascii="Wingdings 3" w:hAnsi="Wingdings 3" w:hint="default"/>
      </w:rPr>
    </w:lvl>
    <w:lvl w:ilvl="4" w:tplc="EBAA5E20" w:tentative="1">
      <w:start w:val="1"/>
      <w:numFmt w:val="bullet"/>
      <w:lvlText w:val=""/>
      <w:lvlJc w:val="left"/>
      <w:pPr>
        <w:tabs>
          <w:tab w:val="num" w:pos="3600"/>
        </w:tabs>
        <w:ind w:left="3600" w:hanging="360"/>
      </w:pPr>
      <w:rPr>
        <w:rFonts w:ascii="Wingdings 3" w:hAnsi="Wingdings 3" w:hint="default"/>
      </w:rPr>
    </w:lvl>
    <w:lvl w:ilvl="5" w:tplc="703E9312" w:tentative="1">
      <w:start w:val="1"/>
      <w:numFmt w:val="bullet"/>
      <w:lvlText w:val=""/>
      <w:lvlJc w:val="left"/>
      <w:pPr>
        <w:tabs>
          <w:tab w:val="num" w:pos="4320"/>
        </w:tabs>
        <w:ind w:left="4320" w:hanging="360"/>
      </w:pPr>
      <w:rPr>
        <w:rFonts w:ascii="Wingdings 3" w:hAnsi="Wingdings 3" w:hint="default"/>
      </w:rPr>
    </w:lvl>
    <w:lvl w:ilvl="6" w:tplc="BF9EA2B2" w:tentative="1">
      <w:start w:val="1"/>
      <w:numFmt w:val="bullet"/>
      <w:lvlText w:val=""/>
      <w:lvlJc w:val="left"/>
      <w:pPr>
        <w:tabs>
          <w:tab w:val="num" w:pos="5040"/>
        </w:tabs>
        <w:ind w:left="5040" w:hanging="360"/>
      </w:pPr>
      <w:rPr>
        <w:rFonts w:ascii="Wingdings 3" w:hAnsi="Wingdings 3" w:hint="default"/>
      </w:rPr>
    </w:lvl>
    <w:lvl w:ilvl="7" w:tplc="242C2A44" w:tentative="1">
      <w:start w:val="1"/>
      <w:numFmt w:val="bullet"/>
      <w:lvlText w:val=""/>
      <w:lvlJc w:val="left"/>
      <w:pPr>
        <w:tabs>
          <w:tab w:val="num" w:pos="5760"/>
        </w:tabs>
        <w:ind w:left="5760" w:hanging="360"/>
      </w:pPr>
      <w:rPr>
        <w:rFonts w:ascii="Wingdings 3" w:hAnsi="Wingdings 3" w:hint="default"/>
      </w:rPr>
    </w:lvl>
    <w:lvl w:ilvl="8" w:tplc="F2D6998A" w:tentative="1">
      <w:start w:val="1"/>
      <w:numFmt w:val="bullet"/>
      <w:lvlText w:val=""/>
      <w:lvlJc w:val="left"/>
      <w:pPr>
        <w:tabs>
          <w:tab w:val="num" w:pos="6480"/>
        </w:tabs>
        <w:ind w:left="6480" w:hanging="360"/>
      </w:pPr>
      <w:rPr>
        <w:rFonts w:ascii="Wingdings 3" w:hAnsi="Wingdings 3" w:hint="default"/>
      </w:rPr>
    </w:lvl>
  </w:abstractNum>
  <w:abstractNum w:abstractNumId="30" w15:restartNumberingAfterBreak="0">
    <w:nsid w:val="595E3FA4"/>
    <w:multiLevelType w:val="multilevel"/>
    <w:tmpl w:val="7B0CFE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DC472D4"/>
    <w:multiLevelType w:val="hybridMultilevel"/>
    <w:tmpl w:val="7DE2CD98"/>
    <w:lvl w:ilvl="0" w:tplc="04090003">
      <w:start w:val="1"/>
      <w:numFmt w:val="bullet"/>
      <w:lvlText w:val="o"/>
      <w:lvlJc w:val="left"/>
      <w:pPr>
        <w:ind w:left="785" w:hanging="360"/>
      </w:pPr>
      <w:rPr>
        <w:rFonts w:ascii="Courier New" w:hAnsi="Courier New" w:cs="Courier New"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2" w15:restartNumberingAfterBreak="0">
    <w:nsid w:val="60EB7517"/>
    <w:multiLevelType w:val="hybridMultilevel"/>
    <w:tmpl w:val="A54A7F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7B83C9C"/>
    <w:multiLevelType w:val="multilevel"/>
    <w:tmpl w:val="CFE28B54"/>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8F132A5"/>
    <w:multiLevelType w:val="hybridMultilevel"/>
    <w:tmpl w:val="4E3CA3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ED2A72"/>
    <w:multiLevelType w:val="hybridMultilevel"/>
    <w:tmpl w:val="05D875C4"/>
    <w:lvl w:ilvl="0" w:tplc="04090003">
      <w:start w:val="1"/>
      <w:numFmt w:val="bullet"/>
      <w:lvlText w:val="o"/>
      <w:lvlJc w:val="left"/>
      <w:pPr>
        <w:tabs>
          <w:tab w:val="num" w:pos="720"/>
        </w:tabs>
        <w:ind w:left="720" w:hanging="360"/>
      </w:pPr>
      <w:rPr>
        <w:rFonts w:ascii="Courier New" w:hAnsi="Courier New" w:cs="Courier New" w:hint="default"/>
      </w:rPr>
    </w:lvl>
    <w:lvl w:ilvl="1" w:tplc="9D2ACB26" w:tentative="1">
      <w:start w:val="1"/>
      <w:numFmt w:val="bullet"/>
      <w:lvlText w:val=""/>
      <w:lvlJc w:val="left"/>
      <w:pPr>
        <w:tabs>
          <w:tab w:val="num" w:pos="1440"/>
        </w:tabs>
        <w:ind w:left="1440" w:hanging="360"/>
      </w:pPr>
      <w:rPr>
        <w:rFonts w:ascii="Wingdings 3" w:hAnsi="Wingdings 3" w:hint="default"/>
      </w:rPr>
    </w:lvl>
    <w:lvl w:ilvl="2" w:tplc="0F14DF3C" w:tentative="1">
      <w:start w:val="1"/>
      <w:numFmt w:val="bullet"/>
      <w:lvlText w:val=""/>
      <w:lvlJc w:val="left"/>
      <w:pPr>
        <w:tabs>
          <w:tab w:val="num" w:pos="2160"/>
        </w:tabs>
        <w:ind w:left="2160" w:hanging="360"/>
      </w:pPr>
      <w:rPr>
        <w:rFonts w:ascii="Wingdings 3" w:hAnsi="Wingdings 3" w:hint="default"/>
      </w:rPr>
    </w:lvl>
    <w:lvl w:ilvl="3" w:tplc="937EB7A0" w:tentative="1">
      <w:start w:val="1"/>
      <w:numFmt w:val="bullet"/>
      <w:lvlText w:val=""/>
      <w:lvlJc w:val="left"/>
      <w:pPr>
        <w:tabs>
          <w:tab w:val="num" w:pos="2880"/>
        </w:tabs>
        <w:ind w:left="2880" w:hanging="360"/>
      </w:pPr>
      <w:rPr>
        <w:rFonts w:ascii="Wingdings 3" w:hAnsi="Wingdings 3" w:hint="default"/>
      </w:rPr>
    </w:lvl>
    <w:lvl w:ilvl="4" w:tplc="EBAA5E20" w:tentative="1">
      <w:start w:val="1"/>
      <w:numFmt w:val="bullet"/>
      <w:lvlText w:val=""/>
      <w:lvlJc w:val="left"/>
      <w:pPr>
        <w:tabs>
          <w:tab w:val="num" w:pos="3600"/>
        </w:tabs>
        <w:ind w:left="3600" w:hanging="360"/>
      </w:pPr>
      <w:rPr>
        <w:rFonts w:ascii="Wingdings 3" w:hAnsi="Wingdings 3" w:hint="default"/>
      </w:rPr>
    </w:lvl>
    <w:lvl w:ilvl="5" w:tplc="703E9312" w:tentative="1">
      <w:start w:val="1"/>
      <w:numFmt w:val="bullet"/>
      <w:lvlText w:val=""/>
      <w:lvlJc w:val="left"/>
      <w:pPr>
        <w:tabs>
          <w:tab w:val="num" w:pos="4320"/>
        </w:tabs>
        <w:ind w:left="4320" w:hanging="360"/>
      </w:pPr>
      <w:rPr>
        <w:rFonts w:ascii="Wingdings 3" w:hAnsi="Wingdings 3" w:hint="default"/>
      </w:rPr>
    </w:lvl>
    <w:lvl w:ilvl="6" w:tplc="BF9EA2B2" w:tentative="1">
      <w:start w:val="1"/>
      <w:numFmt w:val="bullet"/>
      <w:lvlText w:val=""/>
      <w:lvlJc w:val="left"/>
      <w:pPr>
        <w:tabs>
          <w:tab w:val="num" w:pos="5040"/>
        </w:tabs>
        <w:ind w:left="5040" w:hanging="360"/>
      </w:pPr>
      <w:rPr>
        <w:rFonts w:ascii="Wingdings 3" w:hAnsi="Wingdings 3" w:hint="default"/>
      </w:rPr>
    </w:lvl>
    <w:lvl w:ilvl="7" w:tplc="242C2A44" w:tentative="1">
      <w:start w:val="1"/>
      <w:numFmt w:val="bullet"/>
      <w:lvlText w:val=""/>
      <w:lvlJc w:val="left"/>
      <w:pPr>
        <w:tabs>
          <w:tab w:val="num" w:pos="5760"/>
        </w:tabs>
        <w:ind w:left="5760" w:hanging="360"/>
      </w:pPr>
      <w:rPr>
        <w:rFonts w:ascii="Wingdings 3" w:hAnsi="Wingdings 3" w:hint="default"/>
      </w:rPr>
    </w:lvl>
    <w:lvl w:ilvl="8" w:tplc="F2D6998A" w:tentative="1">
      <w:start w:val="1"/>
      <w:numFmt w:val="bullet"/>
      <w:lvlText w:val=""/>
      <w:lvlJc w:val="left"/>
      <w:pPr>
        <w:tabs>
          <w:tab w:val="num" w:pos="6480"/>
        </w:tabs>
        <w:ind w:left="6480" w:hanging="360"/>
      </w:pPr>
      <w:rPr>
        <w:rFonts w:ascii="Wingdings 3" w:hAnsi="Wingdings 3" w:hint="default"/>
      </w:rPr>
    </w:lvl>
  </w:abstractNum>
  <w:abstractNum w:abstractNumId="36" w15:restartNumberingAfterBreak="0">
    <w:nsid w:val="700545E9"/>
    <w:multiLevelType w:val="multilevel"/>
    <w:tmpl w:val="0EBA4BD8"/>
    <w:lvl w:ilvl="0">
      <w:numFmt w:val="decimal"/>
      <w:lvlText w:val="%1."/>
      <w:lvlJc w:val="left"/>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C924D5"/>
    <w:multiLevelType w:val="hybridMultilevel"/>
    <w:tmpl w:val="66E03C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7FC60D0"/>
    <w:multiLevelType w:val="multilevel"/>
    <w:tmpl w:val="A9F6BE0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9464CA"/>
    <w:multiLevelType w:val="hybridMultilevel"/>
    <w:tmpl w:val="D3D04DAC"/>
    <w:lvl w:ilvl="0" w:tplc="6FE4ED7A">
      <w:start w:val="1"/>
      <w:numFmt w:val="bullet"/>
      <w:lvlText w:val=""/>
      <w:lvlJc w:val="left"/>
      <w:pPr>
        <w:tabs>
          <w:tab w:val="num" w:pos="468"/>
        </w:tabs>
        <w:ind w:left="468" w:hanging="288"/>
      </w:pPr>
      <w:rPr>
        <w:rFonts w:ascii="Symbol" w:hAnsi="Symbol" w:hint="default"/>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start w:val="1"/>
      <w:numFmt w:val="bullet"/>
      <w:lvlText w:val=""/>
      <w:lvlJc w:val="left"/>
      <w:pPr>
        <w:tabs>
          <w:tab w:val="num" w:pos="1620"/>
        </w:tabs>
        <w:ind w:left="1620" w:hanging="360"/>
      </w:pPr>
      <w:rPr>
        <w:rFonts w:ascii="Wingdings" w:hAnsi="Wingdings" w:hint="default"/>
      </w:rPr>
    </w:lvl>
    <w:lvl w:ilvl="3" w:tplc="0409000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40" w15:restartNumberingAfterBreak="0">
    <w:nsid w:val="7D2E1D5B"/>
    <w:multiLevelType w:val="multilevel"/>
    <w:tmpl w:val="ACF81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726256"/>
    <w:multiLevelType w:val="hybridMultilevel"/>
    <w:tmpl w:val="BC1AD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B00E3F"/>
    <w:multiLevelType w:val="multilevel"/>
    <w:tmpl w:val="0EBA4BD8"/>
    <w:lvl w:ilvl="0">
      <w:numFmt w:val="decimal"/>
      <w:lvlText w:val="%1."/>
      <w:lvlJc w:val="left"/>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0"/>
  </w:num>
  <w:num w:numId="2">
    <w:abstractNumId w:val="20"/>
    <w:lvlOverride w:ilvl="0">
      <w:lvl w:ilvl="0">
        <w:numFmt w:val="decimal"/>
        <w:lvlText w:val="%1."/>
        <w:lvlJc w:val="left"/>
      </w:lvl>
    </w:lvlOverride>
  </w:num>
  <w:num w:numId="3">
    <w:abstractNumId w:val="11"/>
    <w:lvlOverride w:ilvl="0">
      <w:lvl w:ilvl="0">
        <w:numFmt w:val="decimal"/>
        <w:lvlText w:val="%1."/>
        <w:lvlJc w:val="left"/>
      </w:lvl>
    </w:lvlOverride>
  </w:num>
  <w:num w:numId="4">
    <w:abstractNumId w:val="17"/>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5">
    <w:abstractNumId w:val="6"/>
    <w:lvlOverride w:ilvl="0">
      <w:lvl w:ilvl="0">
        <w:numFmt w:val="decimal"/>
        <w:lvlText w:val="%1."/>
        <w:lvlJc w:val="left"/>
      </w:lvl>
    </w:lvlOverride>
  </w:num>
  <w:num w:numId="6">
    <w:abstractNumId w:val="3"/>
    <w:lvlOverride w:ilvl="0">
      <w:lvl w:ilvl="0">
        <w:numFmt w:val="decimal"/>
        <w:lvlText w:val="%1."/>
        <w:lvlJc w:val="left"/>
      </w:lvl>
    </w:lvlOverride>
  </w:num>
  <w:num w:numId="7">
    <w:abstractNumId w:val="30"/>
    <w:lvlOverride w:ilvl="0">
      <w:lvl w:ilvl="0">
        <w:numFmt w:val="decimal"/>
        <w:lvlText w:val="%1."/>
        <w:lvlJc w:val="left"/>
      </w:lvl>
    </w:lvlOverride>
  </w:num>
  <w:num w:numId="8">
    <w:abstractNumId w:val="33"/>
    <w:lvlOverride w:ilvl="0">
      <w:lvl w:ilvl="0">
        <w:numFmt w:val="decimal"/>
        <w:lvlText w:val="%1."/>
        <w:lvlJc w:val="left"/>
      </w:lvl>
    </w:lvlOverride>
  </w:num>
  <w:num w:numId="9">
    <w:abstractNumId w:val="26"/>
    <w:lvlOverride w:ilvl="0">
      <w:lvl w:ilvl="0">
        <w:numFmt w:val="decimal"/>
        <w:lvlText w:val="%1."/>
        <w:lvlJc w:val="left"/>
      </w:lvl>
    </w:lvlOverride>
  </w:num>
  <w:num w:numId="10">
    <w:abstractNumId w:val="38"/>
    <w:lvlOverride w:ilvl="0">
      <w:lvl w:ilvl="0">
        <w:numFmt w:val="decimal"/>
        <w:lvlText w:val="%1."/>
        <w:lvlJc w:val="left"/>
      </w:lvl>
    </w:lvlOverride>
  </w:num>
  <w:num w:numId="11">
    <w:abstractNumId w:val="32"/>
  </w:num>
  <w:num w:numId="12">
    <w:abstractNumId w:val="2"/>
  </w:num>
  <w:num w:numId="13">
    <w:abstractNumId w:val="8"/>
  </w:num>
  <w:num w:numId="14">
    <w:abstractNumId w:val="16"/>
  </w:num>
  <w:num w:numId="15">
    <w:abstractNumId w:val="1"/>
  </w:num>
  <w:num w:numId="16">
    <w:abstractNumId w:val="15"/>
  </w:num>
  <w:num w:numId="17">
    <w:abstractNumId w:val="23"/>
  </w:num>
  <w:num w:numId="18">
    <w:abstractNumId w:val="14"/>
  </w:num>
  <w:num w:numId="19">
    <w:abstractNumId w:val="37"/>
  </w:num>
  <w:num w:numId="20">
    <w:abstractNumId w:val="0"/>
  </w:num>
  <w:num w:numId="21">
    <w:abstractNumId w:val="18"/>
  </w:num>
  <w:num w:numId="22">
    <w:abstractNumId w:val="13"/>
  </w:num>
  <w:num w:numId="23">
    <w:abstractNumId w:val="27"/>
  </w:num>
  <w:num w:numId="24">
    <w:abstractNumId w:val="4"/>
  </w:num>
  <w:num w:numId="25">
    <w:abstractNumId w:val="41"/>
  </w:num>
  <w:num w:numId="26">
    <w:abstractNumId w:val="36"/>
  </w:num>
  <w:num w:numId="27">
    <w:abstractNumId w:val="28"/>
  </w:num>
  <w:num w:numId="28">
    <w:abstractNumId w:val="10"/>
  </w:num>
  <w:num w:numId="29">
    <w:abstractNumId w:val="22"/>
  </w:num>
  <w:num w:numId="30">
    <w:abstractNumId w:val="42"/>
  </w:num>
  <w:num w:numId="31">
    <w:abstractNumId w:val="21"/>
  </w:num>
  <w:num w:numId="32">
    <w:abstractNumId w:val="12"/>
  </w:num>
  <w:num w:numId="33">
    <w:abstractNumId w:val="9"/>
  </w:num>
  <w:num w:numId="34">
    <w:abstractNumId w:val="5"/>
  </w:num>
  <w:num w:numId="35">
    <w:abstractNumId w:val="24"/>
  </w:num>
  <w:num w:numId="36">
    <w:abstractNumId w:val="19"/>
  </w:num>
  <w:num w:numId="37">
    <w:abstractNumId w:val="34"/>
  </w:num>
  <w:num w:numId="38">
    <w:abstractNumId w:val="31"/>
  </w:num>
  <w:num w:numId="39">
    <w:abstractNumId w:val="25"/>
  </w:num>
  <w:num w:numId="40">
    <w:abstractNumId w:val="29"/>
  </w:num>
  <w:num w:numId="41">
    <w:abstractNumId w:val="35"/>
  </w:num>
  <w:num w:numId="42">
    <w:abstractNumId w:val="7"/>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53F"/>
    <w:rsid w:val="000043AE"/>
    <w:rsid w:val="00004E34"/>
    <w:rsid w:val="0000786E"/>
    <w:rsid w:val="000137A3"/>
    <w:rsid w:val="00014006"/>
    <w:rsid w:val="00017794"/>
    <w:rsid w:val="00020C36"/>
    <w:rsid w:val="000254A7"/>
    <w:rsid w:val="000319FF"/>
    <w:rsid w:val="00036A28"/>
    <w:rsid w:val="000441A1"/>
    <w:rsid w:val="00047672"/>
    <w:rsid w:val="0004780F"/>
    <w:rsid w:val="00051060"/>
    <w:rsid w:val="00052ACB"/>
    <w:rsid w:val="00056796"/>
    <w:rsid w:val="000567ED"/>
    <w:rsid w:val="000741B5"/>
    <w:rsid w:val="0007496F"/>
    <w:rsid w:val="00076023"/>
    <w:rsid w:val="000844DA"/>
    <w:rsid w:val="000B19D2"/>
    <w:rsid w:val="000B7BD1"/>
    <w:rsid w:val="000C4601"/>
    <w:rsid w:val="000D0773"/>
    <w:rsid w:val="000D0F17"/>
    <w:rsid w:val="000D3A81"/>
    <w:rsid w:val="000D6A84"/>
    <w:rsid w:val="000D759B"/>
    <w:rsid w:val="000E0346"/>
    <w:rsid w:val="000E11D6"/>
    <w:rsid w:val="000F2389"/>
    <w:rsid w:val="00104AF9"/>
    <w:rsid w:val="001132FB"/>
    <w:rsid w:val="001165A1"/>
    <w:rsid w:val="00122F11"/>
    <w:rsid w:val="00122FA3"/>
    <w:rsid w:val="00123F0A"/>
    <w:rsid w:val="00124205"/>
    <w:rsid w:val="00131828"/>
    <w:rsid w:val="00132EDF"/>
    <w:rsid w:val="00133922"/>
    <w:rsid w:val="00133CD4"/>
    <w:rsid w:val="00136576"/>
    <w:rsid w:val="00140DD5"/>
    <w:rsid w:val="00141A46"/>
    <w:rsid w:val="00141C5E"/>
    <w:rsid w:val="001534D3"/>
    <w:rsid w:val="00153E70"/>
    <w:rsid w:val="001548C7"/>
    <w:rsid w:val="00154BA8"/>
    <w:rsid w:val="00154D4A"/>
    <w:rsid w:val="00166406"/>
    <w:rsid w:val="00170516"/>
    <w:rsid w:val="0017355E"/>
    <w:rsid w:val="00174B62"/>
    <w:rsid w:val="00175FFA"/>
    <w:rsid w:val="00182D47"/>
    <w:rsid w:val="00191E91"/>
    <w:rsid w:val="00192046"/>
    <w:rsid w:val="001943DD"/>
    <w:rsid w:val="001A1DC0"/>
    <w:rsid w:val="001A468B"/>
    <w:rsid w:val="001A78D0"/>
    <w:rsid w:val="001B23A7"/>
    <w:rsid w:val="001B29AB"/>
    <w:rsid w:val="001B302D"/>
    <w:rsid w:val="001B7983"/>
    <w:rsid w:val="001C0DCE"/>
    <w:rsid w:val="001C1774"/>
    <w:rsid w:val="001C3CAC"/>
    <w:rsid w:val="001D1147"/>
    <w:rsid w:val="001D2900"/>
    <w:rsid w:val="001E10E6"/>
    <w:rsid w:val="001E1873"/>
    <w:rsid w:val="001E4FDD"/>
    <w:rsid w:val="001E6029"/>
    <w:rsid w:val="001E637A"/>
    <w:rsid w:val="001E7A97"/>
    <w:rsid w:val="001F04A5"/>
    <w:rsid w:val="001F0D62"/>
    <w:rsid w:val="001F3F00"/>
    <w:rsid w:val="001F49E6"/>
    <w:rsid w:val="001F54FA"/>
    <w:rsid w:val="001F59FD"/>
    <w:rsid w:val="001F5AAA"/>
    <w:rsid w:val="001F6D91"/>
    <w:rsid w:val="001F7326"/>
    <w:rsid w:val="001F7674"/>
    <w:rsid w:val="00203EAB"/>
    <w:rsid w:val="00206C63"/>
    <w:rsid w:val="00207EA8"/>
    <w:rsid w:val="00211A2D"/>
    <w:rsid w:val="00217B0C"/>
    <w:rsid w:val="00222FD9"/>
    <w:rsid w:val="002277E4"/>
    <w:rsid w:val="0023293B"/>
    <w:rsid w:val="00241425"/>
    <w:rsid w:val="002451B8"/>
    <w:rsid w:val="0025245E"/>
    <w:rsid w:val="00253E9B"/>
    <w:rsid w:val="002542B7"/>
    <w:rsid w:val="00254E62"/>
    <w:rsid w:val="002559BF"/>
    <w:rsid w:val="00256161"/>
    <w:rsid w:val="00257AD9"/>
    <w:rsid w:val="002600BD"/>
    <w:rsid w:val="00260AF7"/>
    <w:rsid w:val="00267081"/>
    <w:rsid w:val="0026799C"/>
    <w:rsid w:val="00271A4E"/>
    <w:rsid w:val="00273278"/>
    <w:rsid w:val="00287A66"/>
    <w:rsid w:val="00292719"/>
    <w:rsid w:val="00297F3C"/>
    <w:rsid w:val="002A3D80"/>
    <w:rsid w:val="002B2122"/>
    <w:rsid w:val="002B4CA9"/>
    <w:rsid w:val="002B7253"/>
    <w:rsid w:val="002B791D"/>
    <w:rsid w:val="002C0AF5"/>
    <w:rsid w:val="002D393B"/>
    <w:rsid w:val="002D44B9"/>
    <w:rsid w:val="002E0F9C"/>
    <w:rsid w:val="002E16C9"/>
    <w:rsid w:val="002E1790"/>
    <w:rsid w:val="002E5D10"/>
    <w:rsid w:val="002F12EE"/>
    <w:rsid w:val="002F2B5B"/>
    <w:rsid w:val="002F2C5B"/>
    <w:rsid w:val="002F696E"/>
    <w:rsid w:val="002F6AF6"/>
    <w:rsid w:val="0030268B"/>
    <w:rsid w:val="003041A8"/>
    <w:rsid w:val="00315D21"/>
    <w:rsid w:val="0031673D"/>
    <w:rsid w:val="00321A36"/>
    <w:rsid w:val="003221CC"/>
    <w:rsid w:val="003262AE"/>
    <w:rsid w:val="00330E28"/>
    <w:rsid w:val="00332B69"/>
    <w:rsid w:val="003336EB"/>
    <w:rsid w:val="003370B4"/>
    <w:rsid w:val="00341E3B"/>
    <w:rsid w:val="00351745"/>
    <w:rsid w:val="00354BF7"/>
    <w:rsid w:val="003611D1"/>
    <w:rsid w:val="00361619"/>
    <w:rsid w:val="00364E02"/>
    <w:rsid w:val="00365514"/>
    <w:rsid w:val="00372683"/>
    <w:rsid w:val="0037268B"/>
    <w:rsid w:val="00373450"/>
    <w:rsid w:val="00375381"/>
    <w:rsid w:val="0037728A"/>
    <w:rsid w:val="00381749"/>
    <w:rsid w:val="00381869"/>
    <w:rsid w:val="00382E70"/>
    <w:rsid w:val="00387A30"/>
    <w:rsid w:val="00392A23"/>
    <w:rsid w:val="00392DB1"/>
    <w:rsid w:val="0039378A"/>
    <w:rsid w:val="003947AB"/>
    <w:rsid w:val="00395753"/>
    <w:rsid w:val="00395DAB"/>
    <w:rsid w:val="003A5023"/>
    <w:rsid w:val="003A5048"/>
    <w:rsid w:val="003A592C"/>
    <w:rsid w:val="003B3A5E"/>
    <w:rsid w:val="003B3D46"/>
    <w:rsid w:val="003B4C3C"/>
    <w:rsid w:val="003B571D"/>
    <w:rsid w:val="003B69BC"/>
    <w:rsid w:val="003B7C05"/>
    <w:rsid w:val="003C0A14"/>
    <w:rsid w:val="003D6281"/>
    <w:rsid w:val="003D6ADB"/>
    <w:rsid w:val="003D6D93"/>
    <w:rsid w:val="003E1508"/>
    <w:rsid w:val="003F09EA"/>
    <w:rsid w:val="003F1D0B"/>
    <w:rsid w:val="003F29D0"/>
    <w:rsid w:val="003F2AFD"/>
    <w:rsid w:val="003F3510"/>
    <w:rsid w:val="003F51BF"/>
    <w:rsid w:val="003F5EF2"/>
    <w:rsid w:val="003F6CDD"/>
    <w:rsid w:val="003F7BDF"/>
    <w:rsid w:val="004000E2"/>
    <w:rsid w:val="00404AD5"/>
    <w:rsid w:val="004073C8"/>
    <w:rsid w:val="00411AEE"/>
    <w:rsid w:val="004135E1"/>
    <w:rsid w:val="00413AE3"/>
    <w:rsid w:val="004146D9"/>
    <w:rsid w:val="00420C00"/>
    <w:rsid w:val="0043383D"/>
    <w:rsid w:val="00437A02"/>
    <w:rsid w:val="004428BF"/>
    <w:rsid w:val="00442C69"/>
    <w:rsid w:val="004438DF"/>
    <w:rsid w:val="00446669"/>
    <w:rsid w:val="00450DAE"/>
    <w:rsid w:val="004511C9"/>
    <w:rsid w:val="00460012"/>
    <w:rsid w:val="00462DDF"/>
    <w:rsid w:val="00466403"/>
    <w:rsid w:val="00471EB8"/>
    <w:rsid w:val="00473B7D"/>
    <w:rsid w:val="004744C6"/>
    <w:rsid w:val="00476387"/>
    <w:rsid w:val="00485054"/>
    <w:rsid w:val="00487763"/>
    <w:rsid w:val="004A0B8A"/>
    <w:rsid w:val="004A4B1B"/>
    <w:rsid w:val="004A4B92"/>
    <w:rsid w:val="004A580A"/>
    <w:rsid w:val="004B1832"/>
    <w:rsid w:val="004B2671"/>
    <w:rsid w:val="004B26F5"/>
    <w:rsid w:val="004B4225"/>
    <w:rsid w:val="004B604D"/>
    <w:rsid w:val="004B66EF"/>
    <w:rsid w:val="004B7843"/>
    <w:rsid w:val="004C0268"/>
    <w:rsid w:val="004C7DA7"/>
    <w:rsid w:val="004D2320"/>
    <w:rsid w:val="004D242B"/>
    <w:rsid w:val="004D4456"/>
    <w:rsid w:val="004E020A"/>
    <w:rsid w:val="004F1422"/>
    <w:rsid w:val="004F2448"/>
    <w:rsid w:val="00506097"/>
    <w:rsid w:val="00506E34"/>
    <w:rsid w:val="00513B26"/>
    <w:rsid w:val="00514022"/>
    <w:rsid w:val="00516DCA"/>
    <w:rsid w:val="00517740"/>
    <w:rsid w:val="005258AE"/>
    <w:rsid w:val="005318B9"/>
    <w:rsid w:val="00531CED"/>
    <w:rsid w:val="00535E26"/>
    <w:rsid w:val="00536643"/>
    <w:rsid w:val="005411C4"/>
    <w:rsid w:val="00542D7C"/>
    <w:rsid w:val="005434EB"/>
    <w:rsid w:val="00547430"/>
    <w:rsid w:val="00547B7A"/>
    <w:rsid w:val="005575C5"/>
    <w:rsid w:val="00560482"/>
    <w:rsid w:val="00562564"/>
    <w:rsid w:val="0056676C"/>
    <w:rsid w:val="00571D29"/>
    <w:rsid w:val="00574D1A"/>
    <w:rsid w:val="005777EA"/>
    <w:rsid w:val="00577E0C"/>
    <w:rsid w:val="00577E86"/>
    <w:rsid w:val="00582432"/>
    <w:rsid w:val="00590629"/>
    <w:rsid w:val="0059271E"/>
    <w:rsid w:val="00597EBC"/>
    <w:rsid w:val="005A1B71"/>
    <w:rsid w:val="005A30A3"/>
    <w:rsid w:val="005A68E9"/>
    <w:rsid w:val="005B0D2B"/>
    <w:rsid w:val="005B212A"/>
    <w:rsid w:val="005B308D"/>
    <w:rsid w:val="005B34E7"/>
    <w:rsid w:val="005B5673"/>
    <w:rsid w:val="005B7304"/>
    <w:rsid w:val="005C7181"/>
    <w:rsid w:val="005D59FC"/>
    <w:rsid w:val="005D6301"/>
    <w:rsid w:val="005E096B"/>
    <w:rsid w:val="005E3352"/>
    <w:rsid w:val="005E3DE1"/>
    <w:rsid w:val="005E6734"/>
    <w:rsid w:val="005F03D4"/>
    <w:rsid w:val="005F30DD"/>
    <w:rsid w:val="00602AD5"/>
    <w:rsid w:val="006116CB"/>
    <w:rsid w:val="00613271"/>
    <w:rsid w:val="00621775"/>
    <w:rsid w:val="006220D9"/>
    <w:rsid w:val="006235E3"/>
    <w:rsid w:val="00627F15"/>
    <w:rsid w:val="006307AE"/>
    <w:rsid w:val="00631BB5"/>
    <w:rsid w:val="00636233"/>
    <w:rsid w:val="006403EC"/>
    <w:rsid w:val="006414E4"/>
    <w:rsid w:val="00642A80"/>
    <w:rsid w:val="0065052C"/>
    <w:rsid w:val="006507F7"/>
    <w:rsid w:val="00654ACE"/>
    <w:rsid w:val="00654E34"/>
    <w:rsid w:val="0066083E"/>
    <w:rsid w:val="0066267E"/>
    <w:rsid w:val="00663C7D"/>
    <w:rsid w:val="006671C8"/>
    <w:rsid w:val="00667309"/>
    <w:rsid w:val="00672293"/>
    <w:rsid w:val="00674062"/>
    <w:rsid w:val="00674A38"/>
    <w:rsid w:val="00675524"/>
    <w:rsid w:val="0067675B"/>
    <w:rsid w:val="00684B86"/>
    <w:rsid w:val="00685063"/>
    <w:rsid w:val="00686CA7"/>
    <w:rsid w:val="00692CFA"/>
    <w:rsid w:val="00695A4A"/>
    <w:rsid w:val="006A2DB6"/>
    <w:rsid w:val="006A334A"/>
    <w:rsid w:val="006A36F8"/>
    <w:rsid w:val="006A45BF"/>
    <w:rsid w:val="006A6081"/>
    <w:rsid w:val="006C0F0B"/>
    <w:rsid w:val="006C37AE"/>
    <w:rsid w:val="006C6828"/>
    <w:rsid w:val="006D335B"/>
    <w:rsid w:val="006D415B"/>
    <w:rsid w:val="006E1E57"/>
    <w:rsid w:val="006E592B"/>
    <w:rsid w:val="006E7CD2"/>
    <w:rsid w:val="006F2C82"/>
    <w:rsid w:val="006F3FFF"/>
    <w:rsid w:val="006F59D6"/>
    <w:rsid w:val="006F5C35"/>
    <w:rsid w:val="00704AFA"/>
    <w:rsid w:val="0070573A"/>
    <w:rsid w:val="00711D91"/>
    <w:rsid w:val="00712F8A"/>
    <w:rsid w:val="00713D13"/>
    <w:rsid w:val="0071513C"/>
    <w:rsid w:val="0071785A"/>
    <w:rsid w:val="00721006"/>
    <w:rsid w:val="00725240"/>
    <w:rsid w:val="0072744A"/>
    <w:rsid w:val="007275D5"/>
    <w:rsid w:val="00733533"/>
    <w:rsid w:val="007347F4"/>
    <w:rsid w:val="0074009A"/>
    <w:rsid w:val="0074180D"/>
    <w:rsid w:val="00744124"/>
    <w:rsid w:val="00744D2C"/>
    <w:rsid w:val="00746A8F"/>
    <w:rsid w:val="00751B8A"/>
    <w:rsid w:val="00754CBF"/>
    <w:rsid w:val="00756376"/>
    <w:rsid w:val="007630B3"/>
    <w:rsid w:val="00763561"/>
    <w:rsid w:val="0076709D"/>
    <w:rsid w:val="0077159D"/>
    <w:rsid w:val="00773518"/>
    <w:rsid w:val="007735DB"/>
    <w:rsid w:val="007801A7"/>
    <w:rsid w:val="00793DF2"/>
    <w:rsid w:val="007942B8"/>
    <w:rsid w:val="007961A1"/>
    <w:rsid w:val="007A430F"/>
    <w:rsid w:val="007A4F0F"/>
    <w:rsid w:val="007A63C6"/>
    <w:rsid w:val="007B0836"/>
    <w:rsid w:val="007B0DD6"/>
    <w:rsid w:val="007C2EA5"/>
    <w:rsid w:val="007C72D7"/>
    <w:rsid w:val="007D0AC6"/>
    <w:rsid w:val="007D0B09"/>
    <w:rsid w:val="007D288B"/>
    <w:rsid w:val="007D43B6"/>
    <w:rsid w:val="007D53B4"/>
    <w:rsid w:val="007D659E"/>
    <w:rsid w:val="007E193A"/>
    <w:rsid w:val="007E2DCA"/>
    <w:rsid w:val="007E4B62"/>
    <w:rsid w:val="007F050A"/>
    <w:rsid w:val="007F3969"/>
    <w:rsid w:val="0080198A"/>
    <w:rsid w:val="008068C6"/>
    <w:rsid w:val="00807D23"/>
    <w:rsid w:val="00813044"/>
    <w:rsid w:val="00817084"/>
    <w:rsid w:val="008174D5"/>
    <w:rsid w:val="00820EEB"/>
    <w:rsid w:val="00833554"/>
    <w:rsid w:val="0084269B"/>
    <w:rsid w:val="008434CD"/>
    <w:rsid w:val="0084431B"/>
    <w:rsid w:val="00844C47"/>
    <w:rsid w:val="00845EFE"/>
    <w:rsid w:val="00847E34"/>
    <w:rsid w:val="00857C25"/>
    <w:rsid w:val="00861437"/>
    <w:rsid w:val="008634A8"/>
    <w:rsid w:val="00873322"/>
    <w:rsid w:val="00874F5E"/>
    <w:rsid w:val="00876259"/>
    <w:rsid w:val="0087790E"/>
    <w:rsid w:val="0088058A"/>
    <w:rsid w:val="00884609"/>
    <w:rsid w:val="0088723A"/>
    <w:rsid w:val="00892230"/>
    <w:rsid w:val="0089594B"/>
    <w:rsid w:val="00896E12"/>
    <w:rsid w:val="00897234"/>
    <w:rsid w:val="008A03BC"/>
    <w:rsid w:val="008A03F5"/>
    <w:rsid w:val="008A0B3E"/>
    <w:rsid w:val="008A0F0C"/>
    <w:rsid w:val="008A43A3"/>
    <w:rsid w:val="008A6DA3"/>
    <w:rsid w:val="008D051A"/>
    <w:rsid w:val="008D44F0"/>
    <w:rsid w:val="008D4507"/>
    <w:rsid w:val="008D5CEC"/>
    <w:rsid w:val="008D6700"/>
    <w:rsid w:val="008E0CF4"/>
    <w:rsid w:val="008E2F6B"/>
    <w:rsid w:val="008E6677"/>
    <w:rsid w:val="008E6852"/>
    <w:rsid w:val="008E7F86"/>
    <w:rsid w:val="008F326A"/>
    <w:rsid w:val="008F79A5"/>
    <w:rsid w:val="00900085"/>
    <w:rsid w:val="009042B8"/>
    <w:rsid w:val="00905E49"/>
    <w:rsid w:val="00912C53"/>
    <w:rsid w:val="00915604"/>
    <w:rsid w:val="0091597E"/>
    <w:rsid w:val="00916802"/>
    <w:rsid w:val="00922A12"/>
    <w:rsid w:val="0094191E"/>
    <w:rsid w:val="00941939"/>
    <w:rsid w:val="009431BC"/>
    <w:rsid w:val="00944BC8"/>
    <w:rsid w:val="00946548"/>
    <w:rsid w:val="00947D16"/>
    <w:rsid w:val="0095082E"/>
    <w:rsid w:val="0095155A"/>
    <w:rsid w:val="00951D4E"/>
    <w:rsid w:val="009545B5"/>
    <w:rsid w:val="009612E6"/>
    <w:rsid w:val="00970CCC"/>
    <w:rsid w:val="0097102A"/>
    <w:rsid w:val="009763CA"/>
    <w:rsid w:val="009866FD"/>
    <w:rsid w:val="0098753A"/>
    <w:rsid w:val="00992FF2"/>
    <w:rsid w:val="0099377C"/>
    <w:rsid w:val="00993C51"/>
    <w:rsid w:val="00993C53"/>
    <w:rsid w:val="009965A3"/>
    <w:rsid w:val="00996BF8"/>
    <w:rsid w:val="009A2BC2"/>
    <w:rsid w:val="009A3DC2"/>
    <w:rsid w:val="009A3FC7"/>
    <w:rsid w:val="009A52B6"/>
    <w:rsid w:val="009C22BF"/>
    <w:rsid w:val="009C435E"/>
    <w:rsid w:val="009C476D"/>
    <w:rsid w:val="009C5604"/>
    <w:rsid w:val="009D256E"/>
    <w:rsid w:val="009E434C"/>
    <w:rsid w:val="009F46DE"/>
    <w:rsid w:val="009F7EC6"/>
    <w:rsid w:val="00A0118B"/>
    <w:rsid w:val="00A03C88"/>
    <w:rsid w:val="00A07215"/>
    <w:rsid w:val="00A106CA"/>
    <w:rsid w:val="00A108BC"/>
    <w:rsid w:val="00A114F9"/>
    <w:rsid w:val="00A1442D"/>
    <w:rsid w:val="00A1689D"/>
    <w:rsid w:val="00A24B61"/>
    <w:rsid w:val="00A26735"/>
    <w:rsid w:val="00A26A98"/>
    <w:rsid w:val="00A32B42"/>
    <w:rsid w:val="00A332C8"/>
    <w:rsid w:val="00A35ADB"/>
    <w:rsid w:val="00A363CD"/>
    <w:rsid w:val="00A37747"/>
    <w:rsid w:val="00A4674D"/>
    <w:rsid w:val="00A52D22"/>
    <w:rsid w:val="00A54C5A"/>
    <w:rsid w:val="00A56954"/>
    <w:rsid w:val="00A5730A"/>
    <w:rsid w:val="00A575C8"/>
    <w:rsid w:val="00A66091"/>
    <w:rsid w:val="00A70ABB"/>
    <w:rsid w:val="00A7199F"/>
    <w:rsid w:val="00A736BF"/>
    <w:rsid w:val="00A76343"/>
    <w:rsid w:val="00A77D86"/>
    <w:rsid w:val="00A813D8"/>
    <w:rsid w:val="00A82CCD"/>
    <w:rsid w:val="00A83D4B"/>
    <w:rsid w:val="00A905F5"/>
    <w:rsid w:val="00A97650"/>
    <w:rsid w:val="00A97D7D"/>
    <w:rsid w:val="00AA29A8"/>
    <w:rsid w:val="00AA34DE"/>
    <w:rsid w:val="00AA6052"/>
    <w:rsid w:val="00AA6F29"/>
    <w:rsid w:val="00AA7957"/>
    <w:rsid w:val="00AB1F58"/>
    <w:rsid w:val="00AB2DAD"/>
    <w:rsid w:val="00AB3D7B"/>
    <w:rsid w:val="00AC165D"/>
    <w:rsid w:val="00AC2901"/>
    <w:rsid w:val="00AC36B6"/>
    <w:rsid w:val="00AC444B"/>
    <w:rsid w:val="00AC5225"/>
    <w:rsid w:val="00AC6462"/>
    <w:rsid w:val="00AC7422"/>
    <w:rsid w:val="00AC7AA3"/>
    <w:rsid w:val="00AD31AD"/>
    <w:rsid w:val="00AD4582"/>
    <w:rsid w:val="00AE1759"/>
    <w:rsid w:val="00AE6A57"/>
    <w:rsid w:val="00AE715D"/>
    <w:rsid w:val="00AE763E"/>
    <w:rsid w:val="00AE7D9D"/>
    <w:rsid w:val="00AF20F9"/>
    <w:rsid w:val="00AF2B3F"/>
    <w:rsid w:val="00AF3769"/>
    <w:rsid w:val="00AF5571"/>
    <w:rsid w:val="00AF5C7B"/>
    <w:rsid w:val="00B1043E"/>
    <w:rsid w:val="00B10F0D"/>
    <w:rsid w:val="00B11282"/>
    <w:rsid w:val="00B1231D"/>
    <w:rsid w:val="00B1364B"/>
    <w:rsid w:val="00B15C37"/>
    <w:rsid w:val="00B300A8"/>
    <w:rsid w:val="00B34BF0"/>
    <w:rsid w:val="00B420AC"/>
    <w:rsid w:val="00B459C9"/>
    <w:rsid w:val="00B52A09"/>
    <w:rsid w:val="00B6193A"/>
    <w:rsid w:val="00B61B3E"/>
    <w:rsid w:val="00B638E7"/>
    <w:rsid w:val="00B65520"/>
    <w:rsid w:val="00B65588"/>
    <w:rsid w:val="00B7039D"/>
    <w:rsid w:val="00B7391C"/>
    <w:rsid w:val="00B761D6"/>
    <w:rsid w:val="00B84EE7"/>
    <w:rsid w:val="00B93495"/>
    <w:rsid w:val="00B95B00"/>
    <w:rsid w:val="00B96874"/>
    <w:rsid w:val="00BA215F"/>
    <w:rsid w:val="00BA2CD4"/>
    <w:rsid w:val="00BA48B4"/>
    <w:rsid w:val="00BA4B58"/>
    <w:rsid w:val="00BA5915"/>
    <w:rsid w:val="00BA5A8F"/>
    <w:rsid w:val="00BB1660"/>
    <w:rsid w:val="00BB321A"/>
    <w:rsid w:val="00BB53D0"/>
    <w:rsid w:val="00BB7B94"/>
    <w:rsid w:val="00BC3865"/>
    <w:rsid w:val="00BC3E89"/>
    <w:rsid w:val="00BC4020"/>
    <w:rsid w:val="00BC5037"/>
    <w:rsid w:val="00BC70AD"/>
    <w:rsid w:val="00BD1A6E"/>
    <w:rsid w:val="00BD7E38"/>
    <w:rsid w:val="00BE4322"/>
    <w:rsid w:val="00BF06B5"/>
    <w:rsid w:val="00BF6305"/>
    <w:rsid w:val="00C0122F"/>
    <w:rsid w:val="00C01386"/>
    <w:rsid w:val="00C0249E"/>
    <w:rsid w:val="00C05801"/>
    <w:rsid w:val="00C23639"/>
    <w:rsid w:val="00C25349"/>
    <w:rsid w:val="00C25DFD"/>
    <w:rsid w:val="00C35F06"/>
    <w:rsid w:val="00C41D68"/>
    <w:rsid w:val="00C433C5"/>
    <w:rsid w:val="00C47357"/>
    <w:rsid w:val="00C479E6"/>
    <w:rsid w:val="00C51D50"/>
    <w:rsid w:val="00C52E3C"/>
    <w:rsid w:val="00C5412A"/>
    <w:rsid w:val="00C56A24"/>
    <w:rsid w:val="00C637C8"/>
    <w:rsid w:val="00C64220"/>
    <w:rsid w:val="00C72532"/>
    <w:rsid w:val="00C7461A"/>
    <w:rsid w:val="00C84044"/>
    <w:rsid w:val="00C84A45"/>
    <w:rsid w:val="00C84EE5"/>
    <w:rsid w:val="00C86473"/>
    <w:rsid w:val="00C86F56"/>
    <w:rsid w:val="00C90BA5"/>
    <w:rsid w:val="00C90EC5"/>
    <w:rsid w:val="00CA2F79"/>
    <w:rsid w:val="00CA5BE5"/>
    <w:rsid w:val="00CB2A2B"/>
    <w:rsid w:val="00CC5C9C"/>
    <w:rsid w:val="00CD461F"/>
    <w:rsid w:val="00CD71B8"/>
    <w:rsid w:val="00CF16B0"/>
    <w:rsid w:val="00D002A5"/>
    <w:rsid w:val="00D00AC6"/>
    <w:rsid w:val="00D102C5"/>
    <w:rsid w:val="00D10EDF"/>
    <w:rsid w:val="00D12E60"/>
    <w:rsid w:val="00D145E3"/>
    <w:rsid w:val="00D218FB"/>
    <w:rsid w:val="00D21D7F"/>
    <w:rsid w:val="00D21FD3"/>
    <w:rsid w:val="00D22B8F"/>
    <w:rsid w:val="00D23860"/>
    <w:rsid w:val="00D2443A"/>
    <w:rsid w:val="00D26CE4"/>
    <w:rsid w:val="00D32DD4"/>
    <w:rsid w:val="00D3322B"/>
    <w:rsid w:val="00D36760"/>
    <w:rsid w:val="00D3764B"/>
    <w:rsid w:val="00D5341A"/>
    <w:rsid w:val="00D70587"/>
    <w:rsid w:val="00D71C29"/>
    <w:rsid w:val="00D7450C"/>
    <w:rsid w:val="00D74DCE"/>
    <w:rsid w:val="00D817BE"/>
    <w:rsid w:val="00D837AC"/>
    <w:rsid w:val="00D85741"/>
    <w:rsid w:val="00D93017"/>
    <w:rsid w:val="00D93064"/>
    <w:rsid w:val="00D958DF"/>
    <w:rsid w:val="00DA397E"/>
    <w:rsid w:val="00DA67D8"/>
    <w:rsid w:val="00DB7020"/>
    <w:rsid w:val="00DC0A05"/>
    <w:rsid w:val="00DC3472"/>
    <w:rsid w:val="00DC4B5F"/>
    <w:rsid w:val="00DC4EAD"/>
    <w:rsid w:val="00DC6D68"/>
    <w:rsid w:val="00DD03D4"/>
    <w:rsid w:val="00DD3EF1"/>
    <w:rsid w:val="00DD6FD6"/>
    <w:rsid w:val="00DE12DD"/>
    <w:rsid w:val="00DE17FE"/>
    <w:rsid w:val="00DE253F"/>
    <w:rsid w:val="00DF3A09"/>
    <w:rsid w:val="00DF715F"/>
    <w:rsid w:val="00E00C83"/>
    <w:rsid w:val="00E03BB2"/>
    <w:rsid w:val="00E042C6"/>
    <w:rsid w:val="00E06241"/>
    <w:rsid w:val="00E0672A"/>
    <w:rsid w:val="00E1219E"/>
    <w:rsid w:val="00E12237"/>
    <w:rsid w:val="00E16FFD"/>
    <w:rsid w:val="00E25F8B"/>
    <w:rsid w:val="00E31804"/>
    <w:rsid w:val="00E3238E"/>
    <w:rsid w:val="00E34E89"/>
    <w:rsid w:val="00E375EF"/>
    <w:rsid w:val="00E40AEF"/>
    <w:rsid w:val="00E40D42"/>
    <w:rsid w:val="00E47298"/>
    <w:rsid w:val="00E4744E"/>
    <w:rsid w:val="00E47F63"/>
    <w:rsid w:val="00E545E9"/>
    <w:rsid w:val="00E63310"/>
    <w:rsid w:val="00E63FA9"/>
    <w:rsid w:val="00E6421C"/>
    <w:rsid w:val="00E65B73"/>
    <w:rsid w:val="00E67E5F"/>
    <w:rsid w:val="00E711BB"/>
    <w:rsid w:val="00E7419C"/>
    <w:rsid w:val="00E83671"/>
    <w:rsid w:val="00E846D8"/>
    <w:rsid w:val="00E87478"/>
    <w:rsid w:val="00E87F74"/>
    <w:rsid w:val="00E9130F"/>
    <w:rsid w:val="00E91E3A"/>
    <w:rsid w:val="00E92229"/>
    <w:rsid w:val="00E95F30"/>
    <w:rsid w:val="00E97137"/>
    <w:rsid w:val="00E9765E"/>
    <w:rsid w:val="00E97B7A"/>
    <w:rsid w:val="00EA088C"/>
    <w:rsid w:val="00EA1391"/>
    <w:rsid w:val="00EA1BF4"/>
    <w:rsid w:val="00EA3F12"/>
    <w:rsid w:val="00EB1862"/>
    <w:rsid w:val="00EB216C"/>
    <w:rsid w:val="00EB399D"/>
    <w:rsid w:val="00EB3CD3"/>
    <w:rsid w:val="00EB7770"/>
    <w:rsid w:val="00EC5DB5"/>
    <w:rsid w:val="00ED6110"/>
    <w:rsid w:val="00ED67F5"/>
    <w:rsid w:val="00EE134E"/>
    <w:rsid w:val="00EF128D"/>
    <w:rsid w:val="00EF4036"/>
    <w:rsid w:val="00F03CCB"/>
    <w:rsid w:val="00F06CA7"/>
    <w:rsid w:val="00F0719E"/>
    <w:rsid w:val="00F11E02"/>
    <w:rsid w:val="00F17191"/>
    <w:rsid w:val="00F20060"/>
    <w:rsid w:val="00F2112C"/>
    <w:rsid w:val="00F22E10"/>
    <w:rsid w:val="00F22FEF"/>
    <w:rsid w:val="00F24240"/>
    <w:rsid w:val="00F25811"/>
    <w:rsid w:val="00F30CB8"/>
    <w:rsid w:val="00F3746A"/>
    <w:rsid w:val="00F4068B"/>
    <w:rsid w:val="00F436C8"/>
    <w:rsid w:val="00F50B46"/>
    <w:rsid w:val="00F521C7"/>
    <w:rsid w:val="00F52F3A"/>
    <w:rsid w:val="00F53CEE"/>
    <w:rsid w:val="00F6261E"/>
    <w:rsid w:val="00F63CE0"/>
    <w:rsid w:val="00F7091E"/>
    <w:rsid w:val="00F71562"/>
    <w:rsid w:val="00F72703"/>
    <w:rsid w:val="00F74A6F"/>
    <w:rsid w:val="00F8340B"/>
    <w:rsid w:val="00F8435E"/>
    <w:rsid w:val="00F87E66"/>
    <w:rsid w:val="00F90EC9"/>
    <w:rsid w:val="00F916D9"/>
    <w:rsid w:val="00FA18A8"/>
    <w:rsid w:val="00FA1AE0"/>
    <w:rsid w:val="00FA1CED"/>
    <w:rsid w:val="00FA49EC"/>
    <w:rsid w:val="00FA7A25"/>
    <w:rsid w:val="00FB0B95"/>
    <w:rsid w:val="00FB54D6"/>
    <w:rsid w:val="00FC01D9"/>
    <w:rsid w:val="00FC72C4"/>
    <w:rsid w:val="00FD7671"/>
    <w:rsid w:val="00FE37EB"/>
    <w:rsid w:val="00FF13F3"/>
    <w:rsid w:val="00FF54AA"/>
    <w:rsid w:val="00FF7233"/>
    <w:rsid w:val="00FF72E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F80096"/>
  <w15:docId w15:val="{25E1C12C-04B4-476D-8AA0-0B0E4908F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F696E"/>
  </w:style>
  <w:style w:type="paragraph" w:styleId="Heading1">
    <w:name w:val="heading 1"/>
    <w:basedOn w:val="Normal"/>
    <w:next w:val="Normal"/>
    <w:link w:val="Heading1Char"/>
    <w:autoRedefine/>
    <w:uiPriority w:val="9"/>
    <w:qFormat/>
    <w:rsid w:val="00744124"/>
    <w:pPr>
      <w:keepNext/>
      <w:keepLines/>
      <w:spacing w:before="480" w:line="480" w:lineRule="auto"/>
      <w:outlineLvl w:val="0"/>
    </w:pPr>
    <w:rPr>
      <w:rFonts w:asciiTheme="majorHAnsi" w:eastAsiaTheme="majorEastAsia" w:hAnsiTheme="majorHAnsi" w:cs="Times New Roman"/>
      <w:b/>
      <w:bCs/>
      <w:sz w:val="28"/>
      <w:u w:val="single"/>
    </w:rPr>
  </w:style>
  <w:style w:type="paragraph" w:styleId="Heading2">
    <w:name w:val="heading 2"/>
    <w:basedOn w:val="Normal"/>
    <w:next w:val="Normal"/>
    <w:link w:val="Heading2Char"/>
    <w:autoRedefine/>
    <w:uiPriority w:val="9"/>
    <w:qFormat/>
    <w:rsid w:val="00744124"/>
    <w:pPr>
      <w:keepNext/>
      <w:keepLines/>
      <w:spacing w:before="200" w:after="200"/>
      <w:outlineLvl w:val="1"/>
    </w:pPr>
    <w:rPr>
      <w:rFonts w:asciiTheme="majorHAnsi" w:eastAsiaTheme="majorEastAsia" w:hAnsiTheme="majorHAnsi" w:cs="Times New Roman"/>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53F"/>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DE253F"/>
  </w:style>
  <w:style w:type="paragraph" w:styleId="ListParagraph">
    <w:name w:val="List Paragraph"/>
    <w:basedOn w:val="Normal"/>
    <w:uiPriority w:val="34"/>
    <w:qFormat/>
    <w:rsid w:val="00F06CA7"/>
    <w:pPr>
      <w:ind w:left="720"/>
      <w:contextualSpacing/>
    </w:pPr>
  </w:style>
  <w:style w:type="paragraph" w:styleId="BalloonText">
    <w:name w:val="Balloon Text"/>
    <w:basedOn w:val="Normal"/>
    <w:link w:val="BalloonTextChar"/>
    <w:uiPriority w:val="99"/>
    <w:semiHidden/>
    <w:unhideWhenUsed/>
    <w:rsid w:val="009508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082E"/>
    <w:rPr>
      <w:rFonts w:ascii="Lucida Grande" w:hAnsi="Lucida Grande" w:cs="Lucida Grande"/>
      <w:sz w:val="18"/>
      <w:szCs w:val="18"/>
    </w:rPr>
  </w:style>
  <w:style w:type="paragraph" w:styleId="Header">
    <w:name w:val="header"/>
    <w:basedOn w:val="Normal"/>
    <w:link w:val="HeaderChar"/>
    <w:uiPriority w:val="99"/>
    <w:unhideWhenUsed/>
    <w:rsid w:val="00631BB5"/>
    <w:pPr>
      <w:tabs>
        <w:tab w:val="center" w:pos="4320"/>
        <w:tab w:val="right" w:pos="8640"/>
      </w:tabs>
    </w:pPr>
  </w:style>
  <w:style w:type="character" w:customStyle="1" w:styleId="HeaderChar">
    <w:name w:val="Header Char"/>
    <w:basedOn w:val="DefaultParagraphFont"/>
    <w:link w:val="Header"/>
    <w:uiPriority w:val="99"/>
    <w:rsid w:val="00631BB5"/>
  </w:style>
  <w:style w:type="paragraph" w:styleId="Footer">
    <w:name w:val="footer"/>
    <w:basedOn w:val="Normal"/>
    <w:link w:val="FooterChar"/>
    <w:uiPriority w:val="99"/>
    <w:unhideWhenUsed/>
    <w:rsid w:val="00631BB5"/>
    <w:pPr>
      <w:tabs>
        <w:tab w:val="center" w:pos="4320"/>
        <w:tab w:val="right" w:pos="8640"/>
      </w:tabs>
    </w:pPr>
  </w:style>
  <w:style w:type="character" w:customStyle="1" w:styleId="FooterChar">
    <w:name w:val="Footer Char"/>
    <w:basedOn w:val="DefaultParagraphFont"/>
    <w:link w:val="Footer"/>
    <w:uiPriority w:val="99"/>
    <w:rsid w:val="00631BB5"/>
  </w:style>
  <w:style w:type="character" w:styleId="PageNumber">
    <w:name w:val="page number"/>
    <w:basedOn w:val="DefaultParagraphFont"/>
    <w:uiPriority w:val="99"/>
    <w:semiHidden/>
    <w:unhideWhenUsed/>
    <w:rsid w:val="00631BB5"/>
  </w:style>
  <w:style w:type="table" w:styleId="TableGrid">
    <w:name w:val="Table Grid"/>
    <w:basedOn w:val="TableNormal"/>
    <w:uiPriority w:val="59"/>
    <w:rsid w:val="00BC3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AB1F5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link w:val="CaptionChar"/>
    <w:uiPriority w:val="35"/>
    <w:unhideWhenUsed/>
    <w:qFormat/>
    <w:rsid w:val="00AB1F58"/>
    <w:pPr>
      <w:spacing w:after="200"/>
    </w:pPr>
    <w:rPr>
      <w:b/>
      <w:bCs/>
      <w:color w:val="4F81BD" w:themeColor="accent1"/>
      <w:sz w:val="18"/>
      <w:szCs w:val="18"/>
    </w:rPr>
  </w:style>
  <w:style w:type="character" w:customStyle="1" w:styleId="MTConvertedEquation">
    <w:name w:val="MTConvertedEquation"/>
    <w:basedOn w:val="DefaultParagraphFont"/>
    <w:rsid w:val="006403EC"/>
    <w:rPr>
      <w:rFonts w:ascii="Times New Roman" w:hAnsi="Times New Roman"/>
      <w:bCs/>
      <w:color w:val="000000"/>
    </w:rPr>
  </w:style>
  <w:style w:type="character" w:styleId="CommentReference">
    <w:name w:val="annotation reference"/>
    <w:basedOn w:val="DefaultParagraphFont"/>
    <w:uiPriority w:val="99"/>
    <w:semiHidden/>
    <w:unhideWhenUsed/>
    <w:rsid w:val="006403EC"/>
    <w:rPr>
      <w:sz w:val="16"/>
      <w:szCs w:val="16"/>
    </w:rPr>
  </w:style>
  <w:style w:type="paragraph" w:styleId="CommentText">
    <w:name w:val="annotation text"/>
    <w:basedOn w:val="Normal"/>
    <w:link w:val="CommentTextChar"/>
    <w:uiPriority w:val="99"/>
    <w:semiHidden/>
    <w:unhideWhenUsed/>
    <w:rsid w:val="006403EC"/>
    <w:rPr>
      <w:sz w:val="20"/>
      <w:szCs w:val="20"/>
    </w:rPr>
  </w:style>
  <w:style w:type="character" w:customStyle="1" w:styleId="CommentTextChar">
    <w:name w:val="Comment Text Char"/>
    <w:basedOn w:val="DefaultParagraphFont"/>
    <w:link w:val="CommentText"/>
    <w:uiPriority w:val="99"/>
    <w:semiHidden/>
    <w:rsid w:val="006403EC"/>
    <w:rPr>
      <w:sz w:val="20"/>
      <w:szCs w:val="20"/>
    </w:rPr>
  </w:style>
  <w:style w:type="paragraph" w:styleId="CommentSubject">
    <w:name w:val="annotation subject"/>
    <w:basedOn w:val="CommentText"/>
    <w:next w:val="CommentText"/>
    <w:link w:val="CommentSubjectChar"/>
    <w:uiPriority w:val="99"/>
    <w:semiHidden/>
    <w:unhideWhenUsed/>
    <w:rsid w:val="006403EC"/>
    <w:rPr>
      <w:b/>
      <w:bCs/>
    </w:rPr>
  </w:style>
  <w:style w:type="character" w:customStyle="1" w:styleId="CommentSubjectChar">
    <w:name w:val="Comment Subject Char"/>
    <w:basedOn w:val="CommentTextChar"/>
    <w:link w:val="CommentSubject"/>
    <w:uiPriority w:val="99"/>
    <w:semiHidden/>
    <w:rsid w:val="006403EC"/>
    <w:rPr>
      <w:b/>
      <w:bCs/>
      <w:sz w:val="20"/>
      <w:szCs w:val="20"/>
    </w:rPr>
  </w:style>
  <w:style w:type="paragraph" w:styleId="Revision">
    <w:name w:val="Revision"/>
    <w:hidden/>
    <w:uiPriority w:val="99"/>
    <w:semiHidden/>
    <w:rsid w:val="0059271E"/>
  </w:style>
  <w:style w:type="paragraph" w:styleId="List">
    <w:name w:val="List"/>
    <w:basedOn w:val="Normal"/>
    <w:uiPriority w:val="99"/>
    <w:unhideWhenUsed/>
    <w:rsid w:val="001F04A5"/>
    <w:pPr>
      <w:ind w:left="360" w:hanging="360"/>
      <w:contextualSpacing/>
    </w:pPr>
  </w:style>
  <w:style w:type="paragraph" w:styleId="MessageHeader">
    <w:name w:val="Message Header"/>
    <w:basedOn w:val="Normal"/>
    <w:link w:val="MessageHeaderChar"/>
    <w:uiPriority w:val="99"/>
    <w:unhideWhenUsed/>
    <w:rsid w:val="001F04A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rsid w:val="001F04A5"/>
    <w:rPr>
      <w:rFonts w:asciiTheme="majorHAnsi" w:eastAsiaTheme="majorEastAsia" w:hAnsiTheme="majorHAnsi" w:cstheme="majorBidi"/>
      <w:shd w:val="pct20" w:color="auto" w:fill="auto"/>
    </w:rPr>
  </w:style>
  <w:style w:type="paragraph" w:styleId="Salutation">
    <w:name w:val="Salutation"/>
    <w:basedOn w:val="Normal"/>
    <w:next w:val="Normal"/>
    <w:link w:val="SalutationChar"/>
    <w:uiPriority w:val="99"/>
    <w:unhideWhenUsed/>
    <w:rsid w:val="001F04A5"/>
  </w:style>
  <w:style w:type="character" w:customStyle="1" w:styleId="SalutationChar">
    <w:name w:val="Salutation Char"/>
    <w:basedOn w:val="DefaultParagraphFont"/>
    <w:link w:val="Salutation"/>
    <w:uiPriority w:val="99"/>
    <w:rsid w:val="001F04A5"/>
  </w:style>
  <w:style w:type="paragraph" w:styleId="Date">
    <w:name w:val="Date"/>
    <w:basedOn w:val="Normal"/>
    <w:next w:val="Normal"/>
    <w:link w:val="DateChar"/>
    <w:uiPriority w:val="99"/>
    <w:unhideWhenUsed/>
    <w:rsid w:val="001F04A5"/>
  </w:style>
  <w:style w:type="character" w:customStyle="1" w:styleId="DateChar">
    <w:name w:val="Date Char"/>
    <w:basedOn w:val="DefaultParagraphFont"/>
    <w:link w:val="Date"/>
    <w:uiPriority w:val="99"/>
    <w:rsid w:val="001F04A5"/>
  </w:style>
  <w:style w:type="paragraph" w:styleId="ListContinue">
    <w:name w:val="List Continue"/>
    <w:basedOn w:val="Normal"/>
    <w:uiPriority w:val="99"/>
    <w:unhideWhenUsed/>
    <w:rsid w:val="001F04A5"/>
    <w:pPr>
      <w:spacing w:after="120"/>
      <w:ind w:left="360"/>
      <w:contextualSpacing/>
    </w:pPr>
  </w:style>
  <w:style w:type="paragraph" w:styleId="BodyText">
    <w:name w:val="Body Text"/>
    <w:basedOn w:val="Normal"/>
    <w:next w:val="Header"/>
    <w:link w:val="BodyTextChar"/>
    <w:uiPriority w:val="99"/>
    <w:unhideWhenUsed/>
    <w:rsid w:val="001F04A5"/>
    <w:pPr>
      <w:spacing w:after="120"/>
    </w:pPr>
  </w:style>
  <w:style w:type="character" w:customStyle="1" w:styleId="BodyTextChar">
    <w:name w:val="Body Text Char"/>
    <w:basedOn w:val="DefaultParagraphFont"/>
    <w:link w:val="BodyText"/>
    <w:uiPriority w:val="99"/>
    <w:rsid w:val="001F04A5"/>
  </w:style>
  <w:style w:type="paragraph" w:customStyle="1" w:styleId="Enclosure">
    <w:name w:val="Enclosure"/>
    <w:basedOn w:val="Normal"/>
    <w:rsid w:val="001F04A5"/>
  </w:style>
  <w:style w:type="paragraph" w:customStyle="1" w:styleId="Byline">
    <w:name w:val="Byline"/>
    <w:basedOn w:val="BodyText"/>
    <w:rsid w:val="001F04A5"/>
  </w:style>
  <w:style w:type="paragraph" w:styleId="BodyTextFirstIndent">
    <w:name w:val="Body Text First Indent"/>
    <w:basedOn w:val="BodyText"/>
    <w:link w:val="BodyTextFirstIndentChar"/>
    <w:uiPriority w:val="99"/>
    <w:unhideWhenUsed/>
    <w:rsid w:val="001F04A5"/>
    <w:pPr>
      <w:spacing w:after="0"/>
      <w:ind w:firstLine="360"/>
    </w:pPr>
  </w:style>
  <w:style w:type="character" w:customStyle="1" w:styleId="BodyTextFirstIndentChar">
    <w:name w:val="Body Text First Indent Char"/>
    <w:basedOn w:val="BodyTextChar"/>
    <w:link w:val="BodyTextFirstIndent"/>
    <w:uiPriority w:val="99"/>
    <w:rsid w:val="001F04A5"/>
  </w:style>
  <w:style w:type="character" w:customStyle="1" w:styleId="Heading1Char">
    <w:name w:val="Heading 1 Char"/>
    <w:basedOn w:val="DefaultParagraphFont"/>
    <w:link w:val="Heading1"/>
    <w:uiPriority w:val="9"/>
    <w:rsid w:val="00744124"/>
    <w:rPr>
      <w:rFonts w:asciiTheme="majorHAnsi" w:eastAsiaTheme="majorEastAsia" w:hAnsiTheme="majorHAnsi" w:cs="Times New Roman"/>
      <w:b/>
      <w:bCs/>
      <w:sz w:val="28"/>
      <w:u w:val="single"/>
    </w:rPr>
  </w:style>
  <w:style w:type="paragraph" w:styleId="TOCHeading">
    <w:name w:val="TOC Heading"/>
    <w:basedOn w:val="Heading1"/>
    <w:next w:val="Normal"/>
    <w:uiPriority w:val="39"/>
    <w:unhideWhenUsed/>
    <w:qFormat/>
    <w:rsid w:val="008174D5"/>
    <w:pPr>
      <w:spacing w:line="276" w:lineRule="auto"/>
      <w:outlineLvl w:val="9"/>
    </w:pPr>
    <w:rPr>
      <w:rFonts w:cstheme="majorBidi"/>
      <w:color w:val="365F91" w:themeColor="accent1" w:themeShade="BF"/>
      <w:szCs w:val="28"/>
    </w:rPr>
  </w:style>
  <w:style w:type="paragraph" w:styleId="TOC1">
    <w:name w:val="toc 1"/>
    <w:basedOn w:val="Normal"/>
    <w:next w:val="Normal"/>
    <w:autoRedefine/>
    <w:uiPriority w:val="39"/>
    <w:unhideWhenUsed/>
    <w:rsid w:val="008174D5"/>
    <w:pPr>
      <w:spacing w:before="120"/>
    </w:pPr>
    <w:rPr>
      <w:b/>
    </w:rPr>
  </w:style>
  <w:style w:type="paragraph" w:styleId="TOC2">
    <w:name w:val="toc 2"/>
    <w:basedOn w:val="Normal"/>
    <w:next w:val="Normal"/>
    <w:autoRedefine/>
    <w:uiPriority w:val="39"/>
    <w:unhideWhenUsed/>
    <w:rsid w:val="008174D5"/>
    <w:pPr>
      <w:ind w:left="240"/>
    </w:pPr>
    <w:rPr>
      <w:b/>
      <w:sz w:val="22"/>
      <w:szCs w:val="22"/>
    </w:rPr>
  </w:style>
  <w:style w:type="paragraph" w:styleId="TOC3">
    <w:name w:val="toc 3"/>
    <w:basedOn w:val="Normal"/>
    <w:next w:val="Normal"/>
    <w:autoRedefine/>
    <w:uiPriority w:val="39"/>
    <w:semiHidden/>
    <w:unhideWhenUsed/>
    <w:rsid w:val="008174D5"/>
    <w:pPr>
      <w:ind w:left="480"/>
    </w:pPr>
    <w:rPr>
      <w:sz w:val="22"/>
      <w:szCs w:val="22"/>
    </w:rPr>
  </w:style>
  <w:style w:type="paragraph" w:styleId="TOC4">
    <w:name w:val="toc 4"/>
    <w:basedOn w:val="Normal"/>
    <w:next w:val="Normal"/>
    <w:autoRedefine/>
    <w:uiPriority w:val="39"/>
    <w:semiHidden/>
    <w:unhideWhenUsed/>
    <w:rsid w:val="008174D5"/>
    <w:pPr>
      <w:ind w:left="720"/>
    </w:pPr>
    <w:rPr>
      <w:sz w:val="20"/>
      <w:szCs w:val="20"/>
    </w:rPr>
  </w:style>
  <w:style w:type="paragraph" w:styleId="TOC5">
    <w:name w:val="toc 5"/>
    <w:basedOn w:val="Normal"/>
    <w:next w:val="Normal"/>
    <w:autoRedefine/>
    <w:uiPriority w:val="39"/>
    <w:semiHidden/>
    <w:unhideWhenUsed/>
    <w:rsid w:val="008174D5"/>
    <w:pPr>
      <w:ind w:left="960"/>
    </w:pPr>
    <w:rPr>
      <w:sz w:val="20"/>
      <w:szCs w:val="20"/>
    </w:rPr>
  </w:style>
  <w:style w:type="paragraph" w:styleId="TOC6">
    <w:name w:val="toc 6"/>
    <w:basedOn w:val="Normal"/>
    <w:next w:val="Normal"/>
    <w:autoRedefine/>
    <w:uiPriority w:val="39"/>
    <w:semiHidden/>
    <w:unhideWhenUsed/>
    <w:rsid w:val="008174D5"/>
    <w:pPr>
      <w:ind w:left="1200"/>
    </w:pPr>
    <w:rPr>
      <w:sz w:val="20"/>
      <w:szCs w:val="20"/>
    </w:rPr>
  </w:style>
  <w:style w:type="paragraph" w:styleId="TOC7">
    <w:name w:val="toc 7"/>
    <w:basedOn w:val="Normal"/>
    <w:next w:val="Normal"/>
    <w:autoRedefine/>
    <w:uiPriority w:val="39"/>
    <w:semiHidden/>
    <w:unhideWhenUsed/>
    <w:rsid w:val="008174D5"/>
    <w:pPr>
      <w:ind w:left="1440"/>
    </w:pPr>
    <w:rPr>
      <w:sz w:val="20"/>
      <w:szCs w:val="20"/>
    </w:rPr>
  </w:style>
  <w:style w:type="paragraph" w:styleId="TOC8">
    <w:name w:val="toc 8"/>
    <w:basedOn w:val="Normal"/>
    <w:next w:val="Normal"/>
    <w:autoRedefine/>
    <w:uiPriority w:val="39"/>
    <w:semiHidden/>
    <w:unhideWhenUsed/>
    <w:rsid w:val="008174D5"/>
    <w:pPr>
      <w:ind w:left="1680"/>
    </w:pPr>
    <w:rPr>
      <w:sz w:val="20"/>
      <w:szCs w:val="20"/>
    </w:rPr>
  </w:style>
  <w:style w:type="paragraph" w:styleId="TOC9">
    <w:name w:val="toc 9"/>
    <w:basedOn w:val="Normal"/>
    <w:next w:val="Normal"/>
    <w:autoRedefine/>
    <w:uiPriority w:val="39"/>
    <w:semiHidden/>
    <w:unhideWhenUsed/>
    <w:rsid w:val="008174D5"/>
    <w:pPr>
      <w:ind w:left="1920"/>
    </w:pPr>
    <w:rPr>
      <w:sz w:val="20"/>
      <w:szCs w:val="20"/>
    </w:rPr>
  </w:style>
  <w:style w:type="character" w:styleId="Hyperlink">
    <w:name w:val="Hyperlink"/>
    <w:basedOn w:val="DefaultParagraphFont"/>
    <w:uiPriority w:val="99"/>
    <w:unhideWhenUsed/>
    <w:rsid w:val="00844C47"/>
    <w:rPr>
      <w:color w:val="0000FF" w:themeColor="hyperlink"/>
      <w:u w:val="single"/>
    </w:rPr>
  </w:style>
  <w:style w:type="paragraph" w:styleId="Title">
    <w:name w:val="Title"/>
    <w:basedOn w:val="Normal"/>
    <w:next w:val="Normal"/>
    <w:link w:val="TitleChar"/>
    <w:uiPriority w:val="10"/>
    <w:qFormat/>
    <w:rsid w:val="002F696E"/>
    <w:pPr>
      <w:spacing w:after="300"/>
      <w:contextualSpacing/>
    </w:pPr>
    <w:rPr>
      <w:rFonts w:ascii="Times New Roman" w:eastAsiaTheme="majorEastAsia" w:hAnsi="Times New Roman" w:cs="Times New Roman"/>
      <w:b/>
      <w:color w:val="17365D" w:themeColor="text2" w:themeShade="BF"/>
      <w:spacing w:val="5"/>
      <w:kern w:val="28"/>
    </w:rPr>
  </w:style>
  <w:style w:type="character" w:customStyle="1" w:styleId="TitleChar">
    <w:name w:val="Title Char"/>
    <w:basedOn w:val="DefaultParagraphFont"/>
    <w:link w:val="Title"/>
    <w:uiPriority w:val="10"/>
    <w:rsid w:val="002F696E"/>
    <w:rPr>
      <w:rFonts w:ascii="Times New Roman" w:eastAsiaTheme="majorEastAsia" w:hAnsi="Times New Roman" w:cs="Times New Roman"/>
      <w:b/>
      <w:color w:val="17365D" w:themeColor="text2" w:themeShade="BF"/>
      <w:spacing w:val="5"/>
      <w:kern w:val="28"/>
    </w:rPr>
  </w:style>
  <w:style w:type="paragraph" w:styleId="Subtitle">
    <w:name w:val="Subtitle"/>
    <w:basedOn w:val="Normal"/>
    <w:next w:val="Normal"/>
    <w:link w:val="SubtitleChar"/>
    <w:uiPriority w:val="11"/>
    <w:qFormat/>
    <w:rsid w:val="00EA088C"/>
    <w:pPr>
      <w:numPr>
        <w:ilvl w:val="1"/>
      </w:numPr>
    </w:pPr>
    <w:rPr>
      <w:rFonts w:ascii="Times New Roman" w:eastAsiaTheme="majorEastAsia" w:hAnsi="Times New Roman" w:cs="Times New Roman"/>
      <w:b/>
      <w:iCs/>
      <w:spacing w:val="15"/>
    </w:rPr>
  </w:style>
  <w:style w:type="character" w:customStyle="1" w:styleId="SubtitleChar">
    <w:name w:val="Subtitle Char"/>
    <w:basedOn w:val="DefaultParagraphFont"/>
    <w:link w:val="Subtitle"/>
    <w:uiPriority w:val="11"/>
    <w:rsid w:val="00EA088C"/>
    <w:rPr>
      <w:rFonts w:ascii="Times New Roman" w:eastAsiaTheme="majorEastAsia" w:hAnsi="Times New Roman" w:cs="Times New Roman"/>
      <w:b/>
      <w:iCs/>
      <w:spacing w:val="15"/>
    </w:rPr>
  </w:style>
  <w:style w:type="character" w:styleId="Strong">
    <w:name w:val="Strong"/>
    <w:basedOn w:val="DefaultParagraphFont"/>
    <w:uiPriority w:val="22"/>
    <w:qFormat/>
    <w:rsid w:val="0025245E"/>
    <w:rPr>
      <w:b/>
      <w:bCs/>
    </w:rPr>
  </w:style>
  <w:style w:type="character" w:customStyle="1" w:styleId="Heading2Char">
    <w:name w:val="Heading 2 Char"/>
    <w:basedOn w:val="DefaultParagraphFont"/>
    <w:link w:val="Heading2"/>
    <w:uiPriority w:val="9"/>
    <w:rsid w:val="00744124"/>
    <w:rPr>
      <w:rFonts w:asciiTheme="majorHAnsi" w:eastAsiaTheme="majorEastAsia" w:hAnsiTheme="majorHAnsi" w:cs="Times New Roman"/>
      <w:b/>
      <w:bCs/>
      <w:szCs w:val="26"/>
    </w:rPr>
  </w:style>
  <w:style w:type="paragraph" w:styleId="TableofFigures">
    <w:name w:val="table of figures"/>
    <w:basedOn w:val="Normal"/>
    <w:next w:val="Normal"/>
    <w:uiPriority w:val="99"/>
    <w:unhideWhenUsed/>
    <w:rsid w:val="0037728A"/>
  </w:style>
  <w:style w:type="paragraph" w:styleId="Bibliography">
    <w:name w:val="Bibliography"/>
    <w:basedOn w:val="Normal"/>
    <w:next w:val="Normal"/>
    <w:uiPriority w:val="37"/>
    <w:unhideWhenUsed/>
    <w:rsid w:val="00874F5E"/>
  </w:style>
  <w:style w:type="character" w:styleId="FollowedHyperlink">
    <w:name w:val="FollowedHyperlink"/>
    <w:basedOn w:val="DefaultParagraphFont"/>
    <w:uiPriority w:val="99"/>
    <w:semiHidden/>
    <w:unhideWhenUsed/>
    <w:rsid w:val="00D2443A"/>
    <w:rPr>
      <w:color w:val="800080" w:themeColor="followedHyperlink"/>
      <w:u w:val="single"/>
    </w:rPr>
  </w:style>
  <w:style w:type="paragraph" w:customStyle="1" w:styleId="FigureCaption">
    <w:name w:val="Figure Caption"/>
    <w:basedOn w:val="Caption"/>
    <w:link w:val="FigureCaptionChar"/>
    <w:qFormat/>
    <w:rsid w:val="00B1043E"/>
    <w:pPr>
      <w:jc w:val="center"/>
    </w:pPr>
    <w:rPr>
      <w:rFonts w:ascii="Times New Roman" w:hAnsi="Times New Roman" w:cs="Times New Roman"/>
      <w:sz w:val="22"/>
    </w:rPr>
  </w:style>
  <w:style w:type="paragraph" w:customStyle="1" w:styleId="TableCaption">
    <w:name w:val="Table Caption"/>
    <w:basedOn w:val="Caption"/>
    <w:link w:val="TableCaptionChar"/>
    <w:qFormat/>
    <w:rsid w:val="00E97137"/>
    <w:pPr>
      <w:keepNext/>
      <w:jc w:val="center"/>
    </w:pPr>
    <w:rPr>
      <w:rFonts w:ascii="Times New Roman" w:hAnsi="Times New Roman" w:cs="Times New Roman"/>
      <w:sz w:val="22"/>
    </w:rPr>
  </w:style>
  <w:style w:type="character" w:customStyle="1" w:styleId="CaptionChar">
    <w:name w:val="Caption Char"/>
    <w:basedOn w:val="DefaultParagraphFont"/>
    <w:link w:val="Caption"/>
    <w:uiPriority w:val="35"/>
    <w:rsid w:val="00B1043E"/>
    <w:rPr>
      <w:b/>
      <w:bCs/>
      <w:color w:val="4F81BD" w:themeColor="accent1"/>
      <w:sz w:val="18"/>
      <w:szCs w:val="18"/>
    </w:rPr>
  </w:style>
  <w:style w:type="character" w:customStyle="1" w:styleId="FigureCaptionChar">
    <w:name w:val="Figure Caption Char"/>
    <w:basedOn w:val="CaptionChar"/>
    <w:link w:val="FigureCaption"/>
    <w:rsid w:val="00B1043E"/>
    <w:rPr>
      <w:rFonts w:ascii="Times New Roman" w:hAnsi="Times New Roman" w:cs="Times New Roman"/>
      <w:b/>
      <w:bCs/>
      <w:color w:val="4F81BD" w:themeColor="accent1"/>
      <w:sz w:val="22"/>
      <w:szCs w:val="18"/>
    </w:rPr>
  </w:style>
  <w:style w:type="character" w:customStyle="1" w:styleId="TableCaptionChar">
    <w:name w:val="Table Caption Char"/>
    <w:basedOn w:val="CaptionChar"/>
    <w:link w:val="TableCaption"/>
    <w:rsid w:val="00E97137"/>
    <w:rPr>
      <w:rFonts w:ascii="Times New Roman" w:hAnsi="Times New Roman" w:cs="Times New Roman"/>
      <w:b/>
      <w:bCs/>
      <w:color w:val="4F81BD" w:themeColor="accent1"/>
      <w:sz w:val="22"/>
      <w:szCs w:val="18"/>
    </w:rPr>
  </w:style>
  <w:style w:type="paragraph" w:customStyle="1" w:styleId="xmsonormal">
    <w:name w:val="x_msonormal"/>
    <w:basedOn w:val="Normal"/>
    <w:rsid w:val="00F74A6F"/>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F74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430782">
      <w:bodyDiv w:val="1"/>
      <w:marLeft w:val="0"/>
      <w:marRight w:val="0"/>
      <w:marTop w:val="0"/>
      <w:marBottom w:val="0"/>
      <w:divBdr>
        <w:top w:val="none" w:sz="0" w:space="0" w:color="auto"/>
        <w:left w:val="none" w:sz="0" w:space="0" w:color="auto"/>
        <w:bottom w:val="none" w:sz="0" w:space="0" w:color="auto"/>
        <w:right w:val="none" w:sz="0" w:space="0" w:color="auto"/>
      </w:divBdr>
      <w:divsChild>
        <w:div w:id="1107042139">
          <w:marLeft w:val="547"/>
          <w:marRight w:val="0"/>
          <w:marTop w:val="200"/>
          <w:marBottom w:val="0"/>
          <w:divBdr>
            <w:top w:val="none" w:sz="0" w:space="0" w:color="auto"/>
            <w:left w:val="none" w:sz="0" w:space="0" w:color="auto"/>
            <w:bottom w:val="none" w:sz="0" w:space="0" w:color="auto"/>
            <w:right w:val="none" w:sz="0" w:space="0" w:color="auto"/>
          </w:divBdr>
        </w:div>
        <w:div w:id="857545638">
          <w:marLeft w:val="547"/>
          <w:marRight w:val="0"/>
          <w:marTop w:val="200"/>
          <w:marBottom w:val="0"/>
          <w:divBdr>
            <w:top w:val="none" w:sz="0" w:space="0" w:color="auto"/>
            <w:left w:val="none" w:sz="0" w:space="0" w:color="auto"/>
            <w:bottom w:val="none" w:sz="0" w:space="0" w:color="auto"/>
            <w:right w:val="none" w:sz="0" w:space="0" w:color="auto"/>
          </w:divBdr>
        </w:div>
        <w:div w:id="636495264">
          <w:marLeft w:val="547"/>
          <w:marRight w:val="0"/>
          <w:marTop w:val="200"/>
          <w:marBottom w:val="0"/>
          <w:divBdr>
            <w:top w:val="none" w:sz="0" w:space="0" w:color="auto"/>
            <w:left w:val="none" w:sz="0" w:space="0" w:color="auto"/>
            <w:bottom w:val="none" w:sz="0" w:space="0" w:color="auto"/>
            <w:right w:val="none" w:sz="0" w:space="0" w:color="auto"/>
          </w:divBdr>
        </w:div>
        <w:div w:id="478152747">
          <w:marLeft w:val="547"/>
          <w:marRight w:val="0"/>
          <w:marTop w:val="200"/>
          <w:marBottom w:val="0"/>
          <w:divBdr>
            <w:top w:val="none" w:sz="0" w:space="0" w:color="auto"/>
            <w:left w:val="none" w:sz="0" w:space="0" w:color="auto"/>
            <w:bottom w:val="none" w:sz="0" w:space="0" w:color="auto"/>
            <w:right w:val="none" w:sz="0" w:space="0" w:color="auto"/>
          </w:divBdr>
        </w:div>
        <w:div w:id="2071687504">
          <w:marLeft w:val="547"/>
          <w:marRight w:val="0"/>
          <w:marTop w:val="200"/>
          <w:marBottom w:val="0"/>
          <w:divBdr>
            <w:top w:val="none" w:sz="0" w:space="0" w:color="auto"/>
            <w:left w:val="none" w:sz="0" w:space="0" w:color="auto"/>
            <w:bottom w:val="none" w:sz="0" w:space="0" w:color="auto"/>
            <w:right w:val="none" w:sz="0" w:space="0" w:color="auto"/>
          </w:divBdr>
        </w:div>
        <w:div w:id="82262341">
          <w:marLeft w:val="547"/>
          <w:marRight w:val="0"/>
          <w:marTop w:val="200"/>
          <w:marBottom w:val="0"/>
          <w:divBdr>
            <w:top w:val="none" w:sz="0" w:space="0" w:color="auto"/>
            <w:left w:val="none" w:sz="0" w:space="0" w:color="auto"/>
            <w:bottom w:val="none" w:sz="0" w:space="0" w:color="auto"/>
            <w:right w:val="none" w:sz="0" w:space="0" w:color="auto"/>
          </w:divBdr>
        </w:div>
        <w:div w:id="495801894">
          <w:marLeft w:val="547"/>
          <w:marRight w:val="0"/>
          <w:marTop w:val="200"/>
          <w:marBottom w:val="0"/>
          <w:divBdr>
            <w:top w:val="none" w:sz="0" w:space="0" w:color="auto"/>
            <w:left w:val="none" w:sz="0" w:space="0" w:color="auto"/>
            <w:bottom w:val="none" w:sz="0" w:space="0" w:color="auto"/>
            <w:right w:val="none" w:sz="0" w:space="0" w:color="auto"/>
          </w:divBdr>
        </w:div>
        <w:div w:id="2021001974">
          <w:marLeft w:val="547"/>
          <w:marRight w:val="0"/>
          <w:marTop w:val="200"/>
          <w:marBottom w:val="0"/>
          <w:divBdr>
            <w:top w:val="none" w:sz="0" w:space="0" w:color="auto"/>
            <w:left w:val="none" w:sz="0" w:space="0" w:color="auto"/>
            <w:bottom w:val="none" w:sz="0" w:space="0" w:color="auto"/>
            <w:right w:val="none" w:sz="0" w:space="0" w:color="auto"/>
          </w:divBdr>
        </w:div>
      </w:divsChild>
    </w:div>
    <w:div w:id="255796410">
      <w:bodyDiv w:val="1"/>
      <w:marLeft w:val="0"/>
      <w:marRight w:val="0"/>
      <w:marTop w:val="0"/>
      <w:marBottom w:val="0"/>
      <w:divBdr>
        <w:top w:val="none" w:sz="0" w:space="0" w:color="auto"/>
        <w:left w:val="none" w:sz="0" w:space="0" w:color="auto"/>
        <w:bottom w:val="none" w:sz="0" w:space="0" w:color="auto"/>
        <w:right w:val="none" w:sz="0" w:space="0" w:color="auto"/>
      </w:divBdr>
    </w:div>
    <w:div w:id="325208009">
      <w:bodyDiv w:val="1"/>
      <w:marLeft w:val="0"/>
      <w:marRight w:val="0"/>
      <w:marTop w:val="0"/>
      <w:marBottom w:val="0"/>
      <w:divBdr>
        <w:top w:val="none" w:sz="0" w:space="0" w:color="auto"/>
        <w:left w:val="none" w:sz="0" w:space="0" w:color="auto"/>
        <w:bottom w:val="none" w:sz="0" w:space="0" w:color="auto"/>
        <w:right w:val="none" w:sz="0" w:space="0" w:color="auto"/>
      </w:divBdr>
    </w:div>
    <w:div w:id="505899638">
      <w:bodyDiv w:val="1"/>
      <w:marLeft w:val="0"/>
      <w:marRight w:val="0"/>
      <w:marTop w:val="0"/>
      <w:marBottom w:val="0"/>
      <w:divBdr>
        <w:top w:val="none" w:sz="0" w:space="0" w:color="auto"/>
        <w:left w:val="none" w:sz="0" w:space="0" w:color="auto"/>
        <w:bottom w:val="none" w:sz="0" w:space="0" w:color="auto"/>
        <w:right w:val="none" w:sz="0" w:space="0" w:color="auto"/>
      </w:divBdr>
      <w:divsChild>
        <w:div w:id="864442809">
          <w:marLeft w:val="547"/>
          <w:marRight w:val="0"/>
          <w:marTop w:val="200"/>
          <w:marBottom w:val="0"/>
          <w:divBdr>
            <w:top w:val="none" w:sz="0" w:space="0" w:color="auto"/>
            <w:left w:val="none" w:sz="0" w:space="0" w:color="auto"/>
            <w:bottom w:val="none" w:sz="0" w:space="0" w:color="auto"/>
            <w:right w:val="none" w:sz="0" w:space="0" w:color="auto"/>
          </w:divBdr>
        </w:div>
        <w:div w:id="1399129778">
          <w:marLeft w:val="1166"/>
          <w:marRight w:val="0"/>
          <w:marTop w:val="200"/>
          <w:marBottom w:val="0"/>
          <w:divBdr>
            <w:top w:val="none" w:sz="0" w:space="0" w:color="auto"/>
            <w:left w:val="none" w:sz="0" w:space="0" w:color="auto"/>
            <w:bottom w:val="none" w:sz="0" w:space="0" w:color="auto"/>
            <w:right w:val="none" w:sz="0" w:space="0" w:color="auto"/>
          </w:divBdr>
        </w:div>
        <w:div w:id="525018349">
          <w:marLeft w:val="1166"/>
          <w:marRight w:val="0"/>
          <w:marTop w:val="200"/>
          <w:marBottom w:val="0"/>
          <w:divBdr>
            <w:top w:val="none" w:sz="0" w:space="0" w:color="auto"/>
            <w:left w:val="none" w:sz="0" w:space="0" w:color="auto"/>
            <w:bottom w:val="none" w:sz="0" w:space="0" w:color="auto"/>
            <w:right w:val="none" w:sz="0" w:space="0" w:color="auto"/>
          </w:divBdr>
        </w:div>
        <w:div w:id="785537356">
          <w:marLeft w:val="1166"/>
          <w:marRight w:val="0"/>
          <w:marTop w:val="200"/>
          <w:marBottom w:val="0"/>
          <w:divBdr>
            <w:top w:val="none" w:sz="0" w:space="0" w:color="auto"/>
            <w:left w:val="none" w:sz="0" w:space="0" w:color="auto"/>
            <w:bottom w:val="none" w:sz="0" w:space="0" w:color="auto"/>
            <w:right w:val="none" w:sz="0" w:space="0" w:color="auto"/>
          </w:divBdr>
        </w:div>
        <w:div w:id="1156528117">
          <w:marLeft w:val="1166"/>
          <w:marRight w:val="0"/>
          <w:marTop w:val="200"/>
          <w:marBottom w:val="0"/>
          <w:divBdr>
            <w:top w:val="none" w:sz="0" w:space="0" w:color="auto"/>
            <w:left w:val="none" w:sz="0" w:space="0" w:color="auto"/>
            <w:bottom w:val="none" w:sz="0" w:space="0" w:color="auto"/>
            <w:right w:val="none" w:sz="0" w:space="0" w:color="auto"/>
          </w:divBdr>
        </w:div>
        <w:div w:id="1076972333">
          <w:marLeft w:val="547"/>
          <w:marRight w:val="0"/>
          <w:marTop w:val="200"/>
          <w:marBottom w:val="0"/>
          <w:divBdr>
            <w:top w:val="none" w:sz="0" w:space="0" w:color="auto"/>
            <w:left w:val="none" w:sz="0" w:space="0" w:color="auto"/>
            <w:bottom w:val="none" w:sz="0" w:space="0" w:color="auto"/>
            <w:right w:val="none" w:sz="0" w:space="0" w:color="auto"/>
          </w:divBdr>
        </w:div>
        <w:div w:id="2134014444">
          <w:marLeft w:val="547"/>
          <w:marRight w:val="0"/>
          <w:marTop w:val="200"/>
          <w:marBottom w:val="0"/>
          <w:divBdr>
            <w:top w:val="none" w:sz="0" w:space="0" w:color="auto"/>
            <w:left w:val="none" w:sz="0" w:space="0" w:color="auto"/>
            <w:bottom w:val="none" w:sz="0" w:space="0" w:color="auto"/>
            <w:right w:val="none" w:sz="0" w:space="0" w:color="auto"/>
          </w:divBdr>
        </w:div>
        <w:div w:id="1838181615">
          <w:marLeft w:val="547"/>
          <w:marRight w:val="0"/>
          <w:marTop w:val="200"/>
          <w:marBottom w:val="0"/>
          <w:divBdr>
            <w:top w:val="none" w:sz="0" w:space="0" w:color="auto"/>
            <w:left w:val="none" w:sz="0" w:space="0" w:color="auto"/>
            <w:bottom w:val="none" w:sz="0" w:space="0" w:color="auto"/>
            <w:right w:val="none" w:sz="0" w:space="0" w:color="auto"/>
          </w:divBdr>
        </w:div>
        <w:div w:id="160782586">
          <w:marLeft w:val="547"/>
          <w:marRight w:val="0"/>
          <w:marTop w:val="200"/>
          <w:marBottom w:val="0"/>
          <w:divBdr>
            <w:top w:val="none" w:sz="0" w:space="0" w:color="auto"/>
            <w:left w:val="none" w:sz="0" w:space="0" w:color="auto"/>
            <w:bottom w:val="none" w:sz="0" w:space="0" w:color="auto"/>
            <w:right w:val="none" w:sz="0" w:space="0" w:color="auto"/>
          </w:divBdr>
        </w:div>
      </w:divsChild>
    </w:div>
    <w:div w:id="542670654">
      <w:bodyDiv w:val="1"/>
      <w:marLeft w:val="0"/>
      <w:marRight w:val="0"/>
      <w:marTop w:val="0"/>
      <w:marBottom w:val="0"/>
      <w:divBdr>
        <w:top w:val="none" w:sz="0" w:space="0" w:color="auto"/>
        <w:left w:val="none" w:sz="0" w:space="0" w:color="auto"/>
        <w:bottom w:val="none" w:sz="0" w:space="0" w:color="auto"/>
        <w:right w:val="none" w:sz="0" w:space="0" w:color="auto"/>
      </w:divBdr>
    </w:div>
    <w:div w:id="676008220">
      <w:bodyDiv w:val="1"/>
      <w:marLeft w:val="0"/>
      <w:marRight w:val="0"/>
      <w:marTop w:val="0"/>
      <w:marBottom w:val="0"/>
      <w:divBdr>
        <w:top w:val="none" w:sz="0" w:space="0" w:color="auto"/>
        <w:left w:val="none" w:sz="0" w:space="0" w:color="auto"/>
        <w:bottom w:val="none" w:sz="0" w:space="0" w:color="auto"/>
        <w:right w:val="none" w:sz="0" w:space="0" w:color="auto"/>
      </w:divBdr>
    </w:div>
    <w:div w:id="692608823">
      <w:bodyDiv w:val="1"/>
      <w:marLeft w:val="0"/>
      <w:marRight w:val="0"/>
      <w:marTop w:val="0"/>
      <w:marBottom w:val="0"/>
      <w:divBdr>
        <w:top w:val="none" w:sz="0" w:space="0" w:color="auto"/>
        <w:left w:val="none" w:sz="0" w:space="0" w:color="auto"/>
        <w:bottom w:val="none" w:sz="0" w:space="0" w:color="auto"/>
        <w:right w:val="none" w:sz="0" w:space="0" w:color="auto"/>
      </w:divBdr>
    </w:div>
    <w:div w:id="756100891">
      <w:bodyDiv w:val="1"/>
      <w:marLeft w:val="0"/>
      <w:marRight w:val="0"/>
      <w:marTop w:val="0"/>
      <w:marBottom w:val="0"/>
      <w:divBdr>
        <w:top w:val="none" w:sz="0" w:space="0" w:color="auto"/>
        <w:left w:val="none" w:sz="0" w:space="0" w:color="auto"/>
        <w:bottom w:val="none" w:sz="0" w:space="0" w:color="auto"/>
        <w:right w:val="none" w:sz="0" w:space="0" w:color="auto"/>
      </w:divBdr>
    </w:div>
    <w:div w:id="811601795">
      <w:bodyDiv w:val="1"/>
      <w:marLeft w:val="0"/>
      <w:marRight w:val="0"/>
      <w:marTop w:val="0"/>
      <w:marBottom w:val="0"/>
      <w:divBdr>
        <w:top w:val="none" w:sz="0" w:space="0" w:color="auto"/>
        <w:left w:val="none" w:sz="0" w:space="0" w:color="auto"/>
        <w:bottom w:val="none" w:sz="0" w:space="0" w:color="auto"/>
        <w:right w:val="none" w:sz="0" w:space="0" w:color="auto"/>
      </w:divBdr>
      <w:divsChild>
        <w:div w:id="1542669196">
          <w:marLeft w:val="1166"/>
          <w:marRight w:val="0"/>
          <w:marTop w:val="86"/>
          <w:marBottom w:val="0"/>
          <w:divBdr>
            <w:top w:val="none" w:sz="0" w:space="0" w:color="auto"/>
            <w:left w:val="none" w:sz="0" w:space="0" w:color="auto"/>
            <w:bottom w:val="none" w:sz="0" w:space="0" w:color="auto"/>
            <w:right w:val="none" w:sz="0" w:space="0" w:color="auto"/>
          </w:divBdr>
        </w:div>
        <w:div w:id="1987005620">
          <w:marLeft w:val="1800"/>
          <w:marRight w:val="0"/>
          <w:marTop w:val="72"/>
          <w:marBottom w:val="0"/>
          <w:divBdr>
            <w:top w:val="none" w:sz="0" w:space="0" w:color="auto"/>
            <w:left w:val="none" w:sz="0" w:space="0" w:color="auto"/>
            <w:bottom w:val="none" w:sz="0" w:space="0" w:color="auto"/>
            <w:right w:val="none" w:sz="0" w:space="0" w:color="auto"/>
          </w:divBdr>
        </w:div>
        <w:div w:id="374041967">
          <w:marLeft w:val="1800"/>
          <w:marRight w:val="0"/>
          <w:marTop w:val="72"/>
          <w:marBottom w:val="0"/>
          <w:divBdr>
            <w:top w:val="none" w:sz="0" w:space="0" w:color="auto"/>
            <w:left w:val="none" w:sz="0" w:space="0" w:color="auto"/>
            <w:bottom w:val="none" w:sz="0" w:space="0" w:color="auto"/>
            <w:right w:val="none" w:sz="0" w:space="0" w:color="auto"/>
          </w:divBdr>
        </w:div>
        <w:div w:id="1543664036">
          <w:marLeft w:val="1800"/>
          <w:marRight w:val="0"/>
          <w:marTop w:val="72"/>
          <w:marBottom w:val="0"/>
          <w:divBdr>
            <w:top w:val="none" w:sz="0" w:space="0" w:color="auto"/>
            <w:left w:val="none" w:sz="0" w:space="0" w:color="auto"/>
            <w:bottom w:val="none" w:sz="0" w:space="0" w:color="auto"/>
            <w:right w:val="none" w:sz="0" w:space="0" w:color="auto"/>
          </w:divBdr>
        </w:div>
        <w:div w:id="588848765">
          <w:marLeft w:val="1800"/>
          <w:marRight w:val="0"/>
          <w:marTop w:val="72"/>
          <w:marBottom w:val="0"/>
          <w:divBdr>
            <w:top w:val="none" w:sz="0" w:space="0" w:color="auto"/>
            <w:left w:val="none" w:sz="0" w:space="0" w:color="auto"/>
            <w:bottom w:val="none" w:sz="0" w:space="0" w:color="auto"/>
            <w:right w:val="none" w:sz="0" w:space="0" w:color="auto"/>
          </w:divBdr>
        </w:div>
        <w:div w:id="491332565">
          <w:marLeft w:val="1166"/>
          <w:marRight w:val="0"/>
          <w:marTop w:val="86"/>
          <w:marBottom w:val="0"/>
          <w:divBdr>
            <w:top w:val="none" w:sz="0" w:space="0" w:color="auto"/>
            <w:left w:val="none" w:sz="0" w:space="0" w:color="auto"/>
            <w:bottom w:val="none" w:sz="0" w:space="0" w:color="auto"/>
            <w:right w:val="none" w:sz="0" w:space="0" w:color="auto"/>
          </w:divBdr>
        </w:div>
        <w:div w:id="626081258">
          <w:marLeft w:val="1800"/>
          <w:marRight w:val="0"/>
          <w:marTop w:val="72"/>
          <w:marBottom w:val="0"/>
          <w:divBdr>
            <w:top w:val="none" w:sz="0" w:space="0" w:color="auto"/>
            <w:left w:val="none" w:sz="0" w:space="0" w:color="auto"/>
            <w:bottom w:val="none" w:sz="0" w:space="0" w:color="auto"/>
            <w:right w:val="none" w:sz="0" w:space="0" w:color="auto"/>
          </w:divBdr>
        </w:div>
        <w:div w:id="1403288452">
          <w:marLeft w:val="1800"/>
          <w:marRight w:val="0"/>
          <w:marTop w:val="72"/>
          <w:marBottom w:val="0"/>
          <w:divBdr>
            <w:top w:val="none" w:sz="0" w:space="0" w:color="auto"/>
            <w:left w:val="none" w:sz="0" w:space="0" w:color="auto"/>
            <w:bottom w:val="none" w:sz="0" w:space="0" w:color="auto"/>
            <w:right w:val="none" w:sz="0" w:space="0" w:color="auto"/>
          </w:divBdr>
        </w:div>
        <w:div w:id="933904848">
          <w:marLeft w:val="1166"/>
          <w:marRight w:val="0"/>
          <w:marTop w:val="86"/>
          <w:marBottom w:val="0"/>
          <w:divBdr>
            <w:top w:val="none" w:sz="0" w:space="0" w:color="auto"/>
            <w:left w:val="none" w:sz="0" w:space="0" w:color="auto"/>
            <w:bottom w:val="none" w:sz="0" w:space="0" w:color="auto"/>
            <w:right w:val="none" w:sz="0" w:space="0" w:color="auto"/>
          </w:divBdr>
        </w:div>
        <w:div w:id="422650572">
          <w:marLeft w:val="1800"/>
          <w:marRight w:val="0"/>
          <w:marTop w:val="72"/>
          <w:marBottom w:val="0"/>
          <w:divBdr>
            <w:top w:val="none" w:sz="0" w:space="0" w:color="auto"/>
            <w:left w:val="none" w:sz="0" w:space="0" w:color="auto"/>
            <w:bottom w:val="none" w:sz="0" w:space="0" w:color="auto"/>
            <w:right w:val="none" w:sz="0" w:space="0" w:color="auto"/>
          </w:divBdr>
        </w:div>
        <w:div w:id="1263143139">
          <w:marLeft w:val="1800"/>
          <w:marRight w:val="0"/>
          <w:marTop w:val="72"/>
          <w:marBottom w:val="0"/>
          <w:divBdr>
            <w:top w:val="none" w:sz="0" w:space="0" w:color="auto"/>
            <w:left w:val="none" w:sz="0" w:space="0" w:color="auto"/>
            <w:bottom w:val="none" w:sz="0" w:space="0" w:color="auto"/>
            <w:right w:val="none" w:sz="0" w:space="0" w:color="auto"/>
          </w:divBdr>
        </w:div>
        <w:div w:id="890919653">
          <w:marLeft w:val="1800"/>
          <w:marRight w:val="0"/>
          <w:marTop w:val="72"/>
          <w:marBottom w:val="0"/>
          <w:divBdr>
            <w:top w:val="none" w:sz="0" w:space="0" w:color="auto"/>
            <w:left w:val="none" w:sz="0" w:space="0" w:color="auto"/>
            <w:bottom w:val="none" w:sz="0" w:space="0" w:color="auto"/>
            <w:right w:val="none" w:sz="0" w:space="0" w:color="auto"/>
          </w:divBdr>
        </w:div>
      </w:divsChild>
    </w:div>
    <w:div w:id="829325014">
      <w:bodyDiv w:val="1"/>
      <w:marLeft w:val="0"/>
      <w:marRight w:val="0"/>
      <w:marTop w:val="0"/>
      <w:marBottom w:val="0"/>
      <w:divBdr>
        <w:top w:val="none" w:sz="0" w:space="0" w:color="auto"/>
        <w:left w:val="none" w:sz="0" w:space="0" w:color="auto"/>
        <w:bottom w:val="none" w:sz="0" w:space="0" w:color="auto"/>
        <w:right w:val="none" w:sz="0" w:space="0" w:color="auto"/>
      </w:divBdr>
    </w:div>
    <w:div w:id="888347557">
      <w:bodyDiv w:val="1"/>
      <w:marLeft w:val="0"/>
      <w:marRight w:val="0"/>
      <w:marTop w:val="0"/>
      <w:marBottom w:val="0"/>
      <w:divBdr>
        <w:top w:val="none" w:sz="0" w:space="0" w:color="auto"/>
        <w:left w:val="none" w:sz="0" w:space="0" w:color="auto"/>
        <w:bottom w:val="none" w:sz="0" w:space="0" w:color="auto"/>
        <w:right w:val="none" w:sz="0" w:space="0" w:color="auto"/>
      </w:divBdr>
      <w:divsChild>
        <w:div w:id="939797035">
          <w:marLeft w:val="1166"/>
          <w:marRight w:val="0"/>
          <w:marTop w:val="200"/>
          <w:marBottom w:val="0"/>
          <w:divBdr>
            <w:top w:val="none" w:sz="0" w:space="0" w:color="auto"/>
            <w:left w:val="none" w:sz="0" w:space="0" w:color="auto"/>
            <w:bottom w:val="none" w:sz="0" w:space="0" w:color="auto"/>
            <w:right w:val="none" w:sz="0" w:space="0" w:color="auto"/>
          </w:divBdr>
        </w:div>
      </w:divsChild>
    </w:div>
    <w:div w:id="891576161">
      <w:bodyDiv w:val="1"/>
      <w:marLeft w:val="0"/>
      <w:marRight w:val="0"/>
      <w:marTop w:val="0"/>
      <w:marBottom w:val="0"/>
      <w:divBdr>
        <w:top w:val="none" w:sz="0" w:space="0" w:color="auto"/>
        <w:left w:val="none" w:sz="0" w:space="0" w:color="auto"/>
        <w:bottom w:val="none" w:sz="0" w:space="0" w:color="auto"/>
        <w:right w:val="none" w:sz="0" w:space="0" w:color="auto"/>
      </w:divBdr>
    </w:div>
    <w:div w:id="896664344">
      <w:bodyDiv w:val="1"/>
      <w:marLeft w:val="0"/>
      <w:marRight w:val="0"/>
      <w:marTop w:val="0"/>
      <w:marBottom w:val="0"/>
      <w:divBdr>
        <w:top w:val="none" w:sz="0" w:space="0" w:color="auto"/>
        <w:left w:val="none" w:sz="0" w:space="0" w:color="auto"/>
        <w:bottom w:val="none" w:sz="0" w:space="0" w:color="auto"/>
        <w:right w:val="none" w:sz="0" w:space="0" w:color="auto"/>
      </w:divBdr>
      <w:divsChild>
        <w:div w:id="794521629">
          <w:marLeft w:val="720"/>
          <w:marRight w:val="0"/>
          <w:marTop w:val="0"/>
          <w:marBottom w:val="0"/>
          <w:divBdr>
            <w:top w:val="none" w:sz="0" w:space="0" w:color="auto"/>
            <w:left w:val="none" w:sz="0" w:space="0" w:color="auto"/>
            <w:bottom w:val="none" w:sz="0" w:space="0" w:color="auto"/>
            <w:right w:val="none" w:sz="0" w:space="0" w:color="auto"/>
          </w:divBdr>
        </w:div>
      </w:divsChild>
    </w:div>
    <w:div w:id="967593372">
      <w:bodyDiv w:val="1"/>
      <w:marLeft w:val="0"/>
      <w:marRight w:val="0"/>
      <w:marTop w:val="0"/>
      <w:marBottom w:val="0"/>
      <w:divBdr>
        <w:top w:val="none" w:sz="0" w:space="0" w:color="auto"/>
        <w:left w:val="none" w:sz="0" w:space="0" w:color="auto"/>
        <w:bottom w:val="none" w:sz="0" w:space="0" w:color="auto"/>
        <w:right w:val="none" w:sz="0" w:space="0" w:color="auto"/>
      </w:divBdr>
    </w:div>
    <w:div w:id="1137601282">
      <w:bodyDiv w:val="1"/>
      <w:marLeft w:val="0"/>
      <w:marRight w:val="0"/>
      <w:marTop w:val="0"/>
      <w:marBottom w:val="0"/>
      <w:divBdr>
        <w:top w:val="none" w:sz="0" w:space="0" w:color="auto"/>
        <w:left w:val="none" w:sz="0" w:space="0" w:color="auto"/>
        <w:bottom w:val="none" w:sz="0" w:space="0" w:color="auto"/>
        <w:right w:val="none" w:sz="0" w:space="0" w:color="auto"/>
      </w:divBdr>
    </w:div>
    <w:div w:id="1187401938">
      <w:bodyDiv w:val="1"/>
      <w:marLeft w:val="0"/>
      <w:marRight w:val="0"/>
      <w:marTop w:val="0"/>
      <w:marBottom w:val="0"/>
      <w:divBdr>
        <w:top w:val="none" w:sz="0" w:space="0" w:color="auto"/>
        <w:left w:val="none" w:sz="0" w:space="0" w:color="auto"/>
        <w:bottom w:val="none" w:sz="0" w:space="0" w:color="auto"/>
        <w:right w:val="none" w:sz="0" w:space="0" w:color="auto"/>
      </w:divBdr>
      <w:divsChild>
        <w:div w:id="2017682511">
          <w:marLeft w:val="1166"/>
          <w:marRight w:val="0"/>
          <w:marTop w:val="200"/>
          <w:marBottom w:val="0"/>
          <w:divBdr>
            <w:top w:val="none" w:sz="0" w:space="0" w:color="auto"/>
            <w:left w:val="none" w:sz="0" w:space="0" w:color="auto"/>
            <w:bottom w:val="none" w:sz="0" w:space="0" w:color="auto"/>
            <w:right w:val="none" w:sz="0" w:space="0" w:color="auto"/>
          </w:divBdr>
        </w:div>
      </w:divsChild>
    </w:div>
    <w:div w:id="1262488031">
      <w:bodyDiv w:val="1"/>
      <w:marLeft w:val="0"/>
      <w:marRight w:val="0"/>
      <w:marTop w:val="0"/>
      <w:marBottom w:val="0"/>
      <w:divBdr>
        <w:top w:val="none" w:sz="0" w:space="0" w:color="auto"/>
        <w:left w:val="none" w:sz="0" w:space="0" w:color="auto"/>
        <w:bottom w:val="none" w:sz="0" w:space="0" w:color="auto"/>
        <w:right w:val="none" w:sz="0" w:space="0" w:color="auto"/>
      </w:divBdr>
    </w:div>
    <w:div w:id="1308051963">
      <w:bodyDiv w:val="1"/>
      <w:marLeft w:val="0"/>
      <w:marRight w:val="0"/>
      <w:marTop w:val="0"/>
      <w:marBottom w:val="0"/>
      <w:divBdr>
        <w:top w:val="none" w:sz="0" w:space="0" w:color="auto"/>
        <w:left w:val="none" w:sz="0" w:space="0" w:color="auto"/>
        <w:bottom w:val="none" w:sz="0" w:space="0" w:color="auto"/>
        <w:right w:val="none" w:sz="0" w:space="0" w:color="auto"/>
      </w:divBdr>
    </w:div>
    <w:div w:id="1435787381">
      <w:bodyDiv w:val="1"/>
      <w:marLeft w:val="0"/>
      <w:marRight w:val="0"/>
      <w:marTop w:val="0"/>
      <w:marBottom w:val="0"/>
      <w:divBdr>
        <w:top w:val="none" w:sz="0" w:space="0" w:color="auto"/>
        <w:left w:val="none" w:sz="0" w:space="0" w:color="auto"/>
        <w:bottom w:val="none" w:sz="0" w:space="0" w:color="auto"/>
        <w:right w:val="none" w:sz="0" w:space="0" w:color="auto"/>
      </w:divBdr>
      <w:divsChild>
        <w:div w:id="1840073047">
          <w:marLeft w:val="547"/>
          <w:marRight w:val="0"/>
          <w:marTop w:val="200"/>
          <w:marBottom w:val="0"/>
          <w:divBdr>
            <w:top w:val="none" w:sz="0" w:space="0" w:color="auto"/>
            <w:left w:val="none" w:sz="0" w:space="0" w:color="auto"/>
            <w:bottom w:val="none" w:sz="0" w:space="0" w:color="auto"/>
            <w:right w:val="none" w:sz="0" w:space="0" w:color="auto"/>
          </w:divBdr>
        </w:div>
        <w:div w:id="86733029">
          <w:marLeft w:val="547"/>
          <w:marRight w:val="0"/>
          <w:marTop w:val="200"/>
          <w:marBottom w:val="0"/>
          <w:divBdr>
            <w:top w:val="none" w:sz="0" w:space="0" w:color="auto"/>
            <w:left w:val="none" w:sz="0" w:space="0" w:color="auto"/>
            <w:bottom w:val="none" w:sz="0" w:space="0" w:color="auto"/>
            <w:right w:val="none" w:sz="0" w:space="0" w:color="auto"/>
          </w:divBdr>
        </w:div>
        <w:div w:id="160048145">
          <w:marLeft w:val="547"/>
          <w:marRight w:val="0"/>
          <w:marTop w:val="200"/>
          <w:marBottom w:val="0"/>
          <w:divBdr>
            <w:top w:val="none" w:sz="0" w:space="0" w:color="auto"/>
            <w:left w:val="none" w:sz="0" w:space="0" w:color="auto"/>
            <w:bottom w:val="none" w:sz="0" w:space="0" w:color="auto"/>
            <w:right w:val="none" w:sz="0" w:space="0" w:color="auto"/>
          </w:divBdr>
        </w:div>
        <w:div w:id="2014381508">
          <w:marLeft w:val="547"/>
          <w:marRight w:val="0"/>
          <w:marTop w:val="200"/>
          <w:marBottom w:val="0"/>
          <w:divBdr>
            <w:top w:val="none" w:sz="0" w:space="0" w:color="auto"/>
            <w:left w:val="none" w:sz="0" w:space="0" w:color="auto"/>
            <w:bottom w:val="none" w:sz="0" w:space="0" w:color="auto"/>
            <w:right w:val="none" w:sz="0" w:space="0" w:color="auto"/>
          </w:divBdr>
        </w:div>
        <w:div w:id="1047795868">
          <w:marLeft w:val="547"/>
          <w:marRight w:val="0"/>
          <w:marTop w:val="200"/>
          <w:marBottom w:val="0"/>
          <w:divBdr>
            <w:top w:val="none" w:sz="0" w:space="0" w:color="auto"/>
            <w:left w:val="none" w:sz="0" w:space="0" w:color="auto"/>
            <w:bottom w:val="none" w:sz="0" w:space="0" w:color="auto"/>
            <w:right w:val="none" w:sz="0" w:space="0" w:color="auto"/>
          </w:divBdr>
        </w:div>
        <w:div w:id="1289048596">
          <w:marLeft w:val="547"/>
          <w:marRight w:val="0"/>
          <w:marTop w:val="200"/>
          <w:marBottom w:val="0"/>
          <w:divBdr>
            <w:top w:val="none" w:sz="0" w:space="0" w:color="auto"/>
            <w:left w:val="none" w:sz="0" w:space="0" w:color="auto"/>
            <w:bottom w:val="none" w:sz="0" w:space="0" w:color="auto"/>
            <w:right w:val="none" w:sz="0" w:space="0" w:color="auto"/>
          </w:divBdr>
        </w:div>
        <w:div w:id="238515090">
          <w:marLeft w:val="547"/>
          <w:marRight w:val="0"/>
          <w:marTop w:val="200"/>
          <w:marBottom w:val="0"/>
          <w:divBdr>
            <w:top w:val="none" w:sz="0" w:space="0" w:color="auto"/>
            <w:left w:val="none" w:sz="0" w:space="0" w:color="auto"/>
            <w:bottom w:val="none" w:sz="0" w:space="0" w:color="auto"/>
            <w:right w:val="none" w:sz="0" w:space="0" w:color="auto"/>
          </w:divBdr>
        </w:div>
      </w:divsChild>
    </w:div>
    <w:div w:id="1570112502">
      <w:bodyDiv w:val="1"/>
      <w:marLeft w:val="0"/>
      <w:marRight w:val="0"/>
      <w:marTop w:val="0"/>
      <w:marBottom w:val="0"/>
      <w:divBdr>
        <w:top w:val="none" w:sz="0" w:space="0" w:color="auto"/>
        <w:left w:val="none" w:sz="0" w:space="0" w:color="auto"/>
        <w:bottom w:val="none" w:sz="0" w:space="0" w:color="auto"/>
        <w:right w:val="none" w:sz="0" w:space="0" w:color="auto"/>
      </w:divBdr>
    </w:div>
    <w:div w:id="1836190033">
      <w:bodyDiv w:val="1"/>
      <w:marLeft w:val="0"/>
      <w:marRight w:val="0"/>
      <w:marTop w:val="0"/>
      <w:marBottom w:val="0"/>
      <w:divBdr>
        <w:top w:val="none" w:sz="0" w:space="0" w:color="auto"/>
        <w:left w:val="none" w:sz="0" w:space="0" w:color="auto"/>
        <w:bottom w:val="none" w:sz="0" w:space="0" w:color="auto"/>
        <w:right w:val="none" w:sz="0" w:space="0" w:color="auto"/>
      </w:divBdr>
      <w:divsChild>
        <w:div w:id="451244094">
          <w:marLeft w:val="547"/>
          <w:marRight w:val="0"/>
          <w:marTop w:val="154"/>
          <w:marBottom w:val="0"/>
          <w:divBdr>
            <w:top w:val="none" w:sz="0" w:space="0" w:color="auto"/>
            <w:left w:val="none" w:sz="0" w:space="0" w:color="auto"/>
            <w:bottom w:val="none" w:sz="0" w:space="0" w:color="auto"/>
            <w:right w:val="none" w:sz="0" w:space="0" w:color="auto"/>
          </w:divBdr>
        </w:div>
        <w:div w:id="1525632746">
          <w:marLeft w:val="1440"/>
          <w:marRight w:val="0"/>
          <w:marTop w:val="115"/>
          <w:marBottom w:val="0"/>
          <w:divBdr>
            <w:top w:val="none" w:sz="0" w:space="0" w:color="auto"/>
            <w:left w:val="none" w:sz="0" w:space="0" w:color="auto"/>
            <w:bottom w:val="none" w:sz="0" w:space="0" w:color="auto"/>
            <w:right w:val="none" w:sz="0" w:space="0" w:color="auto"/>
          </w:divBdr>
        </w:div>
        <w:div w:id="1625189113">
          <w:marLeft w:val="1440"/>
          <w:marRight w:val="0"/>
          <w:marTop w:val="115"/>
          <w:marBottom w:val="0"/>
          <w:divBdr>
            <w:top w:val="none" w:sz="0" w:space="0" w:color="auto"/>
            <w:left w:val="none" w:sz="0" w:space="0" w:color="auto"/>
            <w:bottom w:val="none" w:sz="0" w:space="0" w:color="auto"/>
            <w:right w:val="none" w:sz="0" w:space="0" w:color="auto"/>
          </w:divBdr>
        </w:div>
      </w:divsChild>
    </w:div>
    <w:div w:id="1978946225">
      <w:bodyDiv w:val="1"/>
      <w:marLeft w:val="0"/>
      <w:marRight w:val="0"/>
      <w:marTop w:val="0"/>
      <w:marBottom w:val="0"/>
      <w:divBdr>
        <w:top w:val="none" w:sz="0" w:space="0" w:color="auto"/>
        <w:left w:val="none" w:sz="0" w:space="0" w:color="auto"/>
        <w:bottom w:val="none" w:sz="0" w:space="0" w:color="auto"/>
        <w:right w:val="none" w:sz="0" w:space="0" w:color="auto"/>
      </w:divBdr>
    </w:div>
    <w:div w:id="2073039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4.bin"/><Relationship Id="rId32"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oleObject" Target="embeddings/oleObject6.bin"/><Relationship Id="rId10" Type="http://schemas.openxmlformats.org/officeDocument/2006/relationships/image" Target="media/image1.png"/><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oleObject" Target="embeddings/oleObject3.bin"/><Relationship Id="rId27" Type="http://schemas.openxmlformats.org/officeDocument/2006/relationships/image" Target="media/image12.emf"/><Relationship Id="rId30" Type="http://schemas.openxmlformats.org/officeDocument/2006/relationships/oleObject" Target="embeddings/oleObject7.bin"/><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Tal15</b:Tag>
    <b:SourceType>InternetSite</b:SourceType>
    <b:Guid>{602FCFE6-06C6-40F6-B8BE-D1B06FAC166F}</b:Guid>
    <b:Title>Implementing a Tilt-Compensated eCompass using Accelerometer and Magnetometer Sensors</b:Title>
    <b:ProductionCompany>Freescale Semiconductor</b:ProductionCompany>
    <b:Year>2015</b:Year>
    <b:Month>November</b:Month>
    <b:YearAccessed>2015</b:YearAccessed>
    <b:MonthAccessed>November</b:MonthAccessed>
    <b:DayAccessed>2</b:DayAccessed>
    <b:URL>https://www.nxp.com/files/sensors/doc/app_note/AN4248.pdf</b:URL>
    <b:Author>
      <b:Author>
        <b:NameList>
          <b:Person>
            <b:Last>Ozyagcilar</b:Last>
            <b:First>Talat</b:First>
          </b:Person>
        </b:NameList>
      </b:Author>
    </b:Author>
    <b:RefOrder>1</b:RefOrder>
  </b:Source>
  <b:Source>
    <b:Tag>TKJ12</b:Tag>
    <b:SourceType>InternetSite</b:SourceType>
    <b:Guid>{F027F713-4AAC-4240-9EC0-7443453B1300}</b:Guid>
    <b:Author>
      <b:Author>
        <b:Corporate>TKJ Electronics</b:Corporate>
      </b:Author>
    </b:Author>
    <b:Title>A practical approach to Kalman filter and how to implement it</b:Title>
    <b:Year>2012</b:Year>
    <b:Month>September</b:Month>
    <b:YearAccessed>2015</b:YearAccessed>
    <b:URL>http://blog.tkjelectronics.dk/2012/09/a-practical-approach-to-kalman-filter-and-how-to-implement-it/</b:URL>
    <b:Day>10</b:Day>
    <b:MonthAccessed>March</b:MonthAccessed>
    <b:DayAccessed>15</b:DayAccessed>
    <b:RefOrder>2</b:RefOrder>
  </b:Source>
</b:Sources>
</file>

<file path=customXml/itemProps1.xml><?xml version="1.0" encoding="utf-8"?>
<ds:datastoreItem xmlns:ds="http://schemas.openxmlformats.org/officeDocument/2006/customXml" ds:itemID="{0C6DDE4C-E936-4274-8D00-5AEC97A6E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3798</Words>
  <Characters>21655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 Gerhardt</dc:creator>
  <cp:lastModifiedBy>Larry Gerhardt</cp:lastModifiedBy>
  <cp:revision>2</cp:revision>
  <dcterms:created xsi:type="dcterms:W3CDTF">2016-12-05T22:09:00Z</dcterms:created>
  <dcterms:modified xsi:type="dcterms:W3CDTF">2016-12-05T22:09:00Z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