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CE" w:rsidRPr="001D735E" w:rsidRDefault="00A622CE">
      <w:pPr>
        <w:pStyle w:val="Title"/>
        <w:rPr>
          <w:rFonts w:cs="Arial"/>
          <w:sz w:val="28"/>
          <w:szCs w:val="28"/>
        </w:rPr>
      </w:pPr>
      <w:r w:rsidRPr="001D735E">
        <w:rPr>
          <w:rFonts w:cs="Arial"/>
          <w:sz w:val="28"/>
          <w:szCs w:val="28"/>
        </w:rPr>
        <w:t xml:space="preserve">ECE </w:t>
      </w:r>
      <w:r w:rsidR="00BA1727" w:rsidRPr="001D735E">
        <w:rPr>
          <w:rFonts w:cs="Arial"/>
          <w:sz w:val="28"/>
          <w:szCs w:val="28"/>
        </w:rPr>
        <w:t>5317/6351</w:t>
      </w:r>
      <w:r w:rsidRPr="001D735E">
        <w:rPr>
          <w:rFonts w:cs="Arial"/>
          <w:sz w:val="28"/>
          <w:szCs w:val="28"/>
        </w:rPr>
        <w:t xml:space="preserve"> </w:t>
      </w:r>
    </w:p>
    <w:p w:rsidR="00A622CE" w:rsidRPr="001D735E" w:rsidRDefault="00BA1727">
      <w:pPr>
        <w:jc w:val="center"/>
        <w:rPr>
          <w:rFonts w:ascii="Arial" w:hAnsi="Arial" w:cs="Arial"/>
          <w:b/>
          <w:sz w:val="28"/>
          <w:szCs w:val="28"/>
        </w:rPr>
      </w:pPr>
      <w:r w:rsidRPr="001D735E">
        <w:rPr>
          <w:rFonts w:ascii="Arial" w:hAnsi="Arial" w:cs="Arial"/>
          <w:b/>
          <w:sz w:val="28"/>
          <w:szCs w:val="28"/>
        </w:rPr>
        <w:t>Microwave Engineering</w:t>
      </w:r>
    </w:p>
    <w:p w:rsidR="00B13AF7" w:rsidRDefault="00B13AF7">
      <w:pPr>
        <w:jc w:val="center"/>
        <w:rPr>
          <w:rFonts w:ascii="Arial" w:hAnsi="Arial" w:cs="Arial"/>
          <w:b/>
          <w:sz w:val="28"/>
          <w:szCs w:val="28"/>
        </w:rPr>
      </w:pPr>
    </w:p>
    <w:p w:rsidR="00FF1C66" w:rsidRPr="00B13AF7" w:rsidRDefault="0051334A" w:rsidP="00B13AF7">
      <w:pPr>
        <w:spacing w:after="120"/>
        <w:jc w:val="center"/>
        <w:rPr>
          <w:rFonts w:ascii="Arial" w:hAnsi="Arial" w:cs="Arial"/>
          <w:b/>
          <w:szCs w:val="24"/>
        </w:rPr>
      </w:pPr>
      <w:r w:rsidRPr="00B13AF7">
        <w:rPr>
          <w:rFonts w:ascii="Arial" w:hAnsi="Arial" w:cs="Arial"/>
          <w:b/>
          <w:szCs w:val="24"/>
        </w:rPr>
        <w:t>Fall 20</w:t>
      </w:r>
      <w:r w:rsidR="00732538" w:rsidRPr="00B13AF7">
        <w:rPr>
          <w:rFonts w:ascii="Arial" w:hAnsi="Arial" w:cs="Arial"/>
          <w:b/>
          <w:szCs w:val="24"/>
        </w:rPr>
        <w:t>1</w:t>
      </w:r>
      <w:r w:rsidR="004A32CC" w:rsidRPr="00B13AF7">
        <w:rPr>
          <w:rFonts w:ascii="Arial" w:hAnsi="Arial" w:cs="Arial"/>
          <w:b/>
          <w:szCs w:val="24"/>
        </w:rPr>
        <w:t>9</w:t>
      </w:r>
    </w:p>
    <w:p w:rsidR="00A622CE" w:rsidRPr="00B13AF7" w:rsidRDefault="0051334A">
      <w:pPr>
        <w:jc w:val="center"/>
        <w:rPr>
          <w:rFonts w:ascii="Arial" w:hAnsi="Arial" w:cs="Arial"/>
          <w:b/>
          <w:szCs w:val="24"/>
        </w:rPr>
      </w:pPr>
      <w:r w:rsidRPr="00B13AF7">
        <w:rPr>
          <w:rFonts w:ascii="Arial" w:hAnsi="Arial" w:cs="Arial"/>
          <w:b/>
          <w:szCs w:val="24"/>
        </w:rPr>
        <w:t>Section</w:t>
      </w:r>
      <w:r w:rsidR="00BA1727" w:rsidRPr="00B13AF7">
        <w:rPr>
          <w:rFonts w:ascii="Arial" w:hAnsi="Arial" w:cs="Arial"/>
          <w:b/>
          <w:szCs w:val="24"/>
        </w:rPr>
        <w:t>s</w:t>
      </w:r>
      <w:r w:rsidRPr="00B13AF7">
        <w:rPr>
          <w:rFonts w:ascii="Arial" w:hAnsi="Arial" w:cs="Arial"/>
          <w:b/>
          <w:szCs w:val="24"/>
        </w:rPr>
        <w:t xml:space="preserve"> </w:t>
      </w:r>
      <w:r w:rsidR="004A32CC" w:rsidRPr="00B13AF7">
        <w:rPr>
          <w:rFonts w:ascii="Arial" w:hAnsi="Arial" w:cs="Arial"/>
          <w:b/>
          <w:szCs w:val="24"/>
        </w:rPr>
        <w:t>13706</w:t>
      </w:r>
      <w:r w:rsidR="00BA1727" w:rsidRPr="00B13AF7">
        <w:rPr>
          <w:rFonts w:ascii="Arial" w:hAnsi="Arial" w:cs="Arial"/>
          <w:b/>
          <w:szCs w:val="24"/>
        </w:rPr>
        <w:t>/1</w:t>
      </w:r>
      <w:r w:rsidR="004A32CC" w:rsidRPr="00B13AF7">
        <w:rPr>
          <w:rFonts w:ascii="Arial" w:hAnsi="Arial" w:cs="Arial"/>
          <w:b/>
          <w:szCs w:val="24"/>
        </w:rPr>
        <w:t>3785</w:t>
      </w:r>
    </w:p>
    <w:p w:rsidR="00543F8D" w:rsidRPr="001D735E" w:rsidRDefault="00543F8D">
      <w:pPr>
        <w:jc w:val="center"/>
        <w:rPr>
          <w:rFonts w:ascii="Arial" w:hAnsi="Arial" w:cs="Arial"/>
          <w:b/>
          <w:szCs w:val="24"/>
        </w:rPr>
      </w:pPr>
    </w:p>
    <w:p w:rsidR="00A622CE" w:rsidRPr="001D735E" w:rsidRDefault="00A622CE">
      <w:pPr>
        <w:rPr>
          <w:rFonts w:ascii="Arial" w:hAnsi="Arial" w:cs="Arial"/>
          <w:szCs w:val="24"/>
        </w:rPr>
      </w:pPr>
    </w:p>
    <w:p w:rsidR="00F7143B" w:rsidRDefault="00F7143B" w:rsidP="00F7143B">
      <w:pPr>
        <w:spacing w:after="60"/>
        <w:jc w:val="both"/>
        <w:rPr>
          <w:rFonts w:ascii="Arial" w:hAnsi="Arial" w:cs="Arial"/>
          <w:b/>
          <w:szCs w:val="24"/>
        </w:rPr>
      </w:pPr>
      <w:r w:rsidRPr="001D735E">
        <w:rPr>
          <w:rFonts w:ascii="Arial" w:hAnsi="Arial" w:cs="Arial"/>
          <w:b/>
          <w:szCs w:val="24"/>
        </w:rPr>
        <w:t>Class Time</w:t>
      </w:r>
    </w:p>
    <w:p w:rsidR="00A622CE" w:rsidRPr="007B3946" w:rsidRDefault="00A622CE">
      <w:pPr>
        <w:rPr>
          <w:szCs w:val="24"/>
        </w:rPr>
      </w:pPr>
      <w:proofErr w:type="spellStart"/>
      <w:r w:rsidRPr="007B3946">
        <w:rPr>
          <w:szCs w:val="24"/>
        </w:rPr>
        <w:t>Tu</w:t>
      </w:r>
      <w:proofErr w:type="spellEnd"/>
      <w:r w:rsidRPr="007B3946">
        <w:rPr>
          <w:szCs w:val="24"/>
        </w:rPr>
        <w:t xml:space="preserve">, </w:t>
      </w:r>
      <w:proofErr w:type="spellStart"/>
      <w:r w:rsidRPr="007B3946">
        <w:rPr>
          <w:szCs w:val="24"/>
        </w:rPr>
        <w:t>Th</w:t>
      </w:r>
      <w:proofErr w:type="spellEnd"/>
      <w:r w:rsidRPr="007B3946">
        <w:rPr>
          <w:szCs w:val="24"/>
        </w:rPr>
        <w:t xml:space="preserve"> </w:t>
      </w:r>
      <w:r w:rsidR="00637E05" w:rsidRPr="007B3946">
        <w:rPr>
          <w:szCs w:val="24"/>
        </w:rPr>
        <w:t>5:3</w:t>
      </w:r>
      <w:r w:rsidR="00BA1727" w:rsidRPr="007B3946">
        <w:rPr>
          <w:szCs w:val="24"/>
        </w:rPr>
        <w:t>0</w:t>
      </w:r>
      <w:r w:rsidR="005B36CB" w:rsidRPr="007B3946">
        <w:rPr>
          <w:szCs w:val="24"/>
        </w:rPr>
        <w:t xml:space="preserve"> </w:t>
      </w:r>
      <w:r w:rsidR="00543F8D" w:rsidRPr="007B3946">
        <w:rPr>
          <w:szCs w:val="24"/>
        </w:rPr>
        <w:t xml:space="preserve">– </w:t>
      </w:r>
      <w:r w:rsidR="00637E05" w:rsidRPr="007B3946">
        <w:rPr>
          <w:szCs w:val="24"/>
        </w:rPr>
        <w:t>7:0</w:t>
      </w:r>
      <w:r w:rsidR="00543F8D" w:rsidRPr="007B3946">
        <w:rPr>
          <w:szCs w:val="24"/>
        </w:rPr>
        <w:t xml:space="preserve">0 </w:t>
      </w:r>
      <w:r w:rsidR="00BA1727" w:rsidRPr="007B3946">
        <w:rPr>
          <w:szCs w:val="24"/>
        </w:rPr>
        <w:t>p</w:t>
      </w:r>
      <w:r w:rsidR="005B36CB" w:rsidRPr="007B3946">
        <w:rPr>
          <w:szCs w:val="24"/>
        </w:rPr>
        <w:t>.m.</w:t>
      </w:r>
      <w:r w:rsidR="00543F8D" w:rsidRPr="007B3946">
        <w:rPr>
          <w:szCs w:val="24"/>
        </w:rPr>
        <w:t>,</w:t>
      </w:r>
      <w:r w:rsidRPr="007B3946">
        <w:rPr>
          <w:szCs w:val="24"/>
        </w:rPr>
        <w:t xml:space="preserve"> </w:t>
      </w:r>
      <w:r w:rsidR="00914B82" w:rsidRPr="007B3946">
        <w:rPr>
          <w:szCs w:val="24"/>
        </w:rPr>
        <w:t xml:space="preserve">room </w:t>
      </w:r>
      <w:r w:rsidR="004A32CC" w:rsidRPr="007B3946">
        <w:rPr>
          <w:szCs w:val="24"/>
        </w:rPr>
        <w:t>303</w:t>
      </w:r>
      <w:r w:rsidR="00F7143B" w:rsidRPr="007B3946">
        <w:rPr>
          <w:szCs w:val="24"/>
        </w:rPr>
        <w:t xml:space="preserve"> AH</w:t>
      </w:r>
    </w:p>
    <w:p w:rsidR="00CD2BEA" w:rsidRPr="001D735E" w:rsidRDefault="00CD2BEA">
      <w:pPr>
        <w:rPr>
          <w:rFonts w:ascii="Arial" w:hAnsi="Arial" w:cs="Arial"/>
          <w:szCs w:val="24"/>
        </w:rPr>
      </w:pPr>
    </w:p>
    <w:p w:rsidR="00F7143B" w:rsidRDefault="00F7143B" w:rsidP="00F7143B">
      <w:pPr>
        <w:spacing w:after="60"/>
        <w:jc w:val="both"/>
        <w:rPr>
          <w:rFonts w:ascii="Arial" w:hAnsi="Arial" w:cs="Arial"/>
          <w:b/>
          <w:szCs w:val="24"/>
        </w:rPr>
      </w:pPr>
      <w:r w:rsidRPr="001D735E">
        <w:rPr>
          <w:rFonts w:ascii="Arial" w:hAnsi="Arial" w:cs="Arial"/>
          <w:b/>
          <w:szCs w:val="24"/>
        </w:rPr>
        <w:t>Instructor</w:t>
      </w:r>
    </w:p>
    <w:p w:rsidR="00A622CE" w:rsidRPr="007B3946" w:rsidRDefault="00A622CE" w:rsidP="00F7143B">
      <w:pPr>
        <w:jc w:val="both"/>
        <w:rPr>
          <w:szCs w:val="24"/>
        </w:rPr>
      </w:pPr>
      <w:r w:rsidRPr="007B3946">
        <w:rPr>
          <w:szCs w:val="24"/>
        </w:rPr>
        <w:t xml:space="preserve">David R. Jackson. </w:t>
      </w:r>
      <w:r w:rsidR="008F7663" w:rsidRPr="007B3946">
        <w:rPr>
          <w:szCs w:val="24"/>
        </w:rPr>
        <w:t>O</w:t>
      </w:r>
      <w:r w:rsidRPr="007B3946">
        <w:rPr>
          <w:szCs w:val="24"/>
        </w:rPr>
        <w:t>ffice: W318-D3; phone: 713-743-4426; fax: 713-743-4444; email: djackson@uh.edu. Office-hour</w:t>
      </w:r>
      <w:r w:rsidR="00914B82" w:rsidRPr="007B3946">
        <w:rPr>
          <w:szCs w:val="24"/>
        </w:rPr>
        <w:t xml:space="preserve">s </w:t>
      </w:r>
      <w:r w:rsidR="008F7663" w:rsidRPr="007B3946">
        <w:rPr>
          <w:szCs w:val="24"/>
        </w:rPr>
        <w:t>will</w:t>
      </w:r>
      <w:r w:rsidR="00543F8D" w:rsidRPr="007B3946">
        <w:rPr>
          <w:szCs w:val="24"/>
        </w:rPr>
        <w:t xml:space="preserve"> be posted on the </w:t>
      </w:r>
      <w:r w:rsidR="00181453" w:rsidRPr="007B3946">
        <w:rPr>
          <w:szCs w:val="24"/>
        </w:rPr>
        <w:t>Blackboard site</w:t>
      </w:r>
      <w:r w:rsidR="00543F8D" w:rsidRPr="007B3946">
        <w:rPr>
          <w:szCs w:val="24"/>
        </w:rPr>
        <w:t xml:space="preserve"> and on the instructor’s door. </w:t>
      </w:r>
    </w:p>
    <w:p w:rsidR="00A622CE" w:rsidRPr="001D735E" w:rsidRDefault="00A622CE">
      <w:pPr>
        <w:rPr>
          <w:rFonts w:ascii="Arial" w:hAnsi="Arial" w:cs="Arial"/>
          <w:szCs w:val="24"/>
        </w:rPr>
      </w:pPr>
    </w:p>
    <w:p w:rsidR="00F7143B" w:rsidRDefault="00F7143B" w:rsidP="00227080">
      <w:pPr>
        <w:spacing w:after="60"/>
        <w:jc w:val="both"/>
        <w:rPr>
          <w:rFonts w:ascii="Arial" w:hAnsi="Arial" w:cs="Arial"/>
          <w:b/>
          <w:szCs w:val="24"/>
        </w:rPr>
      </w:pPr>
      <w:r w:rsidRPr="001D735E">
        <w:rPr>
          <w:rFonts w:ascii="Arial" w:hAnsi="Arial" w:cs="Arial"/>
          <w:b/>
          <w:szCs w:val="24"/>
        </w:rPr>
        <w:t>Prerequisites</w:t>
      </w:r>
    </w:p>
    <w:p w:rsidR="00A622CE" w:rsidRPr="007B3946" w:rsidRDefault="00BC29FF">
      <w:pPr>
        <w:rPr>
          <w:szCs w:val="24"/>
        </w:rPr>
      </w:pPr>
      <w:r w:rsidRPr="007B3946">
        <w:rPr>
          <w:szCs w:val="24"/>
        </w:rPr>
        <w:t>ECE 3317, or equivalent (or instructor’s permission)</w:t>
      </w:r>
      <w:r w:rsidR="00FA4EE8" w:rsidRPr="007B3946">
        <w:rPr>
          <w:szCs w:val="24"/>
        </w:rPr>
        <w:t>.</w:t>
      </w:r>
    </w:p>
    <w:p w:rsidR="00A622CE" w:rsidRPr="001D735E" w:rsidRDefault="00A622CE">
      <w:pPr>
        <w:rPr>
          <w:rFonts w:ascii="Arial" w:hAnsi="Arial" w:cs="Arial"/>
          <w:szCs w:val="24"/>
        </w:rPr>
      </w:pPr>
    </w:p>
    <w:p w:rsidR="00AA442D" w:rsidRPr="001D735E" w:rsidRDefault="00AA442D" w:rsidP="00AA442D">
      <w:pPr>
        <w:spacing w:after="60"/>
        <w:jc w:val="both"/>
        <w:rPr>
          <w:rFonts w:ascii="Arial" w:hAnsi="Arial" w:cs="Arial"/>
          <w:b/>
          <w:szCs w:val="24"/>
        </w:rPr>
      </w:pPr>
      <w:r w:rsidRPr="001D735E">
        <w:rPr>
          <w:rFonts w:ascii="Arial" w:hAnsi="Arial" w:cs="Arial"/>
          <w:b/>
          <w:szCs w:val="24"/>
        </w:rPr>
        <w:t>Course Goals</w:t>
      </w:r>
    </w:p>
    <w:p w:rsidR="00AA442D" w:rsidRPr="007B3946" w:rsidRDefault="00AA442D" w:rsidP="00AA442D">
      <w:pPr>
        <w:pStyle w:val="BodyText"/>
        <w:rPr>
          <w:bCs/>
          <w:szCs w:val="24"/>
        </w:rPr>
      </w:pPr>
      <w:r w:rsidRPr="007B3946">
        <w:rPr>
          <w:bCs/>
          <w:szCs w:val="24"/>
        </w:rPr>
        <w:t xml:space="preserve">The intent of the lecture portion of this course is to cover the fundamental techniques necessary for the design and analysis of microwave circuits and systems. The emphasis in the course will be on developing a practical understanding of microwave engineering. </w:t>
      </w:r>
    </w:p>
    <w:p w:rsidR="00AA442D" w:rsidRDefault="00AA442D" w:rsidP="009358E2">
      <w:pPr>
        <w:spacing w:after="60"/>
        <w:jc w:val="both"/>
        <w:rPr>
          <w:rFonts w:ascii="Arial" w:hAnsi="Arial" w:cs="Arial"/>
          <w:b/>
          <w:szCs w:val="24"/>
        </w:rPr>
      </w:pPr>
    </w:p>
    <w:p w:rsidR="00AA442D" w:rsidRPr="001D735E" w:rsidRDefault="00AA442D" w:rsidP="00AA442D">
      <w:pPr>
        <w:spacing w:after="60"/>
        <w:jc w:val="both"/>
        <w:rPr>
          <w:rFonts w:ascii="Arial" w:hAnsi="Arial" w:cs="Arial"/>
          <w:szCs w:val="24"/>
        </w:rPr>
      </w:pPr>
      <w:r w:rsidRPr="001D735E">
        <w:rPr>
          <w:rFonts w:ascii="Arial" w:hAnsi="Arial" w:cs="Arial"/>
          <w:b/>
          <w:szCs w:val="24"/>
        </w:rPr>
        <w:t>Course Content</w:t>
      </w:r>
    </w:p>
    <w:p w:rsidR="00AA442D" w:rsidRPr="007B3946" w:rsidRDefault="00AA442D" w:rsidP="00AA442D">
      <w:pPr>
        <w:spacing w:after="120"/>
        <w:rPr>
          <w:szCs w:val="24"/>
        </w:rPr>
      </w:pPr>
      <w:r w:rsidRPr="007B3946">
        <w:rPr>
          <w:szCs w:val="24"/>
        </w:rPr>
        <w:t xml:space="preserve">The tentative topics to be covered are: </w:t>
      </w:r>
    </w:p>
    <w:p w:rsidR="00AA442D" w:rsidRPr="007B3946" w:rsidRDefault="00AA442D" w:rsidP="00AA442D">
      <w:pPr>
        <w:numPr>
          <w:ilvl w:val="0"/>
          <w:numId w:val="1"/>
        </w:numPr>
        <w:tabs>
          <w:tab w:val="clear" w:pos="360"/>
        </w:tabs>
        <w:ind w:left="1080"/>
        <w:rPr>
          <w:szCs w:val="24"/>
        </w:rPr>
      </w:pPr>
      <w:r w:rsidRPr="007B3946">
        <w:rPr>
          <w:szCs w:val="24"/>
        </w:rPr>
        <w:t>Transmission Line Theory </w:t>
      </w:r>
    </w:p>
    <w:p w:rsidR="00AA442D" w:rsidRPr="007B3946" w:rsidRDefault="00AA442D" w:rsidP="00AA442D">
      <w:pPr>
        <w:numPr>
          <w:ilvl w:val="0"/>
          <w:numId w:val="1"/>
        </w:numPr>
        <w:tabs>
          <w:tab w:val="clear" w:pos="360"/>
        </w:tabs>
        <w:ind w:left="1080"/>
        <w:rPr>
          <w:szCs w:val="24"/>
        </w:rPr>
      </w:pPr>
      <w:r w:rsidRPr="007B3946">
        <w:rPr>
          <w:szCs w:val="24"/>
        </w:rPr>
        <w:t xml:space="preserve">Practical Transmission Lines </w:t>
      </w:r>
    </w:p>
    <w:p w:rsidR="00AA442D" w:rsidRPr="007B3946" w:rsidRDefault="00AA442D" w:rsidP="00AA442D">
      <w:pPr>
        <w:numPr>
          <w:ilvl w:val="0"/>
          <w:numId w:val="1"/>
        </w:numPr>
        <w:tabs>
          <w:tab w:val="clear" w:pos="360"/>
        </w:tabs>
        <w:ind w:left="1080"/>
        <w:rPr>
          <w:szCs w:val="24"/>
        </w:rPr>
      </w:pPr>
      <w:r w:rsidRPr="007B3946">
        <w:rPr>
          <w:szCs w:val="24"/>
        </w:rPr>
        <w:t>Waveguides </w:t>
      </w:r>
    </w:p>
    <w:p w:rsidR="00AA442D" w:rsidRPr="007B3946" w:rsidRDefault="00AA442D" w:rsidP="00AA442D">
      <w:pPr>
        <w:numPr>
          <w:ilvl w:val="0"/>
          <w:numId w:val="1"/>
        </w:numPr>
        <w:tabs>
          <w:tab w:val="clear" w:pos="360"/>
        </w:tabs>
        <w:ind w:left="1080"/>
        <w:rPr>
          <w:szCs w:val="24"/>
        </w:rPr>
      </w:pPr>
      <w:r w:rsidRPr="007B3946">
        <w:rPr>
          <w:szCs w:val="24"/>
        </w:rPr>
        <w:t>Microwave Network Analysis </w:t>
      </w:r>
    </w:p>
    <w:p w:rsidR="00AA442D" w:rsidRPr="007B3946" w:rsidRDefault="00AA442D" w:rsidP="00AA442D">
      <w:pPr>
        <w:numPr>
          <w:ilvl w:val="0"/>
          <w:numId w:val="1"/>
        </w:numPr>
        <w:tabs>
          <w:tab w:val="clear" w:pos="360"/>
        </w:tabs>
        <w:ind w:left="1080"/>
        <w:rPr>
          <w:szCs w:val="24"/>
        </w:rPr>
      </w:pPr>
      <w:r w:rsidRPr="007B3946">
        <w:rPr>
          <w:szCs w:val="24"/>
        </w:rPr>
        <w:t>Impedance Matching  </w:t>
      </w:r>
    </w:p>
    <w:p w:rsidR="00AA442D" w:rsidRPr="007B3946" w:rsidRDefault="00AA442D" w:rsidP="00AA442D">
      <w:pPr>
        <w:numPr>
          <w:ilvl w:val="0"/>
          <w:numId w:val="1"/>
        </w:numPr>
        <w:tabs>
          <w:tab w:val="clear" w:pos="360"/>
        </w:tabs>
        <w:ind w:left="1080"/>
        <w:rPr>
          <w:szCs w:val="24"/>
        </w:rPr>
      </w:pPr>
      <w:r w:rsidRPr="007B3946">
        <w:rPr>
          <w:szCs w:val="24"/>
        </w:rPr>
        <w:t>Power Dividers and Directional Couplers </w:t>
      </w:r>
    </w:p>
    <w:p w:rsidR="00AA442D" w:rsidRPr="007B3946" w:rsidRDefault="00AA442D" w:rsidP="00AA442D">
      <w:pPr>
        <w:numPr>
          <w:ilvl w:val="0"/>
          <w:numId w:val="1"/>
        </w:numPr>
        <w:tabs>
          <w:tab w:val="clear" w:pos="360"/>
        </w:tabs>
        <w:ind w:left="1080"/>
        <w:rPr>
          <w:szCs w:val="24"/>
        </w:rPr>
      </w:pPr>
      <w:r w:rsidRPr="007B3946">
        <w:rPr>
          <w:szCs w:val="24"/>
        </w:rPr>
        <w:t>Microwave Filters</w:t>
      </w:r>
    </w:p>
    <w:p w:rsidR="00AA442D" w:rsidRPr="007B3946" w:rsidRDefault="00AA442D" w:rsidP="00AA442D">
      <w:pPr>
        <w:numPr>
          <w:ilvl w:val="0"/>
          <w:numId w:val="1"/>
        </w:numPr>
        <w:tabs>
          <w:tab w:val="clear" w:pos="360"/>
        </w:tabs>
        <w:ind w:left="1080"/>
        <w:rPr>
          <w:szCs w:val="24"/>
        </w:rPr>
      </w:pPr>
      <w:r w:rsidRPr="007B3946">
        <w:rPr>
          <w:szCs w:val="24"/>
        </w:rPr>
        <w:t>Noise in Microwave Circuits</w:t>
      </w:r>
    </w:p>
    <w:p w:rsidR="00AA442D" w:rsidRDefault="00AA442D" w:rsidP="009358E2">
      <w:pPr>
        <w:spacing w:after="60"/>
        <w:jc w:val="both"/>
        <w:rPr>
          <w:rFonts w:ascii="Arial" w:hAnsi="Arial" w:cs="Arial"/>
          <w:b/>
          <w:szCs w:val="24"/>
        </w:rPr>
      </w:pPr>
    </w:p>
    <w:p w:rsidR="00CF35C4" w:rsidRPr="001D735E" w:rsidRDefault="00227080" w:rsidP="009358E2">
      <w:pPr>
        <w:spacing w:after="60"/>
        <w:jc w:val="both"/>
        <w:rPr>
          <w:rFonts w:ascii="Arial" w:hAnsi="Arial" w:cs="Arial"/>
          <w:szCs w:val="24"/>
        </w:rPr>
      </w:pPr>
      <w:r w:rsidRPr="009358E2">
        <w:rPr>
          <w:rFonts w:ascii="Arial" w:hAnsi="Arial" w:cs="Arial"/>
          <w:b/>
          <w:szCs w:val="24"/>
        </w:rPr>
        <w:t>Blackboard</w:t>
      </w:r>
    </w:p>
    <w:p w:rsidR="0068377D" w:rsidRPr="007B3946" w:rsidRDefault="0068377D" w:rsidP="0068377D">
      <w:pPr>
        <w:pStyle w:val="BodyText"/>
        <w:rPr>
          <w:szCs w:val="24"/>
        </w:rPr>
      </w:pPr>
      <w:r w:rsidRPr="007B3946">
        <w:rPr>
          <w:szCs w:val="24"/>
        </w:rPr>
        <w:t xml:space="preserve">This class will use Blackboard as the official site for the distribution of all of the class material, including the class lecture notes, homework, project, handouts, and other material. In addition, any important announcements that pertain to the class will be put there in the “Announcements” section of the site. You are responsible for all messages that are placed there.  Therefore, it is your responsibility to check the Blackboard site often. </w:t>
      </w:r>
    </w:p>
    <w:p w:rsidR="0068377D" w:rsidRPr="001D735E" w:rsidRDefault="0068377D" w:rsidP="0068377D">
      <w:pPr>
        <w:pStyle w:val="BodyText"/>
        <w:rPr>
          <w:rFonts w:ascii="Arial" w:hAnsi="Arial" w:cs="Arial"/>
          <w:szCs w:val="24"/>
        </w:rPr>
      </w:pPr>
    </w:p>
    <w:p w:rsidR="0068377D" w:rsidRPr="007B3946" w:rsidRDefault="0068377D" w:rsidP="00227080">
      <w:pPr>
        <w:pStyle w:val="BodyText"/>
        <w:jc w:val="left"/>
        <w:rPr>
          <w:szCs w:val="24"/>
        </w:rPr>
      </w:pPr>
      <w:r w:rsidRPr="007B3946">
        <w:rPr>
          <w:szCs w:val="24"/>
        </w:rPr>
        <w:t xml:space="preserve">There is also a public-domain website for the course that has all of the class notes from the previous time the class was taught. The website is: </w:t>
      </w:r>
      <w:r w:rsidRPr="007B3946">
        <w:rPr>
          <w:rFonts w:eastAsia="Calibri"/>
          <w:szCs w:val="24"/>
        </w:rPr>
        <w:t>http://courses.egr.uh.edu/ECE/ECE5317.</w:t>
      </w:r>
    </w:p>
    <w:p w:rsidR="00A622CE" w:rsidRPr="00AA442D" w:rsidRDefault="00227080" w:rsidP="009358E2">
      <w:pPr>
        <w:spacing w:after="60"/>
        <w:jc w:val="both"/>
        <w:rPr>
          <w:rFonts w:ascii="Arial" w:hAnsi="Arial" w:cs="Arial"/>
          <w:szCs w:val="24"/>
        </w:rPr>
      </w:pPr>
      <w:r>
        <w:rPr>
          <w:rFonts w:ascii="Arial" w:hAnsi="Arial" w:cs="Arial"/>
          <w:b/>
          <w:szCs w:val="24"/>
        </w:rPr>
        <w:lastRenderedPageBreak/>
        <w:t xml:space="preserve">Text </w:t>
      </w:r>
      <w:r w:rsidRPr="00227080">
        <w:rPr>
          <w:rFonts w:ascii="Arial" w:hAnsi="Arial" w:cs="Arial"/>
          <w:b/>
          <w:bCs/>
          <w:szCs w:val="24"/>
        </w:rPr>
        <w:t>and</w:t>
      </w:r>
      <w:r w:rsidRPr="001D735E">
        <w:rPr>
          <w:rFonts w:ascii="Arial" w:hAnsi="Arial" w:cs="Arial"/>
          <w:b/>
          <w:szCs w:val="24"/>
        </w:rPr>
        <w:t xml:space="preserve"> Class Materials</w:t>
      </w:r>
    </w:p>
    <w:p w:rsidR="008C0ED5" w:rsidRPr="007B3946" w:rsidRDefault="00A622CE" w:rsidP="0041439D">
      <w:pPr>
        <w:pStyle w:val="BodyText"/>
        <w:rPr>
          <w:szCs w:val="24"/>
        </w:rPr>
      </w:pPr>
      <w:r w:rsidRPr="007B3946">
        <w:rPr>
          <w:szCs w:val="24"/>
        </w:rPr>
        <w:t xml:space="preserve">The official text is </w:t>
      </w:r>
      <w:r w:rsidR="008C0ED5" w:rsidRPr="007B3946">
        <w:rPr>
          <w:i/>
          <w:szCs w:val="24"/>
        </w:rPr>
        <w:t xml:space="preserve">Microwave Engineering </w:t>
      </w:r>
      <w:r w:rsidRPr="007B3946">
        <w:rPr>
          <w:szCs w:val="24"/>
        </w:rPr>
        <w:t xml:space="preserve">by </w:t>
      </w:r>
      <w:r w:rsidR="008C0ED5" w:rsidRPr="007B3946">
        <w:rPr>
          <w:szCs w:val="24"/>
        </w:rPr>
        <w:t>David M. Pozar</w:t>
      </w:r>
      <w:r w:rsidR="00607468" w:rsidRPr="007B3946">
        <w:rPr>
          <w:szCs w:val="24"/>
        </w:rPr>
        <w:t xml:space="preserve">, </w:t>
      </w:r>
      <w:r w:rsidR="005A4002" w:rsidRPr="007B3946">
        <w:rPr>
          <w:szCs w:val="24"/>
        </w:rPr>
        <w:t>4th</w:t>
      </w:r>
      <w:r w:rsidR="008C0ED5" w:rsidRPr="007B3946">
        <w:rPr>
          <w:szCs w:val="24"/>
        </w:rPr>
        <w:t xml:space="preserve"> edition, Wiley, </w:t>
      </w:r>
      <w:r w:rsidR="00420657" w:rsidRPr="007B3946">
        <w:rPr>
          <w:szCs w:val="24"/>
        </w:rPr>
        <w:t>20</w:t>
      </w:r>
      <w:r w:rsidR="005A4002" w:rsidRPr="007B3946">
        <w:rPr>
          <w:szCs w:val="24"/>
        </w:rPr>
        <w:t>11</w:t>
      </w:r>
      <w:r w:rsidR="008C0ED5" w:rsidRPr="007B3946">
        <w:rPr>
          <w:szCs w:val="24"/>
        </w:rPr>
        <w:t>.</w:t>
      </w:r>
    </w:p>
    <w:p w:rsidR="008C0ED5" w:rsidRPr="00AA442D" w:rsidRDefault="008C0ED5">
      <w:pPr>
        <w:jc w:val="both"/>
        <w:rPr>
          <w:szCs w:val="24"/>
        </w:rPr>
      </w:pPr>
    </w:p>
    <w:p w:rsidR="00A622CE" w:rsidRPr="007B3946" w:rsidRDefault="00A622CE" w:rsidP="0041439D">
      <w:pPr>
        <w:pStyle w:val="BodyText"/>
        <w:rPr>
          <w:szCs w:val="24"/>
        </w:rPr>
      </w:pPr>
      <w:r w:rsidRPr="007B3946">
        <w:rPr>
          <w:szCs w:val="24"/>
        </w:rPr>
        <w:t>In addition</w:t>
      </w:r>
      <w:r w:rsidR="008C0ED5" w:rsidRPr="007B3946">
        <w:rPr>
          <w:szCs w:val="24"/>
        </w:rPr>
        <w:t xml:space="preserve"> to the text</w:t>
      </w:r>
      <w:r w:rsidRPr="007B3946">
        <w:rPr>
          <w:szCs w:val="24"/>
        </w:rPr>
        <w:t xml:space="preserve">, a set of class notes </w:t>
      </w:r>
      <w:r w:rsidR="008C0ED5" w:rsidRPr="007B3946">
        <w:rPr>
          <w:szCs w:val="24"/>
        </w:rPr>
        <w:t xml:space="preserve">will be placed on the </w:t>
      </w:r>
      <w:r w:rsidR="00E66ABF" w:rsidRPr="007B3946">
        <w:rPr>
          <w:szCs w:val="24"/>
        </w:rPr>
        <w:t xml:space="preserve">Blackboard </w:t>
      </w:r>
      <w:r w:rsidRPr="007B3946">
        <w:rPr>
          <w:szCs w:val="24"/>
        </w:rPr>
        <w:t>site. The class notes are what will be presented in class during the lectures.</w:t>
      </w:r>
      <w:r w:rsidR="00553187" w:rsidRPr="007B3946">
        <w:rPr>
          <w:szCs w:val="24"/>
        </w:rPr>
        <w:t xml:space="preserve"> The class notes are based on the textbook, but </w:t>
      </w:r>
      <w:r w:rsidR="008C0ED5" w:rsidRPr="007B3946">
        <w:rPr>
          <w:szCs w:val="24"/>
        </w:rPr>
        <w:t>there may be some differences</w:t>
      </w:r>
      <w:r w:rsidR="00553187" w:rsidRPr="007B3946">
        <w:rPr>
          <w:szCs w:val="24"/>
        </w:rPr>
        <w:t>.</w:t>
      </w:r>
      <w:r w:rsidR="00DB0046" w:rsidRPr="007B3946">
        <w:rPr>
          <w:szCs w:val="24"/>
        </w:rPr>
        <w:t xml:space="preserve"> </w:t>
      </w:r>
      <w:r w:rsidR="008C0ED5" w:rsidRPr="007B3946">
        <w:rPr>
          <w:szCs w:val="24"/>
        </w:rPr>
        <w:t>T</w:t>
      </w:r>
      <w:r w:rsidR="00FD55A0" w:rsidRPr="007B3946">
        <w:rPr>
          <w:szCs w:val="24"/>
        </w:rPr>
        <w:t>he</w:t>
      </w:r>
      <w:r w:rsidR="008C0ED5" w:rsidRPr="007B3946">
        <w:rPr>
          <w:szCs w:val="24"/>
        </w:rPr>
        <w:t xml:space="preserve"> notes </w:t>
      </w:r>
      <w:r w:rsidR="00DB0046" w:rsidRPr="007B3946">
        <w:rPr>
          <w:szCs w:val="24"/>
        </w:rPr>
        <w:t xml:space="preserve">are subject to change until after they have been </w:t>
      </w:r>
      <w:r w:rsidR="005B36CB" w:rsidRPr="007B3946">
        <w:rPr>
          <w:szCs w:val="24"/>
        </w:rPr>
        <w:t xml:space="preserve">completely </w:t>
      </w:r>
      <w:r w:rsidR="00DB0046" w:rsidRPr="007B3946">
        <w:rPr>
          <w:szCs w:val="24"/>
        </w:rPr>
        <w:t>presented in class.</w:t>
      </w:r>
      <w:r w:rsidR="00430FEB" w:rsidRPr="007B3946">
        <w:rPr>
          <w:szCs w:val="24"/>
        </w:rPr>
        <w:t xml:space="preserve"> </w:t>
      </w:r>
    </w:p>
    <w:p w:rsidR="00A622CE" w:rsidRPr="007B3946" w:rsidRDefault="00A622CE">
      <w:pPr>
        <w:jc w:val="both"/>
        <w:rPr>
          <w:szCs w:val="24"/>
        </w:rPr>
      </w:pPr>
    </w:p>
    <w:p w:rsidR="00A622CE" w:rsidRPr="007B3946" w:rsidRDefault="00A622CE" w:rsidP="0041439D">
      <w:pPr>
        <w:pStyle w:val="BodyText"/>
        <w:rPr>
          <w:szCs w:val="24"/>
        </w:rPr>
      </w:pPr>
      <w:r w:rsidRPr="007B3946">
        <w:rPr>
          <w:szCs w:val="24"/>
        </w:rPr>
        <w:t xml:space="preserve">Additional </w:t>
      </w:r>
      <w:r w:rsidR="00AA57F9" w:rsidRPr="007B3946">
        <w:rPr>
          <w:szCs w:val="24"/>
        </w:rPr>
        <w:t xml:space="preserve">recommended </w:t>
      </w:r>
      <w:r w:rsidRPr="007B3946">
        <w:rPr>
          <w:szCs w:val="24"/>
        </w:rPr>
        <w:t>textbooks that make for good supplementary reading are</w:t>
      </w:r>
      <w:r w:rsidR="00AA57F9">
        <w:rPr>
          <w:szCs w:val="24"/>
        </w:rPr>
        <w:t>:</w:t>
      </w:r>
    </w:p>
    <w:p w:rsidR="00A602BD" w:rsidRPr="00AA442D" w:rsidRDefault="00A602BD">
      <w:pPr>
        <w:pStyle w:val="BodyText"/>
        <w:rPr>
          <w:szCs w:val="24"/>
        </w:rPr>
      </w:pPr>
    </w:p>
    <w:p w:rsidR="00A602BD" w:rsidRPr="007B3946" w:rsidRDefault="005B28B3" w:rsidP="0044643D">
      <w:pPr>
        <w:pStyle w:val="BodyText"/>
        <w:spacing w:after="120"/>
        <w:rPr>
          <w:szCs w:val="24"/>
        </w:rPr>
      </w:pPr>
      <w:r w:rsidRPr="007B3946">
        <w:rPr>
          <w:i/>
          <w:szCs w:val="24"/>
        </w:rPr>
        <w:t>Microwave and RF Design: A S</w:t>
      </w:r>
      <w:r w:rsidR="00A602BD" w:rsidRPr="007B3946">
        <w:rPr>
          <w:i/>
          <w:szCs w:val="24"/>
        </w:rPr>
        <w:t>ystems Approach</w:t>
      </w:r>
      <w:r w:rsidR="007801B6" w:rsidRPr="007B3946">
        <w:rPr>
          <w:szCs w:val="24"/>
        </w:rPr>
        <w:t>,</w:t>
      </w:r>
      <w:r w:rsidR="00A602BD" w:rsidRPr="007B3946">
        <w:rPr>
          <w:szCs w:val="24"/>
        </w:rPr>
        <w:t xml:space="preserve"> Michael Steer, </w:t>
      </w:r>
      <w:proofErr w:type="spellStart"/>
      <w:r w:rsidR="00A602BD" w:rsidRPr="007B3946">
        <w:rPr>
          <w:szCs w:val="24"/>
        </w:rPr>
        <w:t>Scitech</w:t>
      </w:r>
      <w:proofErr w:type="spellEnd"/>
      <w:r w:rsidR="00A602BD" w:rsidRPr="007B3946">
        <w:rPr>
          <w:szCs w:val="24"/>
        </w:rPr>
        <w:t xml:space="preserve">, </w:t>
      </w:r>
      <w:r w:rsidR="00E10B37" w:rsidRPr="007B3946">
        <w:rPr>
          <w:szCs w:val="24"/>
        </w:rPr>
        <w:t xml:space="preserve">2009. </w:t>
      </w:r>
    </w:p>
    <w:p w:rsidR="00A602BD" w:rsidRPr="007B3946" w:rsidRDefault="00A602BD" w:rsidP="0044643D">
      <w:pPr>
        <w:pStyle w:val="BodyText"/>
        <w:spacing w:after="120"/>
        <w:rPr>
          <w:szCs w:val="24"/>
        </w:rPr>
      </w:pPr>
      <w:r w:rsidRPr="007B3946">
        <w:rPr>
          <w:i/>
          <w:szCs w:val="24"/>
        </w:rPr>
        <w:t>Time-Harmonic Electromagnetic Fields</w:t>
      </w:r>
      <w:r w:rsidR="007801B6" w:rsidRPr="007B3946">
        <w:rPr>
          <w:szCs w:val="24"/>
        </w:rPr>
        <w:t>,</w:t>
      </w:r>
      <w:r w:rsidRPr="007B3946">
        <w:rPr>
          <w:szCs w:val="24"/>
        </w:rPr>
        <w:t xml:space="preserve"> R. F. Harrington</w:t>
      </w:r>
      <w:r w:rsidR="00AA57F9">
        <w:rPr>
          <w:szCs w:val="24"/>
        </w:rPr>
        <w:t>, Wiley-IEEE Press, 2001</w:t>
      </w:r>
      <w:r w:rsidRPr="007B3946">
        <w:rPr>
          <w:szCs w:val="24"/>
        </w:rPr>
        <w:t>.</w:t>
      </w:r>
    </w:p>
    <w:p w:rsidR="00A622CE" w:rsidRPr="007B3946" w:rsidRDefault="00A622CE" w:rsidP="0044643D">
      <w:pPr>
        <w:pStyle w:val="BodyText"/>
        <w:spacing w:after="120"/>
        <w:rPr>
          <w:szCs w:val="24"/>
        </w:rPr>
      </w:pPr>
      <w:r w:rsidRPr="007B3946">
        <w:rPr>
          <w:i/>
          <w:szCs w:val="24"/>
        </w:rPr>
        <w:t>Advanced Engineering Electromagnetics</w:t>
      </w:r>
      <w:r w:rsidR="007801B6" w:rsidRPr="007B3946">
        <w:rPr>
          <w:szCs w:val="24"/>
        </w:rPr>
        <w:t>,</w:t>
      </w:r>
      <w:r w:rsidRPr="007B3946">
        <w:rPr>
          <w:szCs w:val="24"/>
        </w:rPr>
        <w:t xml:space="preserve"> C. A. Balanis, John Wiley &amp; Sons, </w:t>
      </w:r>
      <w:r w:rsidR="00A56687" w:rsidRPr="007B3946">
        <w:rPr>
          <w:szCs w:val="24"/>
        </w:rPr>
        <w:t>2nd Ed., 1997</w:t>
      </w:r>
      <w:r w:rsidRPr="007B3946">
        <w:rPr>
          <w:szCs w:val="24"/>
        </w:rPr>
        <w:t>.</w:t>
      </w:r>
    </w:p>
    <w:p w:rsidR="00A622CE" w:rsidRPr="007B3946" w:rsidRDefault="00A622CE" w:rsidP="002355F4">
      <w:pPr>
        <w:widowControl w:val="0"/>
        <w:spacing w:line="20" w:lineRule="atLeast"/>
        <w:jc w:val="both"/>
        <w:rPr>
          <w:szCs w:val="24"/>
        </w:rPr>
      </w:pPr>
      <w:r w:rsidRPr="007B3946">
        <w:rPr>
          <w:i/>
          <w:iCs/>
          <w:szCs w:val="24"/>
        </w:rPr>
        <w:t xml:space="preserve">Fields and Waves in </w:t>
      </w:r>
      <w:r w:rsidRPr="007B3946">
        <w:rPr>
          <w:i/>
          <w:szCs w:val="24"/>
        </w:rPr>
        <w:t>Communication</w:t>
      </w:r>
      <w:r w:rsidRPr="007B3946">
        <w:rPr>
          <w:i/>
          <w:iCs/>
          <w:szCs w:val="24"/>
        </w:rPr>
        <w:t xml:space="preserve"> Electronics</w:t>
      </w:r>
      <w:r w:rsidRPr="007B3946">
        <w:rPr>
          <w:szCs w:val="24"/>
        </w:rPr>
        <w:t>, S. Ramo, J. R. Whinnery, and T. Van Duzer, John Wiley &amp; Sons, 3</w:t>
      </w:r>
      <w:r w:rsidRPr="007B3946">
        <w:rPr>
          <w:szCs w:val="24"/>
          <w:vertAlign w:val="superscript"/>
        </w:rPr>
        <w:t>rd</w:t>
      </w:r>
      <w:r w:rsidRPr="007B3946">
        <w:rPr>
          <w:szCs w:val="24"/>
        </w:rPr>
        <w:t xml:space="preserve"> Ed., 1994.</w:t>
      </w:r>
    </w:p>
    <w:p w:rsidR="0041439D" w:rsidRPr="00AA442D" w:rsidRDefault="0041439D" w:rsidP="0044643D">
      <w:pPr>
        <w:pStyle w:val="BodyText"/>
        <w:rPr>
          <w:szCs w:val="24"/>
        </w:rPr>
      </w:pPr>
    </w:p>
    <w:p w:rsidR="00A622CE" w:rsidRPr="001D735E" w:rsidRDefault="0041439D" w:rsidP="009358E2">
      <w:pPr>
        <w:spacing w:after="60"/>
        <w:jc w:val="both"/>
        <w:rPr>
          <w:rFonts w:ascii="Arial" w:hAnsi="Arial" w:cs="Arial"/>
          <w:b/>
          <w:szCs w:val="24"/>
        </w:rPr>
      </w:pPr>
      <w:r w:rsidRPr="001D735E">
        <w:rPr>
          <w:rFonts w:ascii="Arial" w:hAnsi="Arial" w:cs="Arial"/>
          <w:b/>
          <w:szCs w:val="24"/>
        </w:rPr>
        <w:t>Tentative Grading Policy</w:t>
      </w:r>
    </w:p>
    <w:p w:rsidR="00A622CE" w:rsidRPr="007B3946" w:rsidRDefault="00A622CE" w:rsidP="0041439D">
      <w:pPr>
        <w:ind w:firstLine="720"/>
        <w:rPr>
          <w:szCs w:val="24"/>
        </w:rPr>
      </w:pPr>
      <w:r w:rsidRPr="007B3946">
        <w:rPr>
          <w:szCs w:val="24"/>
        </w:rPr>
        <w:t>Exam I</w:t>
      </w:r>
      <w:r w:rsidRPr="007B3946">
        <w:rPr>
          <w:szCs w:val="24"/>
        </w:rPr>
        <w:tab/>
      </w:r>
      <w:r w:rsidR="00586BBC">
        <w:rPr>
          <w:szCs w:val="24"/>
        </w:rPr>
        <w:tab/>
      </w:r>
      <w:r w:rsidR="005B36CB" w:rsidRPr="007B3946">
        <w:rPr>
          <w:szCs w:val="24"/>
        </w:rPr>
        <w:t>3</w:t>
      </w:r>
      <w:r w:rsidR="00E15958" w:rsidRPr="007B3946">
        <w:rPr>
          <w:szCs w:val="24"/>
        </w:rPr>
        <w:t>5</w:t>
      </w:r>
      <w:r w:rsidRPr="007B3946">
        <w:rPr>
          <w:szCs w:val="24"/>
        </w:rPr>
        <w:t xml:space="preserve">% </w:t>
      </w:r>
    </w:p>
    <w:p w:rsidR="00A622CE" w:rsidRPr="007B3946" w:rsidRDefault="00A622CE" w:rsidP="00EF63F0">
      <w:pPr>
        <w:tabs>
          <w:tab w:val="left" w:pos="2160"/>
        </w:tabs>
        <w:ind w:firstLine="720"/>
        <w:rPr>
          <w:szCs w:val="24"/>
        </w:rPr>
      </w:pPr>
      <w:r w:rsidRPr="007B3946">
        <w:rPr>
          <w:szCs w:val="24"/>
        </w:rPr>
        <w:t>Exam II</w:t>
      </w:r>
      <w:r w:rsidRPr="007B3946">
        <w:rPr>
          <w:szCs w:val="24"/>
        </w:rPr>
        <w:tab/>
      </w:r>
      <w:r w:rsidR="005B36CB" w:rsidRPr="007B3946">
        <w:rPr>
          <w:szCs w:val="24"/>
        </w:rPr>
        <w:t>3</w:t>
      </w:r>
      <w:r w:rsidR="00E15958" w:rsidRPr="007B3946">
        <w:rPr>
          <w:szCs w:val="24"/>
        </w:rPr>
        <w:t>5</w:t>
      </w:r>
      <w:r w:rsidRPr="007B3946">
        <w:rPr>
          <w:szCs w:val="24"/>
        </w:rPr>
        <w:t xml:space="preserve">% </w:t>
      </w:r>
    </w:p>
    <w:p w:rsidR="00A622CE" w:rsidRPr="007B3946" w:rsidRDefault="00A622CE">
      <w:pPr>
        <w:ind w:firstLine="720"/>
        <w:rPr>
          <w:szCs w:val="24"/>
        </w:rPr>
      </w:pPr>
      <w:r w:rsidRPr="007B3946">
        <w:rPr>
          <w:szCs w:val="24"/>
        </w:rPr>
        <w:t>Homework</w:t>
      </w:r>
      <w:r w:rsidRPr="007B3946">
        <w:rPr>
          <w:szCs w:val="24"/>
        </w:rPr>
        <w:tab/>
      </w:r>
      <w:r w:rsidR="00E15958" w:rsidRPr="007B3946">
        <w:rPr>
          <w:szCs w:val="24"/>
        </w:rPr>
        <w:t>2</w:t>
      </w:r>
      <w:r w:rsidRPr="007B3946">
        <w:rPr>
          <w:szCs w:val="24"/>
        </w:rPr>
        <w:t xml:space="preserve">0% </w:t>
      </w:r>
    </w:p>
    <w:p w:rsidR="00A622CE" w:rsidRPr="001D735E" w:rsidRDefault="00A622CE">
      <w:pPr>
        <w:tabs>
          <w:tab w:val="left" w:pos="2160"/>
        </w:tabs>
        <w:ind w:firstLine="720"/>
        <w:rPr>
          <w:rFonts w:ascii="Arial" w:hAnsi="Arial" w:cs="Arial"/>
          <w:szCs w:val="24"/>
        </w:rPr>
      </w:pPr>
      <w:r w:rsidRPr="007B3946">
        <w:rPr>
          <w:szCs w:val="24"/>
        </w:rPr>
        <w:t>Project</w:t>
      </w:r>
      <w:r w:rsidRPr="007B3946">
        <w:rPr>
          <w:szCs w:val="24"/>
        </w:rPr>
        <w:tab/>
        <w:t xml:space="preserve">10% </w:t>
      </w:r>
    </w:p>
    <w:p w:rsidR="00A622CE" w:rsidRPr="00AA442D" w:rsidRDefault="00A622CE" w:rsidP="0087363F">
      <w:pPr>
        <w:pStyle w:val="BodyText"/>
        <w:rPr>
          <w:szCs w:val="24"/>
        </w:rPr>
      </w:pPr>
    </w:p>
    <w:p w:rsidR="00B00DF8" w:rsidRPr="009C15E8" w:rsidRDefault="00B00DF8" w:rsidP="00B00DF8">
      <w:pPr>
        <w:widowControl w:val="0"/>
        <w:tabs>
          <w:tab w:val="left" w:pos="9360"/>
        </w:tabs>
        <w:spacing w:after="60" w:line="20" w:lineRule="atLeast"/>
        <w:rPr>
          <w:rFonts w:ascii="Arial" w:hAnsi="Arial" w:cs="Arial"/>
          <w:b/>
          <w:szCs w:val="24"/>
        </w:rPr>
      </w:pPr>
      <w:r>
        <w:rPr>
          <w:rFonts w:ascii="Arial" w:hAnsi="Arial" w:cs="Arial"/>
          <w:b/>
          <w:szCs w:val="24"/>
        </w:rPr>
        <w:t>Exams</w:t>
      </w:r>
    </w:p>
    <w:p w:rsidR="00B00DF8" w:rsidRPr="007B3946" w:rsidRDefault="00B00DF8" w:rsidP="00B00DF8">
      <w:pPr>
        <w:widowControl w:val="0"/>
        <w:tabs>
          <w:tab w:val="left" w:pos="9360"/>
        </w:tabs>
        <w:spacing w:line="20" w:lineRule="atLeast"/>
        <w:rPr>
          <w:szCs w:val="24"/>
        </w:rPr>
      </w:pPr>
      <w:r w:rsidRPr="007B3946">
        <w:rPr>
          <w:szCs w:val="24"/>
        </w:rPr>
        <w:t>The tentative policy is that there will be two exams</w:t>
      </w:r>
      <w:r w:rsidR="00AE3735" w:rsidRPr="007B3946">
        <w:rPr>
          <w:szCs w:val="24"/>
        </w:rPr>
        <w:t>.</w:t>
      </w:r>
      <w:r w:rsidRPr="007B3946">
        <w:rPr>
          <w:szCs w:val="24"/>
        </w:rPr>
        <w:t xml:space="preserve"> The dates</w:t>
      </w:r>
      <w:r w:rsidR="0039620E" w:rsidRPr="007B3946">
        <w:rPr>
          <w:szCs w:val="24"/>
        </w:rPr>
        <w:t xml:space="preserve"> and format </w:t>
      </w:r>
      <w:r w:rsidRPr="007B3946">
        <w:rPr>
          <w:szCs w:val="24"/>
        </w:rPr>
        <w:t xml:space="preserve">for the exams will be announced at least one week before they are given. </w:t>
      </w:r>
    </w:p>
    <w:p w:rsidR="00B00DF8" w:rsidRPr="00AA442D" w:rsidRDefault="00B00DF8" w:rsidP="009358E2">
      <w:pPr>
        <w:spacing w:after="60"/>
        <w:jc w:val="both"/>
        <w:rPr>
          <w:szCs w:val="24"/>
        </w:rPr>
      </w:pPr>
    </w:p>
    <w:p w:rsidR="00A622CE" w:rsidRPr="001D735E" w:rsidRDefault="0041439D" w:rsidP="009358E2">
      <w:pPr>
        <w:spacing w:after="60"/>
        <w:jc w:val="both"/>
        <w:rPr>
          <w:rFonts w:ascii="Arial" w:hAnsi="Arial" w:cs="Arial"/>
          <w:b/>
          <w:szCs w:val="24"/>
        </w:rPr>
      </w:pPr>
      <w:r w:rsidRPr="001D735E">
        <w:rPr>
          <w:rFonts w:ascii="Arial" w:hAnsi="Arial" w:cs="Arial"/>
          <w:b/>
          <w:szCs w:val="24"/>
        </w:rPr>
        <w:t>Homework</w:t>
      </w:r>
    </w:p>
    <w:p w:rsidR="002771B8" w:rsidRPr="007B3946" w:rsidRDefault="002771B8" w:rsidP="002771B8">
      <w:pPr>
        <w:jc w:val="both"/>
        <w:rPr>
          <w:szCs w:val="24"/>
        </w:rPr>
      </w:pPr>
      <w:r w:rsidRPr="007B3946">
        <w:rPr>
          <w:szCs w:val="24"/>
        </w:rPr>
        <w:t xml:space="preserve">Students are expected to work individually on the homework. The homework that you turn in must represent your own work entirely. To not obtain answers from anyone, or give answers to anyone, and do not work together with anyone on the homework. Do not try to obtain answers from previous semesters. To do otherwise will be considered a violation of the UH Academic Honesty Policy. Having discussions with others about general concepts and methods is fine, and is even encouraged, but what you put on your assignment must be completely your own work. </w:t>
      </w:r>
      <w:r w:rsidRPr="007B3946">
        <w:rPr>
          <w:bCs/>
          <w:szCs w:val="24"/>
        </w:rPr>
        <w:t xml:space="preserve">Homework is due at the beginning of class on the due date. </w:t>
      </w:r>
      <w:r w:rsidR="00495BDD" w:rsidRPr="007B3946">
        <w:rPr>
          <w:bCs/>
          <w:szCs w:val="24"/>
        </w:rPr>
        <w:t>No late homework is accepted</w:t>
      </w:r>
      <w:r w:rsidRPr="007B3946">
        <w:rPr>
          <w:bCs/>
          <w:szCs w:val="24"/>
        </w:rPr>
        <w:t>.</w:t>
      </w:r>
    </w:p>
    <w:p w:rsidR="00A622CE" w:rsidRPr="00AA442D" w:rsidRDefault="00A622CE">
      <w:pPr>
        <w:pStyle w:val="BodyText"/>
        <w:rPr>
          <w:bCs/>
          <w:szCs w:val="24"/>
        </w:rPr>
      </w:pPr>
    </w:p>
    <w:p w:rsidR="00E30C26" w:rsidRPr="001D735E" w:rsidRDefault="002A6FFD" w:rsidP="002A6FFD">
      <w:pPr>
        <w:spacing w:after="60"/>
        <w:jc w:val="both"/>
        <w:rPr>
          <w:rFonts w:ascii="Arial" w:hAnsi="Arial" w:cs="Arial"/>
          <w:b/>
          <w:szCs w:val="24"/>
        </w:rPr>
      </w:pPr>
      <w:r w:rsidRPr="001D735E">
        <w:rPr>
          <w:rFonts w:ascii="Arial" w:hAnsi="Arial" w:cs="Arial"/>
          <w:b/>
          <w:szCs w:val="24"/>
        </w:rPr>
        <w:t>Lab Section (E</w:t>
      </w:r>
      <w:r>
        <w:rPr>
          <w:rFonts w:ascii="Arial" w:hAnsi="Arial" w:cs="Arial"/>
          <w:b/>
          <w:szCs w:val="24"/>
        </w:rPr>
        <w:t>CE</w:t>
      </w:r>
      <w:r w:rsidRPr="001D735E">
        <w:rPr>
          <w:rFonts w:ascii="Arial" w:hAnsi="Arial" w:cs="Arial"/>
          <w:b/>
          <w:szCs w:val="24"/>
        </w:rPr>
        <w:t> 5113)</w:t>
      </w:r>
    </w:p>
    <w:p w:rsidR="005F18ED" w:rsidRPr="007B3946" w:rsidRDefault="005F18ED" w:rsidP="002A6FFD">
      <w:pPr>
        <w:pStyle w:val="BodyText"/>
        <w:rPr>
          <w:szCs w:val="24"/>
        </w:rPr>
      </w:pPr>
      <w:r w:rsidRPr="007B3946">
        <w:rPr>
          <w:szCs w:val="24"/>
        </w:rPr>
        <w:t>The</w:t>
      </w:r>
      <w:r w:rsidR="00E30C26" w:rsidRPr="007B3946">
        <w:rPr>
          <w:szCs w:val="24"/>
        </w:rPr>
        <w:t xml:space="preserve"> </w:t>
      </w:r>
      <w:r w:rsidRPr="007B3946">
        <w:rPr>
          <w:szCs w:val="24"/>
        </w:rPr>
        <w:t>lab</w:t>
      </w:r>
      <w:r w:rsidR="00E30C26" w:rsidRPr="007B3946">
        <w:rPr>
          <w:szCs w:val="24"/>
        </w:rPr>
        <w:t xml:space="preserve"> </w:t>
      </w:r>
      <w:r w:rsidRPr="007B3946">
        <w:rPr>
          <w:szCs w:val="24"/>
        </w:rPr>
        <w:t>portion</w:t>
      </w:r>
      <w:r w:rsidR="00E30C26" w:rsidRPr="007B3946">
        <w:rPr>
          <w:szCs w:val="24"/>
        </w:rPr>
        <w:t xml:space="preserve"> </w:t>
      </w:r>
      <w:r w:rsidRPr="007B3946">
        <w:rPr>
          <w:szCs w:val="24"/>
        </w:rPr>
        <w:t>of</w:t>
      </w:r>
      <w:r w:rsidR="00E30C26" w:rsidRPr="007B3946">
        <w:rPr>
          <w:szCs w:val="24"/>
        </w:rPr>
        <w:t xml:space="preserve"> </w:t>
      </w:r>
      <w:r w:rsidRPr="007B3946">
        <w:rPr>
          <w:szCs w:val="24"/>
        </w:rPr>
        <w:t>this</w:t>
      </w:r>
      <w:r w:rsidR="00E30C26" w:rsidRPr="007B3946">
        <w:rPr>
          <w:szCs w:val="24"/>
        </w:rPr>
        <w:t xml:space="preserve"> </w:t>
      </w:r>
      <w:r w:rsidRPr="007B3946">
        <w:rPr>
          <w:szCs w:val="24"/>
        </w:rPr>
        <w:t>course</w:t>
      </w:r>
      <w:r w:rsidR="00E30C26" w:rsidRPr="007B3946">
        <w:rPr>
          <w:szCs w:val="24"/>
        </w:rPr>
        <w:t xml:space="preserve"> </w:t>
      </w:r>
      <w:r w:rsidRPr="007B3946">
        <w:rPr>
          <w:szCs w:val="24"/>
        </w:rPr>
        <w:t>(ECE</w:t>
      </w:r>
      <w:r w:rsidR="00EC1D40" w:rsidRPr="007B3946">
        <w:rPr>
          <w:szCs w:val="24"/>
        </w:rPr>
        <w:t xml:space="preserve"> </w:t>
      </w:r>
      <w:r w:rsidRPr="007B3946">
        <w:rPr>
          <w:szCs w:val="24"/>
        </w:rPr>
        <w:t>5113)</w:t>
      </w:r>
      <w:r w:rsidR="00E30C26" w:rsidRPr="007B3946">
        <w:rPr>
          <w:szCs w:val="24"/>
        </w:rPr>
        <w:t xml:space="preserve"> </w:t>
      </w:r>
      <w:r w:rsidRPr="007B3946">
        <w:rPr>
          <w:szCs w:val="24"/>
        </w:rPr>
        <w:t>is</w:t>
      </w:r>
      <w:r w:rsidR="00EC1D40" w:rsidRPr="007B3946">
        <w:rPr>
          <w:szCs w:val="24"/>
        </w:rPr>
        <w:t xml:space="preserve"> </w:t>
      </w:r>
      <w:r w:rsidRPr="007B3946">
        <w:rPr>
          <w:szCs w:val="24"/>
        </w:rPr>
        <w:t>available</w:t>
      </w:r>
      <w:r w:rsidR="00E30C26" w:rsidRPr="007B3946">
        <w:rPr>
          <w:szCs w:val="24"/>
        </w:rPr>
        <w:t xml:space="preserve"> </w:t>
      </w:r>
      <w:r w:rsidRPr="007B3946">
        <w:rPr>
          <w:szCs w:val="24"/>
        </w:rPr>
        <w:t>to</w:t>
      </w:r>
      <w:r w:rsidR="00E30C26" w:rsidRPr="007B3946">
        <w:rPr>
          <w:szCs w:val="24"/>
        </w:rPr>
        <w:t xml:space="preserve"> </w:t>
      </w:r>
      <w:r w:rsidR="00694972" w:rsidRPr="007B3946">
        <w:rPr>
          <w:szCs w:val="24"/>
        </w:rPr>
        <w:t>students</w:t>
      </w:r>
      <w:r w:rsidR="00E30C26" w:rsidRPr="007B3946">
        <w:rPr>
          <w:szCs w:val="24"/>
        </w:rPr>
        <w:t xml:space="preserve"> </w:t>
      </w:r>
      <w:r w:rsidRPr="007B3946">
        <w:rPr>
          <w:szCs w:val="24"/>
        </w:rPr>
        <w:t>registered</w:t>
      </w:r>
      <w:r w:rsidR="00E30C26" w:rsidRPr="007B3946">
        <w:rPr>
          <w:szCs w:val="24"/>
        </w:rPr>
        <w:t xml:space="preserve"> </w:t>
      </w:r>
      <w:r w:rsidRPr="007B3946">
        <w:rPr>
          <w:szCs w:val="24"/>
        </w:rPr>
        <w:t>in</w:t>
      </w:r>
      <w:r w:rsidR="00E30C26" w:rsidRPr="007B3946">
        <w:rPr>
          <w:szCs w:val="24"/>
        </w:rPr>
        <w:t xml:space="preserve"> </w:t>
      </w:r>
      <w:r w:rsidRPr="007B3946">
        <w:rPr>
          <w:szCs w:val="24"/>
        </w:rPr>
        <w:t>one</w:t>
      </w:r>
      <w:r w:rsidR="00E30C26" w:rsidRPr="007B3946">
        <w:rPr>
          <w:szCs w:val="24"/>
        </w:rPr>
        <w:t xml:space="preserve"> </w:t>
      </w:r>
      <w:r w:rsidRPr="007B3946">
        <w:rPr>
          <w:szCs w:val="24"/>
        </w:rPr>
        <w:t>of</w:t>
      </w:r>
      <w:r w:rsidR="00E30C26" w:rsidRPr="007B3946">
        <w:rPr>
          <w:szCs w:val="24"/>
        </w:rPr>
        <w:t xml:space="preserve"> </w:t>
      </w:r>
      <w:r w:rsidRPr="007B3946">
        <w:rPr>
          <w:szCs w:val="24"/>
        </w:rPr>
        <w:t>the</w:t>
      </w:r>
      <w:r w:rsidR="00E30C26" w:rsidRPr="007B3946">
        <w:rPr>
          <w:szCs w:val="24"/>
        </w:rPr>
        <w:t xml:space="preserve"> </w:t>
      </w:r>
      <w:r w:rsidRPr="007B3946">
        <w:rPr>
          <w:szCs w:val="24"/>
        </w:rPr>
        <w:t>le</w:t>
      </w:r>
      <w:r w:rsidR="00E30C26" w:rsidRPr="007B3946">
        <w:rPr>
          <w:szCs w:val="24"/>
        </w:rPr>
        <w:t>c</w:t>
      </w:r>
      <w:r w:rsidRPr="007B3946">
        <w:rPr>
          <w:szCs w:val="24"/>
        </w:rPr>
        <w:t>ture</w:t>
      </w:r>
      <w:r w:rsidR="00E30C26" w:rsidRPr="007B3946">
        <w:rPr>
          <w:szCs w:val="24"/>
        </w:rPr>
        <w:t xml:space="preserve"> </w:t>
      </w:r>
      <w:r w:rsidRPr="007B3946">
        <w:rPr>
          <w:szCs w:val="24"/>
        </w:rPr>
        <w:t>sections,</w:t>
      </w:r>
      <w:r w:rsidR="00E30C26" w:rsidRPr="007B3946">
        <w:rPr>
          <w:szCs w:val="24"/>
        </w:rPr>
        <w:t xml:space="preserve"> </w:t>
      </w:r>
      <w:r w:rsidRPr="007B3946">
        <w:rPr>
          <w:szCs w:val="24"/>
        </w:rPr>
        <w:t>but</w:t>
      </w:r>
      <w:r w:rsidR="00E30C26" w:rsidRPr="007B3946">
        <w:rPr>
          <w:szCs w:val="24"/>
        </w:rPr>
        <w:t xml:space="preserve"> </w:t>
      </w:r>
      <w:r w:rsidRPr="007B3946">
        <w:rPr>
          <w:szCs w:val="24"/>
        </w:rPr>
        <w:t>students</w:t>
      </w:r>
      <w:r w:rsidR="00E30C26" w:rsidRPr="007B3946">
        <w:rPr>
          <w:szCs w:val="24"/>
        </w:rPr>
        <w:t xml:space="preserve"> </w:t>
      </w:r>
      <w:r w:rsidRPr="007B3946">
        <w:rPr>
          <w:szCs w:val="24"/>
        </w:rPr>
        <w:t>are</w:t>
      </w:r>
      <w:r w:rsidR="00E30C26" w:rsidRPr="007B3946">
        <w:rPr>
          <w:szCs w:val="24"/>
        </w:rPr>
        <w:t xml:space="preserve"> </w:t>
      </w:r>
      <w:r w:rsidRPr="007B3946">
        <w:rPr>
          <w:szCs w:val="24"/>
        </w:rPr>
        <w:t>not</w:t>
      </w:r>
      <w:r w:rsidR="00E30C26" w:rsidRPr="007B3946">
        <w:rPr>
          <w:szCs w:val="24"/>
        </w:rPr>
        <w:t xml:space="preserve"> </w:t>
      </w:r>
      <w:r w:rsidRPr="007B3946">
        <w:rPr>
          <w:szCs w:val="24"/>
        </w:rPr>
        <w:t>required</w:t>
      </w:r>
      <w:r w:rsidR="00E30C26" w:rsidRPr="007B3946">
        <w:rPr>
          <w:szCs w:val="24"/>
        </w:rPr>
        <w:t xml:space="preserve"> </w:t>
      </w:r>
      <w:r w:rsidRPr="007B3946">
        <w:rPr>
          <w:szCs w:val="24"/>
        </w:rPr>
        <w:t>to</w:t>
      </w:r>
      <w:r w:rsidR="00E30C26" w:rsidRPr="007B3946">
        <w:rPr>
          <w:szCs w:val="24"/>
        </w:rPr>
        <w:t xml:space="preserve"> </w:t>
      </w:r>
      <w:r w:rsidRPr="007B3946">
        <w:rPr>
          <w:szCs w:val="24"/>
        </w:rPr>
        <w:t>take</w:t>
      </w:r>
      <w:r w:rsidR="00E30C26" w:rsidRPr="007B3946">
        <w:rPr>
          <w:szCs w:val="24"/>
        </w:rPr>
        <w:t xml:space="preserve"> </w:t>
      </w:r>
      <w:r w:rsidR="00415358">
        <w:rPr>
          <w:szCs w:val="24"/>
        </w:rPr>
        <w:t xml:space="preserve">ECE </w:t>
      </w:r>
      <w:r w:rsidRPr="007B3946">
        <w:rPr>
          <w:szCs w:val="24"/>
        </w:rPr>
        <w:t>5113. ECE</w:t>
      </w:r>
      <w:r w:rsidR="00E30C26" w:rsidRPr="007B3946">
        <w:rPr>
          <w:szCs w:val="24"/>
        </w:rPr>
        <w:t xml:space="preserve"> </w:t>
      </w:r>
      <w:r w:rsidRPr="007B3946">
        <w:rPr>
          <w:szCs w:val="24"/>
        </w:rPr>
        <w:t>5113</w:t>
      </w:r>
      <w:r w:rsidR="00E30C26" w:rsidRPr="007B3946">
        <w:rPr>
          <w:szCs w:val="24"/>
        </w:rPr>
        <w:t xml:space="preserve"> </w:t>
      </w:r>
      <w:r w:rsidRPr="007B3946">
        <w:rPr>
          <w:szCs w:val="24"/>
        </w:rPr>
        <w:t>is</w:t>
      </w:r>
      <w:r w:rsidR="00E30C26" w:rsidRPr="007B3946">
        <w:rPr>
          <w:szCs w:val="24"/>
        </w:rPr>
        <w:t xml:space="preserve"> </w:t>
      </w:r>
      <w:r w:rsidRPr="007B3946">
        <w:rPr>
          <w:szCs w:val="24"/>
        </w:rPr>
        <w:t>a</w:t>
      </w:r>
      <w:r w:rsidR="00E30C26" w:rsidRPr="007B3946">
        <w:rPr>
          <w:szCs w:val="24"/>
        </w:rPr>
        <w:t xml:space="preserve"> </w:t>
      </w:r>
      <w:r w:rsidRPr="007B3946">
        <w:rPr>
          <w:szCs w:val="24"/>
        </w:rPr>
        <w:t>numerical</w:t>
      </w:r>
      <w:r w:rsidR="00E30C26" w:rsidRPr="007B3946">
        <w:rPr>
          <w:szCs w:val="24"/>
        </w:rPr>
        <w:t xml:space="preserve"> </w:t>
      </w:r>
      <w:r w:rsidRPr="007B3946">
        <w:rPr>
          <w:szCs w:val="24"/>
        </w:rPr>
        <w:t xml:space="preserve">simulation </w:t>
      </w:r>
      <w:r w:rsidRPr="007B3946">
        <w:rPr>
          <w:bCs/>
          <w:szCs w:val="24"/>
        </w:rPr>
        <w:t>experience</w:t>
      </w:r>
      <w:r w:rsidRPr="007B3946">
        <w:rPr>
          <w:szCs w:val="24"/>
        </w:rPr>
        <w:t xml:space="preserve"> using Ansys HFSS.</w:t>
      </w:r>
      <w:r w:rsidR="00E30C26" w:rsidRPr="007B3946">
        <w:rPr>
          <w:szCs w:val="24"/>
        </w:rPr>
        <w:t xml:space="preserve"> </w:t>
      </w:r>
      <w:r w:rsidRPr="007B3946">
        <w:rPr>
          <w:szCs w:val="24"/>
        </w:rPr>
        <w:t>Students</w:t>
      </w:r>
      <w:r w:rsidR="00E30C26" w:rsidRPr="007B3946">
        <w:rPr>
          <w:szCs w:val="24"/>
        </w:rPr>
        <w:t xml:space="preserve"> </w:t>
      </w:r>
      <w:r w:rsidRPr="007B3946">
        <w:rPr>
          <w:szCs w:val="24"/>
        </w:rPr>
        <w:t>will</w:t>
      </w:r>
      <w:r w:rsidR="00E30C26" w:rsidRPr="007B3946">
        <w:rPr>
          <w:szCs w:val="24"/>
        </w:rPr>
        <w:t xml:space="preserve"> </w:t>
      </w:r>
      <w:r w:rsidRPr="007B3946">
        <w:rPr>
          <w:szCs w:val="24"/>
        </w:rPr>
        <w:t>learn</w:t>
      </w:r>
      <w:r w:rsidR="00E30C26" w:rsidRPr="007B3946">
        <w:rPr>
          <w:szCs w:val="24"/>
        </w:rPr>
        <w:t xml:space="preserve"> </w:t>
      </w:r>
      <w:r w:rsidR="00AA5811" w:rsidRPr="007B3946">
        <w:rPr>
          <w:szCs w:val="24"/>
        </w:rPr>
        <w:t xml:space="preserve">this commercial </w:t>
      </w:r>
      <w:r w:rsidRPr="007B3946">
        <w:rPr>
          <w:szCs w:val="24"/>
        </w:rPr>
        <w:t>electromagnetic</w:t>
      </w:r>
      <w:r w:rsidR="00415358">
        <w:rPr>
          <w:szCs w:val="24"/>
        </w:rPr>
        <w:t xml:space="preserve"> </w:t>
      </w:r>
      <w:r w:rsidRPr="007B3946">
        <w:rPr>
          <w:szCs w:val="24"/>
        </w:rPr>
        <w:t>simulator,</w:t>
      </w:r>
      <w:r w:rsidR="00E30C26" w:rsidRPr="007B3946">
        <w:rPr>
          <w:szCs w:val="24"/>
        </w:rPr>
        <w:t xml:space="preserve"> </w:t>
      </w:r>
      <w:r w:rsidRPr="007B3946">
        <w:rPr>
          <w:szCs w:val="24"/>
        </w:rPr>
        <w:t>which</w:t>
      </w:r>
      <w:r w:rsidR="00E30C26" w:rsidRPr="007B3946">
        <w:rPr>
          <w:szCs w:val="24"/>
        </w:rPr>
        <w:t xml:space="preserve"> </w:t>
      </w:r>
      <w:r w:rsidRPr="007B3946">
        <w:rPr>
          <w:szCs w:val="24"/>
        </w:rPr>
        <w:t>they</w:t>
      </w:r>
      <w:r w:rsidR="00E30C26" w:rsidRPr="007B3946">
        <w:rPr>
          <w:szCs w:val="24"/>
        </w:rPr>
        <w:t xml:space="preserve"> </w:t>
      </w:r>
      <w:r w:rsidRPr="007B3946">
        <w:rPr>
          <w:szCs w:val="24"/>
        </w:rPr>
        <w:t>will</w:t>
      </w:r>
      <w:r w:rsidR="00E30C26" w:rsidRPr="007B3946">
        <w:rPr>
          <w:szCs w:val="24"/>
        </w:rPr>
        <w:t xml:space="preserve"> </w:t>
      </w:r>
      <w:r w:rsidRPr="007B3946">
        <w:rPr>
          <w:szCs w:val="24"/>
        </w:rPr>
        <w:t>use</w:t>
      </w:r>
      <w:r w:rsidR="00E30C26" w:rsidRPr="007B3946">
        <w:rPr>
          <w:szCs w:val="24"/>
        </w:rPr>
        <w:t xml:space="preserve"> </w:t>
      </w:r>
      <w:r w:rsidRPr="007B3946">
        <w:rPr>
          <w:szCs w:val="24"/>
        </w:rPr>
        <w:t>to</w:t>
      </w:r>
      <w:r w:rsidR="00E30C26" w:rsidRPr="007B3946">
        <w:rPr>
          <w:szCs w:val="24"/>
        </w:rPr>
        <w:t xml:space="preserve"> </w:t>
      </w:r>
      <w:r w:rsidR="00AA5811" w:rsidRPr="007B3946">
        <w:rPr>
          <w:szCs w:val="24"/>
        </w:rPr>
        <w:t>analyze a particular practical structure, such as a microwave filter.</w:t>
      </w:r>
      <w:r w:rsidR="00E30C26" w:rsidRPr="007B3946">
        <w:rPr>
          <w:szCs w:val="24"/>
        </w:rPr>
        <w:t xml:space="preserve"> </w:t>
      </w:r>
      <w:r w:rsidR="00694972" w:rsidRPr="007B3946">
        <w:rPr>
          <w:szCs w:val="24"/>
        </w:rPr>
        <w:t>This will be a self-learning experience</w:t>
      </w:r>
      <w:r w:rsidR="00AA5811" w:rsidRPr="007B3946">
        <w:rPr>
          <w:szCs w:val="24"/>
        </w:rPr>
        <w:t xml:space="preserve"> </w:t>
      </w:r>
      <w:r w:rsidR="00AE3735" w:rsidRPr="007B3946">
        <w:rPr>
          <w:szCs w:val="24"/>
        </w:rPr>
        <w:t xml:space="preserve">based on provided tutorials </w:t>
      </w:r>
      <w:r w:rsidR="00AA5811" w:rsidRPr="007B3946">
        <w:rPr>
          <w:szCs w:val="24"/>
        </w:rPr>
        <w:t>that help you to</w:t>
      </w:r>
      <w:r w:rsidR="00E30C26" w:rsidRPr="007B3946">
        <w:rPr>
          <w:szCs w:val="24"/>
        </w:rPr>
        <w:t xml:space="preserve"> </w:t>
      </w:r>
      <w:r w:rsidRPr="007B3946">
        <w:rPr>
          <w:szCs w:val="24"/>
        </w:rPr>
        <w:t>gain</w:t>
      </w:r>
      <w:r w:rsidR="00E30C26" w:rsidRPr="007B3946">
        <w:rPr>
          <w:szCs w:val="24"/>
        </w:rPr>
        <w:t xml:space="preserve"> </w:t>
      </w:r>
      <w:r w:rsidR="00AA5811" w:rsidRPr="007B3946">
        <w:rPr>
          <w:szCs w:val="24"/>
        </w:rPr>
        <w:t>a</w:t>
      </w:r>
      <w:r w:rsidR="00AE3735" w:rsidRPr="007B3946">
        <w:rPr>
          <w:szCs w:val="24"/>
        </w:rPr>
        <w:t>n</w:t>
      </w:r>
      <w:r w:rsidR="00AA5811" w:rsidRPr="007B3946">
        <w:rPr>
          <w:szCs w:val="24"/>
        </w:rPr>
        <w:t xml:space="preserve"> </w:t>
      </w:r>
      <w:r w:rsidRPr="007B3946">
        <w:rPr>
          <w:szCs w:val="24"/>
        </w:rPr>
        <w:t>understanding</w:t>
      </w:r>
      <w:r w:rsidR="00E30C26" w:rsidRPr="007B3946">
        <w:rPr>
          <w:szCs w:val="24"/>
        </w:rPr>
        <w:t xml:space="preserve"> </w:t>
      </w:r>
      <w:r w:rsidRPr="007B3946">
        <w:rPr>
          <w:szCs w:val="24"/>
        </w:rPr>
        <w:t>of</w:t>
      </w:r>
      <w:r w:rsidR="00E30C26" w:rsidRPr="007B3946">
        <w:rPr>
          <w:szCs w:val="24"/>
        </w:rPr>
        <w:t xml:space="preserve"> </w:t>
      </w:r>
      <w:r w:rsidR="00AA5811" w:rsidRPr="007B3946">
        <w:rPr>
          <w:szCs w:val="24"/>
        </w:rPr>
        <w:t>a commercial</w:t>
      </w:r>
      <w:r w:rsidRPr="007B3946">
        <w:rPr>
          <w:szCs w:val="24"/>
        </w:rPr>
        <w:t xml:space="preserve"> simulation software </w:t>
      </w:r>
      <w:r w:rsidR="00AA5811" w:rsidRPr="007B3946">
        <w:rPr>
          <w:szCs w:val="24"/>
        </w:rPr>
        <w:t xml:space="preserve">that is </w:t>
      </w:r>
      <w:r w:rsidRPr="007B3946">
        <w:rPr>
          <w:szCs w:val="24"/>
        </w:rPr>
        <w:t xml:space="preserve">commonly used in industry. </w:t>
      </w:r>
    </w:p>
    <w:p w:rsidR="00AA4215" w:rsidRPr="00AA442D" w:rsidRDefault="00AA4215" w:rsidP="0087363F">
      <w:pPr>
        <w:widowControl w:val="0"/>
        <w:tabs>
          <w:tab w:val="left" w:pos="9360"/>
        </w:tabs>
        <w:spacing w:line="20" w:lineRule="atLeast"/>
        <w:rPr>
          <w:szCs w:val="24"/>
        </w:rPr>
      </w:pPr>
    </w:p>
    <w:p w:rsidR="007F0E68" w:rsidRDefault="007F0E68">
      <w:pPr>
        <w:rPr>
          <w:rFonts w:ascii="Arial" w:hAnsi="Arial" w:cs="Arial"/>
          <w:b/>
          <w:szCs w:val="24"/>
        </w:rPr>
      </w:pPr>
      <w:r>
        <w:rPr>
          <w:rFonts w:ascii="Arial" w:hAnsi="Arial" w:cs="Arial"/>
          <w:b/>
          <w:szCs w:val="24"/>
        </w:rPr>
        <w:br w:type="page"/>
      </w:r>
    </w:p>
    <w:p w:rsidR="00AA4215" w:rsidRPr="001D735E" w:rsidRDefault="00D4118C" w:rsidP="00D4118C">
      <w:pPr>
        <w:spacing w:after="60"/>
        <w:jc w:val="both"/>
        <w:rPr>
          <w:rFonts w:ascii="Arial" w:hAnsi="Arial" w:cs="Arial"/>
          <w:b/>
          <w:szCs w:val="24"/>
        </w:rPr>
      </w:pPr>
      <w:r w:rsidRPr="001D735E">
        <w:rPr>
          <w:rFonts w:ascii="Arial" w:hAnsi="Arial" w:cs="Arial"/>
          <w:b/>
          <w:szCs w:val="24"/>
        </w:rPr>
        <w:lastRenderedPageBreak/>
        <w:t>Academic Honesty Policy</w:t>
      </w:r>
    </w:p>
    <w:p w:rsidR="007B3946" w:rsidRDefault="00AA4215" w:rsidP="00D4118C">
      <w:pPr>
        <w:pStyle w:val="BodyText"/>
        <w:rPr>
          <w:szCs w:val="24"/>
          <w:u w:val="single"/>
        </w:rPr>
      </w:pPr>
      <w:r w:rsidRPr="007B3946">
        <w:rPr>
          <w:szCs w:val="24"/>
        </w:rPr>
        <w:t>Students in this course are expected to follow the Academic Honesty Policy of the</w:t>
      </w:r>
      <w:r w:rsidR="00FA41E2" w:rsidRPr="007B3946">
        <w:rPr>
          <w:szCs w:val="24"/>
        </w:rPr>
        <w:t xml:space="preserve"> </w:t>
      </w:r>
      <w:r w:rsidRPr="007B3946">
        <w:rPr>
          <w:szCs w:val="24"/>
        </w:rPr>
        <w:t xml:space="preserve">University of </w:t>
      </w:r>
      <w:r w:rsidRPr="007B3946">
        <w:rPr>
          <w:bCs/>
          <w:szCs w:val="24"/>
        </w:rPr>
        <w:t>Houston</w:t>
      </w:r>
      <w:r w:rsidRPr="007B3946">
        <w:rPr>
          <w:szCs w:val="24"/>
        </w:rPr>
        <w:t xml:space="preserve">.  It is your responsibility to know and follow the policy.  You must sign the Academic Honesty Statement </w:t>
      </w:r>
      <w:r w:rsidR="0001185D" w:rsidRPr="007B3946">
        <w:rPr>
          <w:szCs w:val="24"/>
        </w:rPr>
        <w:t>given by the instructor</w:t>
      </w:r>
      <w:r w:rsidRPr="007B3946">
        <w:rPr>
          <w:szCs w:val="24"/>
        </w:rPr>
        <w:t xml:space="preserve"> and submit it to the instructor </w:t>
      </w:r>
      <w:r w:rsidR="00BA438F" w:rsidRPr="007B3946">
        <w:rPr>
          <w:szCs w:val="24"/>
        </w:rPr>
        <w:t>by Aug. 30, 201</w:t>
      </w:r>
      <w:r w:rsidR="003F382A">
        <w:rPr>
          <w:szCs w:val="24"/>
        </w:rPr>
        <w:t>9</w:t>
      </w:r>
      <w:r w:rsidRPr="007B3946">
        <w:rPr>
          <w:szCs w:val="24"/>
        </w:rPr>
        <w:t>.  If you fail to do this you may be dropped from the course.</w:t>
      </w:r>
      <w:r w:rsidR="00C53E05" w:rsidRPr="007B3946">
        <w:rPr>
          <w:szCs w:val="24"/>
        </w:rPr>
        <w:t xml:space="preserve"> </w:t>
      </w:r>
      <w:r w:rsidR="00612D48" w:rsidRPr="007B3946">
        <w:rPr>
          <w:szCs w:val="24"/>
        </w:rPr>
        <w:t xml:space="preserve">For more information about the UH Academic Honesty Policy, please see the </w:t>
      </w:r>
      <w:r w:rsidR="007F0E68" w:rsidRPr="007F0E68">
        <w:rPr>
          <w:szCs w:val="24"/>
          <w:u w:val="single"/>
        </w:rPr>
        <w:t xml:space="preserve">UH </w:t>
      </w:r>
      <w:r w:rsidR="00612D48" w:rsidRPr="007B3946">
        <w:rPr>
          <w:szCs w:val="24"/>
          <w:u w:val="single"/>
        </w:rPr>
        <w:t>Student Handbook</w:t>
      </w:r>
    </w:p>
    <w:p w:rsidR="00D31585" w:rsidRPr="00AA442D" w:rsidRDefault="00D31585" w:rsidP="00D4118C">
      <w:pPr>
        <w:pStyle w:val="BodyText"/>
        <w:rPr>
          <w:szCs w:val="24"/>
        </w:rPr>
      </w:pPr>
    </w:p>
    <w:p w:rsidR="00D31585" w:rsidRPr="001D735E" w:rsidRDefault="00D31585" w:rsidP="00D31585">
      <w:pPr>
        <w:spacing w:after="60"/>
        <w:jc w:val="both"/>
        <w:rPr>
          <w:rFonts w:ascii="Arial" w:hAnsi="Arial" w:cs="Arial"/>
          <w:b/>
          <w:szCs w:val="24"/>
        </w:rPr>
      </w:pPr>
      <w:r>
        <w:rPr>
          <w:rFonts w:ascii="Arial" w:hAnsi="Arial" w:cs="Arial"/>
          <w:b/>
          <w:szCs w:val="24"/>
        </w:rPr>
        <w:t xml:space="preserve">Withdrawal </w:t>
      </w:r>
      <w:r w:rsidRPr="001D735E">
        <w:rPr>
          <w:rFonts w:ascii="Arial" w:hAnsi="Arial" w:cs="Arial"/>
          <w:b/>
          <w:szCs w:val="24"/>
        </w:rPr>
        <w:t>Policy</w:t>
      </w:r>
    </w:p>
    <w:p w:rsidR="00D31585" w:rsidRPr="007B3946" w:rsidRDefault="00D31585" w:rsidP="00D31585">
      <w:pPr>
        <w:pStyle w:val="BodyText"/>
        <w:rPr>
          <w:szCs w:val="24"/>
        </w:rPr>
      </w:pPr>
      <w:r w:rsidRPr="007B3946">
        <w:rPr>
          <w:szCs w:val="24"/>
        </w:rPr>
        <w:t xml:space="preserve">The university policy regarding withdrawal from the course will be followed.  Grades of “I” will not be assigned </w:t>
      </w:r>
      <w:r w:rsidRPr="007B3946">
        <w:rPr>
          <w:bCs/>
          <w:szCs w:val="24"/>
        </w:rPr>
        <w:t>except</w:t>
      </w:r>
      <w:r w:rsidRPr="007B3946">
        <w:rPr>
          <w:szCs w:val="24"/>
        </w:rPr>
        <w:t xml:space="preserve"> in cases where extreme (and documented) situations (e.g., medical conditions) develop after the last drop date, which prevent the student from finishing the semester.  </w:t>
      </w:r>
    </w:p>
    <w:p w:rsidR="00D31585" w:rsidRPr="00AA442D" w:rsidRDefault="00D31585" w:rsidP="00D31585">
      <w:pPr>
        <w:widowControl w:val="0"/>
        <w:tabs>
          <w:tab w:val="left" w:pos="9360"/>
        </w:tabs>
        <w:spacing w:line="20" w:lineRule="atLeast"/>
        <w:rPr>
          <w:szCs w:val="24"/>
        </w:rPr>
      </w:pPr>
    </w:p>
    <w:p w:rsidR="00D31585" w:rsidRPr="001D735E" w:rsidRDefault="00D31585" w:rsidP="00D31585">
      <w:pPr>
        <w:spacing w:after="60"/>
        <w:jc w:val="both"/>
        <w:rPr>
          <w:rFonts w:ascii="Arial" w:hAnsi="Arial" w:cs="Arial"/>
          <w:b/>
          <w:szCs w:val="24"/>
        </w:rPr>
      </w:pPr>
      <w:r w:rsidRPr="001D735E">
        <w:rPr>
          <w:rFonts w:ascii="Arial" w:hAnsi="Arial" w:cs="Arial"/>
          <w:b/>
          <w:szCs w:val="24"/>
        </w:rPr>
        <w:t>Responsibilities</w:t>
      </w:r>
    </w:p>
    <w:p w:rsidR="00D31585" w:rsidRPr="007B3946" w:rsidRDefault="00D31585" w:rsidP="00D31585">
      <w:pPr>
        <w:pStyle w:val="BodyText"/>
        <w:rPr>
          <w:szCs w:val="24"/>
        </w:rPr>
      </w:pPr>
      <w:r w:rsidRPr="007B3946">
        <w:rPr>
          <w:szCs w:val="24"/>
        </w:rPr>
        <w:t>All students must be thoroughly familiar with all the requirements, regulations, and responsibilities described in the UH Student Handbook.  Unless otherwise specified, these provisions will b</w:t>
      </w:r>
      <w:r w:rsidR="00415358">
        <w:rPr>
          <w:szCs w:val="24"/>
        </w:rPr>
        <w:t>e followed as described in the H</w:t>
      </w:r>
      <w:r w:rsidRPr="007B3946">
        <w:rPr>
          <w:szCs w:val="24"/>
        </w:rPr>
        <w:t xml:space="preserve">andbook. Attendance at every class is expected.  Class attendance may be taken at any time. If a student misses three classes they will be subject to being dropped or failing the class. </w:t>
      </w:r>
    </w:p>
    <w:p w:rsidR="00D31585" w:rsidRPr="00AA442D" w:rsidRDefault="00D31585" w:rsidP="00D4118C">
      <w:pPr>
        <w:pStyle w:val="BodyText"/>
        <w:rPr>
          <w:szCs w:val="24"/>
        </w:rPr>
      </w:pPr>
    </w:p>
    <w:p w:rsidR="00AA4215" w:rsidRPr="001D735E" w:rsidRDefault="00D4118C" w:rsidP="00D4118C">
      <w:pPr>
        <w:spacing w:after="60"/>
        <w:jc w:val="both"/>
        <w:rPr>
          <w:rFonts w:ascii="Arial" w:hAnsi="Arial" w:cs="Arial"/>
          <w:b/>
          <w:szCs w:val="24"/>
        </w:rPr>
      </w:pPr>
      <w:r w:rsidRPr="001D735E">
        <w:rPr>
          <w:rFonts w:ascii="Arial" w:hAnsi="Arial" w:cs="Arial"/>
          <w:b/>
          <w:szCs w:val="24"/>
        </w:rPr>
        <w:t>Religious Holy Days</w:t>
      </w:r>
    </w:p>
    <w:p w:rsidR="00AA4215" w:rsidRPr="007B3946" w:rsidRDefault="00AA4215" w:rsidP="00D4118C">
      <w:pPr>
        <w:pStyle w:val="BodyText"/>
        <w:rPr>
          <w:szCs w:val="24"/>
        </w:rPr>
      </w:pPr>
      <w:r w:rsidRPr="007B3946">
        <w:rPr>
          <w:szCs w:val="24"/>
        </w:rPr>
        <w:t>Students whose religious beliefs prohibit class attendance on designated dates or attendance at sc</w:t>
      </w:r>
      <w:r w:rsidRPr="007B3946">
        <w:rPr>
          <w:bCs/>
          <w:szCs w:val="24"/>
        </w:rPr>
        <w:t>h</w:t>
      </w:r>
      <w:r w:rsidRPr="007B3946">
        <w:rPr>
          <w:szCs w:val="24"/>
        </w:rPr>
        <w:t xml:space="preserve">eduled exams may request an excused absence.  To do this, you are </w:t>
      </w:r>
      <w:r w:rsidR="00694972" w:rsidRPr="007B3946">
        <w:rPr>
          <w:bCs/>
          <w:szCs w:val="24"/>
        </w:rPr>
        <w:t xml:space="preserve">required </w:t>
      </w:r>
      <w:r w:rsidRPr="007B3946">
        <w:rPr>
          <w:szCs w:val="24"/>
        </w:rPr>
        <w:t>to request the excused absence</w:t>
      </w:r>
      <w:r w:rsidR="000B2A7A" w:rsidRPr="007B3946">
        <w:rPr>
          <w:szCs w:val="24"/>
        </w:rPr>
        <w:t xml:space="preserve"> to the instructor</w:t>
      </w:r>
      <w:r w:rsidRPr="007B3946">
        <w:rPr>
          <w:szCs w:val="24"/>
        </w:rPr>
        <w:t xml:space="preserve">, in writing, by </w:t>
      </w:r>
      <w:r w:rsidR="009E68D9" w:rsidRPr="007B3946">
        <w:rPr>
          <w:szCs w:val="24"/>
        </w:rPr>
        <w:t>Aug. 30, 201</w:t>
      </w:r>
      <w:r w:rsidR="00415358">
        <w:rPr>
          <w:szCs w:val="24"/>
        </w:rPr>
        <w:t>9</w:t>
      </w:r>
      <w:r w:rsidRPr="007B3946">
        <w:rPr>
          <w:szCs w:val="24"/>
        </w:rPr>
        <w:t xml:space="preserve">. For more information, please see the </w:t>
      </w:r>
      <w:r w:rsidRPr="007B3946">
        <w:rPr>
          <w:szCs w:val="24"/>
          <w:u w:val="single"/>
        </w:rPr>
        <w:t>Student Handbook</w:t>
      </w:r>
      <w:r w:rsidR="00612D48" w:rsidRPr="007B3946">
        <w:rPr>
          <w:szCs w:val="24"/>
        </w:rPr>
        <w:t>.</w:t>
      </w:r>
    </w:p>
    <w:p w:rsidR="00066D2E" w:rsidRPr="00AA442D" w:rsidRDefault="00066D2E" w:rsidP="0087363F">
      <w:pPr>
        <w:widowControl w:val="0"/>
        <w:tabs>
          <w:tab w:val="left" w:pos="9360"/>
        </w:tabs>
        <w:spacing w:line="20" w:lineRule="atLeast"/>
        <w:rPr>
          <w:szCs w:val="24"/>
        </w:rPr>
      </w:pPr>
    </w:p>
    <w:p w:rsidR="00AA4215" w:rsidRPr="001D735E" w:rsidRDefault="00D4118C" w:rsidP="00D4118C">
      <w:pPr>
        <w:spacing w:after="60"/>
        <w:jc w:val="both"/>
        <w:rPr>
          <w:rFonts w:ascii="Arial" w:hAnsi="Arial" w:cs="Arial"/>
          <w:b/>
          <w:szCs w:val="24"/>
        </w:rPr>
      </w:pPr>
      <w:r w:rsidRPr="001D735E">
        <w:rPr>
          <w:rFonts w:ascii="Arial" w:hAnsi="Arial" w:cs="Arial"/>
          <w:b/>
          <w:szCs w:val="24"/>
        </w:rPr>
        <w:t xml:space="preserve">Students </w:t>
      </w:r>
      <w:r w:rsidR="0028384C">
        <w:rPr>
          <w:rFonts w:ascii="Arial" w:hAnsi="Arial" w:cs="Arial"/>
          <w:b/>
          <w:szCs w:val="24"/>
        </w:rPr>
        <w:t>w</w:t>
      </w:r>
      <w:r w:rsidRPr="001D735E">
        <w:rPr>
          <w:rFonts w:ascii="Arial" w:hAnsi="Arial" w:cs="Arial"/>
          <w:b/>
          <w:szCs w:val="24"/>
        </w:rPr>
        <w:t>ith Disabilities</w:t>
      </w:r>
    </w:p>
    <w:p w:rsidR="00AA4215" w:rsidRPr="007B3946" w:rsidRDefault="00AA4215" w:rsidP="00D4118C">
      <w:pPr>
        <w:pStyle w:val="BodyText"/>
        <w:rPr>
          <w:szCs w:val="24"/>
        </w:rPr>
      </w:pPr>
      <w:r w:rsidRPr="007B3946">
        <w:rPr>
          <w:szCs w:val="24"/>
        </w:rPr>
        <w:t xml:space="preserve">Students with recognized disabilities will be provided reasonable </w:t>
      </w:r>
      <w:r w:rsidRPr="007B3946">
        <w:rPr>
          <w:bCs/>
          <w:szCs w:val="24"/>
        </w:rPr>
        <w:t>accommodations</w:t>
      </w:r>
      <w:r w:rsidRPr="007B3946">
        <w:rPr>
          <w:szCs w:val="24"/>
        </w:rPr>
        <w:t xml:space="preserve">, appropriate to the course, upon documentation of the disability with a </w:t>
      </w:r>
      <w:r w:rsidRPr="007B3946">
        <w:rPr>
          <w:szCs w:val="24"/>
          <w:u w:val="single"/>
        </w:rPr>
        <w:t>Student Accommodation Form</w:t>
      </w:r>
      <w:r w:rsidRPr="007B3946">
        <w:rPr>
          <w:szCs w:val="24"/>
        </w:rPr>
        <w:t xml:space="preserve"> from the </w:t>
      </w:r>
      <w:r w:rsidRPr="007B3946">
        <w:rPr>
          <w:szCs w:val="24"/>
          <w:u w:val="single"/>
        </w:rPr>
        <w:t>Center for Students With Disabilities</w:t>
      </w:r>
      <w:r w:rsidRPr="007B3946">
        <w:rPr>
          <w:szCs w:val="24"/>
        </w:rPr>
        <w:t xml:space="preserve">.  To receive these accommodations, you must request the specific accommodations, by submitting them to the instructor in writing, by </w:t>
      </w:r>
      <w:r w:rsidR="009E68D9" w:rsidRPr="007B3946">
        <w:rPr>
          <w:szCs w:val="24"/>
        </w:rPr>
        <w:t>Aug. 30, 201</w:t>
      </w:r>
      <w:r w:rsidR="00415358">
        <w:rPr>
          <w:szCs w:val="24"/>
        </w:rPr>
        <w:t>9</w:t>
      </w:r>
      <w:r w:rsidR="0076476C" w:rsidRPr="007B3946">
        <w:rPr>
          <w:szCs w:val="24"/>
        </w:rPr>
        <w:t>.</w:t>
      </w:r>
      <w:r w:rsidRPr="007B3946">
        <w:rPr>
          <w:szCs w:val="24"/>
        </w:rPr>
        <w:t xml:space="preserve"> Students who fail to submit a written request will not be considered for accommodations.  For more information, please see the </w:t>
      </w:r>
      <w:r w:rsidR="00415358" w:rsidRPr="00415358">
        <w:rPr>
          <w:szCs w:val="24"/>
          <w:u w:val="single"/>
        </w:rPr>
        <w:t xml:space="preserve">UH </w:t>
      </w:r>
      <w:r w:rsidRPr="007B3946">
        <w:rPr>
          <w:szCs w:val="24"/>
          <w:u w:val="single"/>
        </w:rPr>
        <w:t>Student Handbook</w:t>
      </w:r>
      <w:r w:rsidRPr="007B3946">
        <w:rPr>
          <w:szCs w:val="24"/>
        </w:rPr>
        <w:t>.</w:t>
      </w:r>
    </w:p>
    <w:p w:rsidR="00DE6307" w:rsidRPr="00AA442D" w:rsidRDefault="00DE6307" w:rsidP="0087363F">
      <w:pPr>
        <w:widowControl w:val="0"/>
        <w:tabs>
          <w:tab w:val="left" w:pos="9360"/>
        </w:tabs>
        <w:spacing w:line="20" w:lineRule="atLeast"/>
        <w:rPr>
          <w:szCs w:val="24"/>
        </w:rPr>
      </w:pPr>
    </w:p>
    <w:p w:rsidR="00DE6307" w:rsidRPr="001D735E" w:rsidRDefault="00D4118C" w:rsidP="00D4118C">
      <w:pPr>
        <w:spacing w:after="60"/>
        <w:jc w:val="both"/>
        <w:rPr>
          <w:rFonts w:ascii="Arial" w:hAnsi="Arial" w:cs="Arial"/>
          <w:b/>
          <w:szCs w:val="24"/>
        </w:rPr>
      </w:pPr>
      <w:r w:rsidRPr="001D735E">
        <w:rPr>
          <w:rFonts w:ascii="Arial" w:hAnsi="Arial" w:cs="Arial"/>
          <w:b/>
          <w:szCs w:val="24"/>
        </w:rPr>
        <w:t>Counseling And Psychological Services (C</w:t>
      </w:r>
      <w:r>
        <w:rPr>
          <w:rFonts w:ascii="Arial" w:hAnsi="Arial" w:cs="Arial"/>
          <w:b/>
          <w:szCs w:val="24"/>
        </w:rPr>
        <w:t>APS</w:t>
      </w:r>
      <w:r w:rsidRPr="001D735E">
        <w:rPr>
          <w:rFonts w:ascii="Arial" w:hAnsi="Arial" w:cs="Arial"/>
          <w:b/>
          <w:szCs w:val="24"/>
        </w:rPr>
        <w:t>)</w:t>
      </w:r>
    </w:p>
    <w:p w:rsidR="00DE6307" w:rsidRPr="007B3946" w:rsidRDefault="00DE6307" w:rsidP="00415358">
      <w:pPr>
        <w:pStyle w:val="BodyText"/>
        <w:rPr>
          <w:szCs w:val="24"/>
        </w:rPr>
      </w:pPr>
      <w:r w:rsidRPr="007B3946">
        <w:rPr>
          <w:szCs w:val="24"/>
        </w:rPr>
        <w:t>Counseling and Psychological Services (CAPS) can help students who are having difficulties managing stress, adjusting to college, or feeling sad and hopeless. You can reach CAPS (www.uh.edu/caps) by calling 713-743-5454 during and after business hours for routine appointments or if you or someone you know is in crisis. Also, there is no appointment necessary for the “Let's Talk” program, which is a drop-in consultation service at convenient locations and hours around campus:</w:t>
      </w:r>
      <w:r w:rsidR="00415358">
        <w:rPr>
          <w:szCs w:val="24"/>
        </w:rPr>
        <w:t xml:space="preserve"> </w:t>
      </w:r>
      <w:r w:rsidRPr="007B3946">
        <w:rPr>
          <w:szCs w:val="24"/>
        </w:rPr>
        <w:t>http://www.uh.edu/caps/outreach/lets_talk.html.</w:t>
      </w:r>
    </w:p>
    <w:p w:rsidR="00DA0281" w:rsidRPr="00AA442D" w:rsidRDefault="00DA0281" w:rsidP="0087363F">
      <w:pPr>
        <w:widowControl w:val="0"/>
        <w:tabs>
          <w:tab w:val="left" w:pos="9360"/>
        </w:tabs>
        <w:spacing w:line="20" w:lineRule="atLeast"/>
        <w:rPr>
          <w:szCs w:val="24"/>
        </w:rPr>
      </w:pPr>
    </w:p>
    <w:p w:rsidR="00BE3D22" w:rsidRDefault="00BE3D22">
      <w:pPr>
        <w:rPr>
          <w:rFonts w:ascii="Arial" w:hAnsi="Arial" w:cs="Arial"/>
          <w:b/>
          <w:szCs w:val="24"/>
        </w:rPr>
      </w:pPr>
      <w:r>
        <w:rPr>
          <w:rFonts w:ascii="Arial" w:hAnsi="Arial" w:cs="Arial"/>
          <w:b/>
          <w:szCs w:val="24"/>
        </w:rPr>
        <w:br w:type="page"/>
      </w:r>
    </w:p>
    <w:p w:rsidR="00DA0281" w:rsidRPr="001D735E" w:rsidRDefault="00D4118C" w:rsidP="00D4118C">
      <w:pPr>
        <w:spacing w:after="60"/>
        <w:jc w:val="both"/>
        <w:rPr>
          <w:rFonts w:ascii="Arial" w:hAnsi="Arial" w:cs="Arial"/>
          <w:b/>
          <w:szCs w:val="24"/>
        </w:rPr>
      </w:pPr>
      <w:r w:rsidRPr="001D735E">
        <w:rPr>
          <w:rFonts w:ascii="Arial" w:hAnsi="Arial" w:cs="Arial"/>
          <w:b/>
          <w:szCs w:val="24"/>
        </w:rPr>
        <w:lastRenderedPageBreak/>
        <w:t>Expected Course Outcomes</w:t>
      </w:r>
    </w:p>
    <w:p w:rsidR="00DA0281" w:rsidRPr="007B3946" w:rsidRDefault="00DA0281" w:rsidP="00D4118C">
      <w:pPr>
        <w:pStyle w:val="BodyText"/>
        <w:spacing w:after="120"/>
        <w:rPr>
          <w:szCs w:val="24"/>
        </w:rPr>
      </w:pPr>
      <w:r w:rsidRPr="007B3946">
        <w:rPr>
          <w:szCs w:val="24"/>
        </w:rPr>
        <w:t>Students</w:t>
      </w:r>
      <w:r w:rsidR="0029230D" w:rsidRPr="007B3946">
        <w:rPr>
          <w:szCs w:val="24"/>
        </w:rPr>
        <w:t xml:space="preserve"> </w:t>
      </w:r>
      <w:r w:rsidRPr="007B3946">
        <w:rPr>
          <w:szCs w:val="24"/>
        </w:rPr>
        <w:t>who</w:t>
      </w:r>
      <w:r w:rsidR="0029230D" w:rsidRPr="007B3946">
        <w:rPr>
          <w:szCs w:val="24"/>
        </w:rPr>
        <w:t xml:space="preserve"> </w:t>
      </w:r>
      <w:r w:rsidRPr="007B3946">
        <w:rPr>
          <w:bCs/>
          <w:szCs w:val="24"/>
        </w:rPr>
        <w:t>successfully</w:t>
      </w:r>
      <w:r w:rsidR="0029230D" w:rsidRPr="007B3946">
        <w:rPr>
          <w:szCs w:val="24"/>
        </w:rPr>
        <w:t xml:space="preserve"> </w:t>
      </w:r>
      <w:r w:rsidRPr="007B3946">
        <w:rPr>
          <w:szCs w:val="24"/>
        </w:rPr>
        <w:t>complete</w:t>
      </w:r>
      <w:r w:rsidR="0029230D" w:rsidRPr="007B3946">
        <w:rPr>
          <w:szCs w:val="24"/>
        </w:rPr>
        <w:t xml:space="preserve"> </w:t>
      </w:r>
      <w:r w:rsidRPr="007B3946">
        <w:rPr>
          <w:szCs w:val="24"/>
        </w:rPr>
        <w:t>this</w:t>
      </w:r>
      <w:r w:rsidR="0029230D" w:rsidRPr="007B3946">
        <w:rPr>
          <w:szCs w:val="24"/>
        </w:rPr>
        <w:t xml:space="preserve"> </w:t>
      </w:r>
      <w:r w:rsidRPr="007B3946">
        <w:rPr>
          <w:szCs w:val="24"/>
        </w:rPr>
        <w:t>course</w:t>
      </w:r>
      <w:r w:rsidR="0029230D" w:rsidRPr="007B3946">
        <w:rPr>
          <w:szCs w:val="24"/>
        </w:rPr>
        <w:t xml:space="preserve"> </w:t>
      </w:r>
      <w:r w:rsidRPr="007B3946">
        <w:rPr>
          <w:szCs w:val="24"/>
        </w:rPr>
        <w:t>are</w:t>
      </w:r>
      <w:r w:rsidR="0029230D" w:rsidRPr="007B3946">
        <w:rPr>
          <w:szCs w:val="24"/>
        </w:rPr>
        <w:t xml:space="preserve"> </w:t>
      </w:r>
      <w:r w:rsidRPr="007B3946">
        <w:rPr>
          <w:szCs w:val="24"/>
        </w:rPr>
        <w:t>expected</w:t>
      </w:r>
      <w:r w:rsidR="0029230D" w:rsidRPr="007B3946">
        <w:rPr>
          <w:szCs w:val="24"/>
        </w:rPr>
        <w:t xml:space="preserve"> </w:t>
      </w:r>
      <w:r w:rsidRPr="007B3946">
        <w:rPr>
          <w:szCs w:val="24"/>
        </w:rPr>
        <w:t>to</w:t>
      </w:r>
      <w:r w:rsidR="0029230D" w:rsidRPr="007B3946">
        <w:rPr>
          <w:szCs w:val="24"/>
        </w:rPr>
        <w:t xml:space="preserve"> </w:t>
      </w:r>
      <w:r w:rsidRPr="007B3946">
        <w:rPr>
          <w:szCs w:val="24"/>
        </w:rPr>
        <w:t>meet</w:t>
      </w:r>
      <w:r w:rsidR="0029230D" w:rsidRPr="007B3946">
        <w:rPr>
          <w:szCs w:val="24"/>
        </w:rPr>
        <w:t xml:space="preserve"> </w:t>
      </w:r>
      <w:r w:rsidRPr="007B3946">
        <w:rPr>
          <w:szCs w:val="24"/>
        </w:rPr>
        <w:t>the</w:t>
      </w:r>
      <w:r w:rsidR="0029230D" w:rsidRPr="007B3946">
        <w:rPr>
          <w:szCs w:val="24"/>
        </w:rPr>
        <w:t xml:space="preserve"> </w:t>
      </w:r>
      <w:r w:rsidRPr="007B3946">
        <w:rPr>
          <w:szCs w:val="24"/>
        </w:rPr>
        <w:t>following</w:t>
      </w:r>
      <w:r w:rsidR="0029230D" w:rsidRPr="007B3946">
        <w:rPr>
          <w:szCs w:val="24"/>
        </w:rPr>
        <w:t xml:space="preserve"> </w:t>
      </w:r>
      <w:r w:rsidRPr="007B3946">
        <w:rPr>
          <w:szCs w:val="24"/>
        </w:rPr>
        <w:t>course</w:t>
      </w:r>
      <w:r w:rsidR="0029230D" w:rsidRPr="007B3946">
        <w:rPr>
          <w:szCs w:val="24"/>
        </w:rPr>
        <w:t xml:space="preserve"> </w:t>
      </w:r>
      <w:r w:rsidR="00C24655" w:rsidRPr="007B3946">
        <w:rPr>
          <w:szCs w:val="24"/>
        </w:rPr>
        <w:t>outcomes:</w:t>
      </w:r>
    </w:p>
    <w:p w:rsidR="00DA0281" w:rsidRPr="007B3946" w:rsidRDefault="00DA0281" w:rsidP="00D4118C">
      <w:pPr>
        <w:widowControl w:val="0"/>
        <w:numPr>
          <w:ilvl w:val="0"/>
          <w:numId w:val="2"/>
        </w:numPr>
        <w:spacing w:after="120" w:line="20" w:lineRule="atLeast"/>
        <w:ind w:left="990" w:hanging="270"/>
        <w:jc w:val="both"/>
        <w:rPr>
          <w:szCs w:val="24"/>
        </w:rPr>
      </w:pPr>
      <w:r w:rsidRPr="007B3946">
        <w:rPr>
          <w:szCs w:val="24"/>
        </w:rPr>
        <w:t>To</w:t>
      </w:r>
      <w:r w:rsidR="004F06D4" w:rsidRPr="007B3946">
        <w:rPr>
          <w:szCs w:val="24"/>
        </w:rPr>
        <w:t xml:space="preserve"> </w:t>
      </w:r>
      <w:r w:rsidRPr="007B3946">
        <w:rPr>
          <w:szCs w:val="24"/>
        </w:rPr>
        <w:t>develop</w:t>
      </w:r>
      <w:r w:rsidR="004F06D4" w:rsidRPr="007B3946">
        <w:rPr>
          <w:szCs w:val="24"/>
        </w:rPr>
        <w:t xml:space="preserve"> </w:t>
      </w:r>
      <w:r w:rsidRPr="007B3946">
        <w:rPr>
          <w:szCs w:val="24"/>
        </w:rPr>
        <w:t>in</w:t>
      </w:r>
      <w:r w:rsidR="004F06D4" w:rsidRPr="007B3946">
        <w:rPr>
          <w:szCs w:val="24"/>
        </w:rPr>
        <w:t xml:space="preserve"> </w:t>
      </w:r>
      <w:r w:rsidRPr="007B3946">
        <w:rPr>
          <w:szCs w:val="24"/>
        </w:rPr>
        <w:t>each</w:t>
      </w:r>
      <w:r w:rsidR="004F06D4" w:rsidRPr="007B3946">
        <w:rPr>
          <w:szCs w:val="24"/>
        </w:rPr>
        <w:t xml:space="preserve"> </w:t>
      </w:r>
      <w:r w:rsidRPr="007B3946">
        <w:rPr>
          <w:szCs w:val="24"/>
        </w:rPr>
        <w:t>student</w:t>
      </w:r>
      <w:r w:rsidR="004F06D4" w:rsidRPr="007B3946">
        <w:rPr>
          <w:szCs w:val="24"/>
        </w:rPr>
        <w:t xml:space="preserve"> </w:t>
      </w:r>
      <w:r w:rsidRPr="007B3946">
        <w:rPr>
          <w:szCs w:val="24"/>
        </w:rPr>
        <w:t>the</w:t>
      </w:r>
      <w:r w:rsidR="004F06D4" w:rsidRPr="007B3946">
        <w:rPr>
          <w:szCs w:val="24"/>
        </w:rPr>
        <w:t xml:space="preserve"> </w:t>
      </w:r>
      <w:r w:rsidRPr="007B3946">
        <w:rPr>
          <w:szCs w:val="24"/>
        </w:rPr>
        <w:t>basic</w:t>
      </w:r>
      <w:r w:rsidR="004F06D4" w:rsidRPr="007B3946">
        <w:rPr>
          <w:szCs w:val="24"/>
        </w:rPr>
        <w:t xml:space="preserve"> </w:t>
      </w:r>
      <w:r w:rsidRPr="007B3946">
        <w:rPr>
          <w:szCs w:val="24"/>
        </w:rPr>
        <w:t>skills</w:t>
      </w:r>
      <w:r w:rsidR="004F06D4" w:rsidRPr="007B3946">
        <w:rPr>
          <w:szCs w:val="24"/>
        </w:rPr>
        <w:t xml:space="preserve"> </w:t>
      </w:r>
      <w:r w:rsidRPr="007B3946">
        <w:rPr>
          <w:szCs w:val="24"/>
        </w:rPr>
        <w:t>of</w:t>
      </w:r>
      <w:r w:rsidR="004F06D4" w:rsidRPr="007B3946">
        <w:rPr>
          <w:szCs w:val="24"/>
        </w:rPr>
        <w:t xml:space="preserve"> </w:t>
      </w:r>
      <w:r w:rsidRPr="007B3946">
        <w:rPr>
          <w:szCs w:val="24"/>
        </w:rPr>
        <w:t>problem</w:t>
      </w:r>
      <w:r w:rsidR="004F06D4" w:rsidRPr="007B3946">
        <w:rPr>
          <w:szCs w:val="24"/>
        </w:rPr>
        <w:t xml:space="preserve"> </w:t>
      </w:r>
      <w:r w:rsidRPr="007B3946">
        <w:rPr>
          <w:szCs w:val="24"/>
        </w:rPr>
        <w:t>solving</w:t>
      </w:r>
      <w:r w:rsidR="004F06D4" w:rsidRPr="007B3946">
        <w:rPr>
          <w:szCs w:val="24"/>
        </w:rPr>
        <w:t xml:space="preserve"> </w:t>
      </w:r>
      <w:r w:rsidRPr="007B3946">
        <w:rPr>
          <w:szCs w:val="24"/>
        </w:rPr>
        <w:t>and</w:t>
      </w:r>
      <w:r w:rsidR="004F06D4" w:rsidRPr="007B3946">
        <w:rPr>
          <w:szCs w:val="24"/>
        </w:rPr>
        <w:t xml:space="preserve"> </w:t>
      </w:r>
      <w:r w:rsidRPr="007B3946">
        <w:rPr>
          <w:szCs w:val="24"/>
        </w:rPr>
        <w:t>critical</w:t>
      </w:r>
      <w:r w:rsidR="004F06D4" w:rsidRPr="007B3946">
        <w:rPr>
          <w:szCs w:val="24"/>
        </w:rPr>
        <w:t xml:space="preserve"> </w:t>
      </w:r>
      <w:r w:rsidRPr="007B3946">
        <w:rPr>
          <w:szCs w:val="24"/>
        </w:rPr>
        <w:t>thinking</w:t>
      </w:r>
      <w:r w:rsidR="004F06D4" w:rsidRPr="007B3946">
        <w:rPr>
          <w:szCs w:val="24"/>
        </w:rPr>
        <w:t xml:space="preserve"> </w:t>
      </w:r>
      <w:r w:rsidRPr="007B3946">
        <w:rPr>
          <w:szCs w:val="24"/>
        </w:rPr>
        <w:t>by</w:t>
      </w:r>
      <w:r w:rsidR="004F06D4" w:rsidRPr="007B3946">
        <w:rPr>
          <w:szCs w:val="24"/>
        </w:rPr>
        <w:t xml:space="preserve"> </w:t>
      </w:r>
      <w:r w:rsidRPr="007B3946">
        <w:rPr>
          <w:szCs w:val="24"/>
        </w:rPr>
        <w:t>solving</w:t>
      </w:r>
      <w:r w:rsidR="004F06D4" w:rsidRPr="007B3946">
        <w:rPr>
          <w:szCs w:val="24"/>
        </w:rPr>
        <w:t xml:space="preserve"> </w:t>
      </w:r>
      <w:r w:rsidRPr="007B3946">
        <w:rPr>
          <w:szCs w:val="24"/>
        </w:rPr>
        <w:t>problems</w:t>
      </w:r>
      <w:r w:rsidR="004F06D4" w:rsidRPr="007B3946">
        <w:rPr>
          <w:szCs w:val="24"/>
        </w:rPr>
        <w:t xml:space="preserve"> </w:t>
      </w:r>
      <w:r w:rsidRPr="007B3946">
        <w:rPr>
          <w:szCs w:val="24"/>
        </w:rPr>
        <w:t>in</w:t>
      </w:r>
      <w:r w:rsidR="004F06D4" w:rsidRPr="007B3946">
        <w:rPr>
          <w:szCs w:val="24"/>
        </w:rPr>
        <w:t xml:space="preserve"> </w:t>
      </w:r>
      <w:r w:rsidRPr="007B3946">
        <w:rPr>
          <w:szCs w:val="24"/>
        </w:rPr>
        <w:t>the</w:t>
      </w:r>
      <w:r w:rsidR="004F06D4" w:rsidRPr="007B3946">
        <w:rPr>
          <w:szCs w:val="24"/>
        </w:rPr>
        <w:t xml:space="preserve"> </w:t>
      </w:r>
      <w:r w:rsidRPr="007B3946">
        <w:rPr>
          <w:szCs w:val="24"/>
        </w:rPr>
        <w:t>fie</w:t>
      </w:r>
      <w:r w:rsidR="00092CC0" w:rsidRPr="007B3946">
        <w:rPr>
          <w:szCs w:val="24"/>
        </w:rPr>
        <w:t>ld</w:t>
      </w:r>
      <w:r w:rsidR="004F06D4" w:rsidRPr="007B3946">
        <w:rPr>
          <w:szCs w:val="24"/>
        </w:rPr>
        <w:t xml:space="preserve"> </w:t>
      </w:r>
      <w:r w:rsidR="00092CC0" w:rsidRPr="007B3946">
        <w:rPr>
          <w:szCs w:val="24"/>
        </w:rPr>
        <w:t>of</w:t>
      </w:r>
      <w:r w:rsidR="004F06D4" w:rsidRPr="007B3946">
        <w:rPr>
          <w:szCs w:val="24"/>
        </w:rPr>
        <w:t xml:space="preserve"> </w:t>
      </w:r>
      <w:r w:rsidR="00092CC0" w:rsidRPr="007B3946">
        <w:rPr>
          <w:szCs w:val="24"/>
        </w:rPr>
        <w:t>microwave</w:t>
      </w:r>
      <w:r w:rsidR="004F06D4" w:rsidRPr="007B3946">
        <w:rPr>
          <w:szCs w:val="24"/>
        </w:rPr>
        <w:t xml:space="preserve"> </w:t>
      </w:r>
      <w:r w:rsidR="00092CC0" w:rsidRPr="007B3946">
        <w:rPr>
          <w:szCs w:val="24"/>
        </w:rPr>
        <w:t>engineering.</w:t>
      </w:r>
    </w:p>
    <w:p w:rsidR="00DA0281" w:rsidRPr="007B3946" w:rsidRDefault="00DA0281" w:rsidP="00D4118C">
      <w:pPr>
        <w:widowControl w:val="0"/>
        <w:numPr>
          <w:ilvl w:val="0"/>
          <w:numId w:val="2"/>
        </w:numPr>
        <w:spacing w:after="120" w:line="20" w:lineRule="atLeast"/>
        <w:ind w:left="990" w:hanging="270"/>
        <w:jc w:val="both"/>
        <w:rPr>
          <w:szCs w:val="24"/>
        </w:rPr>
      </w:pPr>
      <w:r w:rsidRPr="007B3946">
        <w:rPr>
          <w:szCs w:val="24"/>
        </w:rPr>
        <w:t>To</w:t>
      </w:r>
      <w:r w:rsidR="004F06D4" w:rsidRPr="007B3946">
        <w:rPr>
          <w:szCs w:val="24"/>
        </w:rPr>
        <w:t xml:space="preserve"> </w:t>
      </w:r>
      <w:r w:rsidRPr="007B3946">
        <w:rPr>
          <w:szCs w:val="24"/>
        </w:rPr>
        <w:t>develop</w:t>
      </w:r>
      <w:r w:rsidR="004F06D4" w:rsidRPr="007B3946">
        <w:rPr>
          <w:szCs w:val="24"/>
        </w:rPr>
        <w:t xml:space="preserve"> </w:t>
      </w:r>
      <w:r w:rsidRPr="007B3946">
        <w:rPr>
          <w:szCs w:val="24"/>
        </w:rPr>
        <w:t>in</w:t>
      </w:r>
      <w:r w:rsidR="004F06D4" w:rsidRPr="007B3946">
        <w:rPr>
          <w:szCs w:val="24"/>
        </w:rPr>
        <w:t xml:space="preserve"> </w:t>
      </w:r>
      <w:r w:rsidRPr="007B3946">
        <w:rPr>
          <w:szCs w:val="24"/>
        </w:rPr>
        <w:t>each</w:t>
      </w:r>
      <w:r w:rsidR="004F06D4" w:rsidRPr="007B3946">
        <w:rPr>
          <w:szCs w:val="24"/>
        </w:rPr>
        <w:t xml:space="preserve"> </w:t>
      </w:r>
      <w:r w:rsidRPr="007B3946">
        <w:rPr>
          <w:szCs w:val="24"/>
        </w:rPr>
        <w:t>student</w:t>
      </w:r>
      <w:r w:rsidR="004F06D4" w:rsidRPr="007B3946">
        <w:rPr>
          <w:szCs w:val="24"/>
        </w:rPr>
        <w:t xml:space="preserve"> </w:t>
      </w:r>
      <w:r w:rsidRPr="007B3946">
        <w:rPr>
          <w:szCs w:val="24"/>
        </w:rPr>
        <w:t>good</w:t>
      </w:r>
      <w:r w:rsidR="004F06D4" w:rsidRPr="007B3946">
        <w:rPr>
          <w:szCs w:val="24"/>
        </w:rPr>
        <w:t xml:space="preserve"> </w:t>
      </w:r>
      <w:r w:rsidRPr="007B3946">
        <w:rPr>
          <w:szCs w:val="24"/>
        </w:rPr>
        <w:t>writing</w:t>
      </w:r>
      <w:r w:rsidR="004F06D4" w:rsidRPr="007B3946">
        <w:rPr>
          <w:szCs w:val="24"/>
        </w:rPr>
        <w:t xml:space="preserve"> </w:t>
      </w:r>
      <w:r w:rsidRPr="007B3946">
        <w:rPr>
          <w:szCs w:val="24"/>
        </w:rPr>
        <w:t>skills</w:t>
      </w:r>
      <w:r w:rsidR="004F06D4" w:rsidRPr="007B3946">
        <w:rPr>
          <w:szCs w:val="24"/>
        </w:rPr>
        <w:t xml:space="preserve"> </w:t>
      </w:r>
      <w:r w:rsidRPr="007B3946">
        <w:rPr>
          <w:szCs w:val="24"/>
        </w:rPr>
        <w:t>so</w:t>
      </w:r>
      <w:r w:rsidR="004F06D4" w:rsidRPr="007B3946">
        <w:rPr>
          <w:szCs w:val="24"/>
        </w:rPr>
        <w:t xml:space="preserve"> </w:t>
      </w:r>
      <w:r w:rsidRPr="007B3946">
        <w:rPr>
          <w:szCs w:val="24"/>
        </w:rPr>
        <w:t>that</w:t>
      </w:r>
      <w:r w:rsidR="004F06D4" w:rsidRPr="007B3946">
        <w:rPr>
          <w:szCs w:val="24"/>
        </w:rPr>
        <w:t xml:space="preserve"> </w:t>
      </w:r>
      <w:r w:rsidRPr="007B3946">
        <w:rPr>
          <w:szCs w:val="24"/>
        </w:rPr>
        <w:t>they</w:t>
      </w:r>
      <w:r w:rsidR="004F06D4" w:rsidRPr="007B3946">
        <w:rPr>
          <w:szCs w:val="24"/>
        </w:rPr>
        <w:t xml:space="preserve"> </w:t>
      </w:r>
      <w:r w:rsidRPr="007B3946">
        <w:rPr>
          <w:szCs w:val="24"/>
        </w:rPr>
        <w:t>are</w:t>
      </w:r>
      <w:r w:rsidR="004F06D4" w:rsidRPr="007B3946">
        <w:rPr>
          <w:szCs w:val="24"/>
        </w:rPr>
        <w:t xml:space="preserve"> </w:t>
      </w:r>
      <w:r w:rsidRPr="007B3946">
        <w:rPr>
          <w:szCs w:val="24"/>
        </w:rPr>
        <w:t>able</w:t>
      </w:r>
      <w:r w:rsidR="004F06D4" w:rsidRPr="007B3946">
        <w:rPr>
          <w:szCs w:val="24"/>
        </w:rPr>
        <w:t xml:space="preserve"> </w:t>
      </w:r>
      <w:r w:rsidRPr="007B3946">
        <w:rPr>
          <w:szCs w:val="24"/>
        </w:rPr>
        <w:t>to</w:t>
      </w:r>
      <w:r w:rsidR="004F06D4" w:rsidRPr="007B3946">
        <w:rPr>
          <w:szCs w:val="24"/>
        </w:rPr>
        <w:t xml:space="preserve"> </w:t>
      </w:r>
      <w:r w:rsidRPr="007B3946">
        <w:rPr>
          <w:szCs w:val="24"/>
        </w:rPr>
        <w:t>communicate</w:t>
      </w:r>
      <w:r w:rsidR="004F06D4" w:rsidRPr="007B3946">
        <w:rPr>
          <w:szCs w:val="24"/>
        </w:rPr>
        <w:t xml:space="preserve"> </w:t>
      </w:r>
      <w:r w:rsidRPr="007B3946">
        <w:rPr>
          <w:szCs w:val="24"/>
        </w:rPr>
        <w:t>technical</w:t>
      </w:r>
      <w:r w:rsidR="004F06D4" w:rsidRPr="007B3946">
        <w:rPr>
          <w:szCs w:val="24"/>
        </w:rPr>
        <w:t xml:space="preserve"> </w:t>
      </w:r>
      <w:r w:rsidRPr="007B3946">
        <w:rPr>
          <w:szCs w:val="24"/>
        </w:rPr>
        <w:t>materi</w:t>
      </w:r>
      <w:r w:rsidR="00092CC0" w:rsidRPr="007B3946">
        <w:rPr>
          <w:szCs w:val="24"/>
        </w:rPr>
        <w:t>al</w:t>
      </w:r>
      <w:r w:rsidR="004F06D4" w:rsidRPr="007B3946">
        <w:rPr>
          <w:szCs w:val="24"/>
        </w:rPr>
        <w:t xml:space="preserve"> </w:t>
      </w:r>
      <w:r w:rsidR="00092CC0" w:rsidRPr="007B3946">
        <w:rPr>
          <w:szCs w:val="24"/>
        </w:rPr>
        <w:t>effectively</w:t>
      </w:r>
      <w:r w:rsidR="004F06D4" w:rsidRPr="007B3946">
        <w:rPr>
          <w:szCs w:val="24"/>
        </w:rPr>
        <w:t xml:space="preserve"> </w:t>
      </w:r>
      <w:r w:rsidR="00092CC0" w:rsidRPr="007B3946">
        <w:rPr>
          <w:szCs w:val="24"/>
        </w:rPr>
        <w:t>and</w:t>
      </w:r>
      <w:r w:rsidR="004F06D4" w:rsidRPr="007B3946">
        <w:rPr>
          <w:szCs w:val="24"/>
        </w:rPr>
        <w:t xml:space="preserve"> </w:t>
      </w:r>
      <w:r w:rsidR="00092CC0" w:rsidRPr="007B3946">
        <w:rPr>
          <w:szCs w:val="24"/>
        </w:rPr>
        <w:t>clearly.</w:t>
      </w:r>
    </w:p>
    <w:p w:rsidR="00DA0281" w:rsidRPr="007B3946" w:rsidRDefault="00DA0281" w:rsidP="00D4118C">
      <w:pPr>
        <w:widowControl w:val="0"/>
        <w:numPr>
          <w:ilvl w:val="0"/>
          <w:numId w:val="2"/>
        </w:numPr>
        <w:spacing w:after="120" w:line="20" w:lineRule="atLeast"/>
        <w:ind w:left="990" w:hanging="270"/>
        <w:jc w:val="both"/>
        <w:rPr>
          <w:szCs w:val="24"/>
        </w:rPr>
      </w:pPr>
      <w:r w:rsidRPr="007B3946">
        <w:rPr>
          <w:szCs w:val="24"/>
        </w:rPr>
        <w:t>To</w:t>
      </w:r>
      <w:r w:rsidR="004F06D4" w:rsidRPr="007B3946">
        <w:rPr>
          <w:szCs w:val="24"/>
        </w:rPr>
        <w:t xml:space="preserve"> </w:t>
      </w:r>
      <w:r w:rsidRPr="007B3946">
        <w:rPr>
          <w:szCs w:val="24"/>
        </w:rPr>
        <w:t>give</w:t>
      </w:r>
      <w:r w:rsidR="004F06D4" w:rsidRPr="007B3946">
        <w:rPr>
          <w:szCs w:val="24"/>
        </w:rPr>
        <w:t xml:space="preserve"> </w:t>
      </w:r>
      <w:r w:rsidRPr="007B3946">
        <w:rPr>
          <w:szCs w:val="24"/>
        </w:rPr>
        <w:t>each</w:t>
      </w:r>
      <w:r w:rsidR="004F06D4" w:rsidRPr="007B3946">
        <w:rPr>
          <w:szCs w:val="24"/>
        </w:rPr>
        <w:t xml:space="preserve"> </w:t>
      </w:r>
      <w:r w:rsidRPr="007B3946">
        <w:rPr>
          <w:szCs w:val="24"/>
        </w:rPr>
        <w:t>student</w:t>
      </w:r>
      <w:r w:rsidR="004F06D4" w:rsidRPr="007B3946">
        <w:rPr>
          <w:szCs w:val="24"/>
        </w:rPr>
        <w:t xml:space="preserve"> </w:t>
      </w:r>
      <w:r w:rsidRPr="007B3946">
        <w:rPr>
          <w:szCs w:val="24"/>
        </w:rPr>
        <w:t>the</w:t>
      </w:r>
      <w:r w:rsidR="004F06D4" w:rsidRPr="007B3946">
        <w:rPr>
          <w:szCs w:val="24"/>
        </w:rPr>
        <w:t xml:space="preserve"> </w:t>
      </w:r>
      <w:r w:rsidRPr="007B3946">
        <w:rPr>
          <w:szCs w:val="24"/>
        </w:rPr>
        <w:t>type</w:t>
      </w:r>
      <w:r w:rsidR="004F06D4" w:rsidRPr="007B3946">
        <w:rPr>
          <w:szCs w:val="24"/>
        </w:rPr>
        <w:t xml:space="preserve"> </w:t>
      </w:r>
      <w:r w:rsidRPr="007B3946">
        <w:rPr>
          <w:szCs w:val="24"/>
        </w:rPr>
        <w:t>of</w:t>
      </w:r>
      <w:r w:rsidR="004F06D4" w:rsidRPr="007B3946">
        <w:rPr>
          <w:szCs w:val="24"/>
        </w:rPr>
        <w:t xml:space="preserve"> </w:t>
      </w:r>
      <w:r w:rsidRPr="007B3946">
        <w:rPr>
          <w:szCs w:val="24"/>
        </w:rPr>
        <w:t>real</w:t>
      </w:r>
      <w:r w:rsidRPr="007B3946">
        <w:rPr>
          <w:rFonts w:asciiTheme="minorHAnsi" w:hAnsiTheme="minorHAnsi"/>
          <w:szCs w:val="24"/>
        </w:rPr>
        <w:t>‐</w:t>
      </w:r>
      <w:r w:rsidRPr="007B3946">
        <w:rPr>
          <w:szCs w:val="24"/>
        </w:rPr>
        <w:t>world</w:t>
      </w:r>
      <w:r w:rsidR="004F06D4" w:rsidRPr="007B3946">
        <w:rPr>
          <w:szCs w:val="24"/>
        </w:rPr>
        <w:t xml:space="preserve"> </w:t>
      </w:r>
      <w:r w:rsidRPr="007B3946">
        <w:rPr>
          <w:szCs w:val="24"/>
        </w:rPr>
        <w:t>design</w:t>
      </w:r>
      <w:r w:rsidR="004F06D4" w:rsidRPr="007B3946">
        <w:rPr>
          <w:szCs w:val="24"/>
        </w:rPr>
        <w:t xml:space="preserve"> </w:t>
      </w:r>
      <w:r w:rsidRPr="007B3946">
        <w:rPr>
          <w:szCs w:val="24"/>
        </w:rPr>
        <w:t>experience</w:t>
      </w:r>
      <w:r w:rsidR="004F06D4" w:rsidRPr="007B3946">
        <w:rPr>
          <w:szCs w:val="24"/>
        </w:rPr>
        <w:t xml:space="preserve"> </w:t>
      </w:r>
      <w:r w:rsidRPr="007B3946">
        <w:rPr>
          <w:szCs w:val="24"/>
        </w:rPr>
        <w:t>that</w:t>
      </w:r>
      <w:r w:rsidR="004F06D4" w:rsidRPr="007B3946">
        <w:rPr>
          <w:szCs w:val="24"/>
        </w:rPr>
        <w:t xml:space="preserve"> </w:t>
      </w:r>
      <w:r w:rsidRPr="007B3946">
        <w:rPr>
          <w:szCs w:val="24"/>
        </w:rPr>
        <w:t>is</w:t>
      </w:r>
      <w:r w:rsidR="004F06D4" w:rsidRPr="007B3946">
        <w:rPr>
          <w:szCs w:val="24"/>
        </w:rPr>
        <w:t xml:space="preserve"> </w:t>
      </w:r>
      <w:r w:rsidRPr="007B3946">
        <w:rPr>
          <w:szCs w:val="24"/>
        </w:rPr>
        <w:t>crucial</w:t>
      </w:r>
      <w:r w:rsidR="004F06D4" w:rsidRPr="007B3946">
        <w:rPr>
          <w:szCs w:val="24"/>
        </w:rPr>
        <w:t xml:space="preserve"> </w:t>
      </w:r>
      <w:r w:rsidRPr="007B3946">
        <w:rPr>
          <w:szCs w:val="24"/>
        </w:rPr>
        <w:t>to</w:t>
      </w:r>
      <w:r w:rsidR="004F06D4" w:rsidRPr="007B3946">
        <w:rPr>
          <w:szCs w:val="24"/>
        </w:rPr>
        <w:t xml:space="preserve"> </w:t>
      </w:r>
      <w:r w:rsidRPr="007B3946">
        <w:rPr>
          <w:szCs w:val="24"/>
        </w:rPr>
        <w:t>the</w:t>
      </w:r>
      <w:r w:rsidR="004F06D4" w:rsidRPr="007B3946">
        <w:rPr>
          <w:szCs w:val="24"/>
        </w:rPr>
        <w:t xml:space="preserve"> </w:t>
      </w:r>
      <w:r w:rsidRPr="007B3946">
        <w:rPr>
          <w:szCs w:val="24"/>
        </w:rPr>
        <w:t>education</w:t>
      </w:r>
      <w:r w:rsidR="004F06D4" w:rsidRPr="007B3946">
        <w:rPr>
          <w:szCs w:val="24"/>
        </w:rPr>
        <w:t xml:space="preserve"> </w:t>
      </w:r>
      <w:r w:rsidRPr="007B3946">
        <w:rPr>
          <w:szCs w:val="24"/>
        </w:rPr>
        <w:t>of</w:t>
      </w:r>
      <w:r w:rsidR="004F06D4" w:rsidRPr="007B3946">
        <w:rPr>
          <w:szCs w:val="24"/>
        </w:rPr>
        <w:t xml:space="preserve"> </w:t>
      </w:r>
      <w:r w:rsidRPr="007B3946">
        <w:rPr>
          <w:szCs w:val="24"/>
        </w:rPr>
        <w:t>an</w:t>
      </w:r>
      <w:r w:rsidR="004F06D4" w:rsidRPr="007B3946">
        <w:rPr>
          <w:szCs w:val="24"/>
        </w:rPr>
        <w:t xml:space="preserve"> </w:t>
      </w:r>
      <w:r w:rsidRPr="007B3946">
        <w:rPr>
          <w:szCs w:val="24"/>
        </w:rPr>
        <w:t>engineer,</w:t>
      </w:r>
      <w:r w:rsidR="004F06D4" w:rsidRPr="007B3946">
        <w:rPr>
          <w:szCs w:val="24"/>
        </w:rPr>
        <w:t xml:space="preserve"> </w:t>
      </w:r>
      <w:r w:rsidRPr="007B3946">
        <w:rPr>
          <w:szCs w:val="24"/>
        </w:rPr>
        <w:t>including</w:t>
      </w:r>
      <w:r w:rsidR="004F06D4" w:rsidRPr="007B3946">
        <w:rPr>
          <w:szCs w:val="24"/>
        </w:rPr>
        <w:t xml:space="preserve"> </w:t>
      </w:r>
      <w:r w:rsidRPr="007B3946">
        <w:rPr>
          <w:szCs w:val="24"/>
        </w:rPr>
        <w:t>an</w:t>
      </w:r>
      <w:r w:rsidR="004F06D4" w:rsidRPr="007B3946">
        <w:rPr>
          <w:szCs w:val="24"/>
        </w:rPr>
        <w:t xml:space="preserve"> </w:t>
      </w:r>
      <w:r w:rsidRPr="007B3946">
        <w:rPr>
          <w:szCs w:val="24"/>
        </w:rPr>
        <w:t>appreciation</w:t>
      </w:r>
      <w:r w:rsidR="004F06D4" w:rsidRPr="007B3946">
        <w:rPr>
          <w:szCs w:val="24"/>
        </w:rPr>
        <w:t xml:space="preserve"> </w:t>
      </w:r>
      <w:r w:rsidRPr="007B3946">
        <w:rPr>
          <w:szCs w:val="24"/>
        </w:rPr>
        <w:t>for</w:t>
      </w:r>
      <w:r w:rsidR="004F06D4" w:rsidRPr="007B3946">
        <w:rPr>
          <w:szCs w:val="24"/>
        </w:rPr>
        <w:t xml:space="preserve"> </w:t>
      </w:r>
      <w:r w:rsidRPr="007B3946">
        <w:rPr>
          <w:szCs w:val="24"/>
        </w:rPr>
        <w:t>technical,</w:t>
      </w:r>
      <w:r w:rsidR="004F06D4" w:rsidRPr="007B3946">
        <w:rPr>
          <w:szCs w:val="24"/>
        </w:rPr>
        <w:t xml:space="preserve"> </w:t>
      </w:r>
      <w:r w:rsidR="00092CC0" w:rsidRPr="007B3946">
        <w:rPr>
          <w:szCs w:val="24"/>
        </w:rPr>
        <w:t>economic,</w:t>
      </w:r>
      <w:r w:rsidR="004F06D4" w:rsidRPr="007B3946">
        <w:rPr>
          <w:szCs w:val="24"/>
        </w:rPr>
        <w:t xml:space="preserve"> </w:t>
      </w:r>
      <w:r w:rsidR="00092CC0" w:rsidRPr="007B3946">
        <w:rPr>
          <w:szCs w:val="24"/>
        </w:rPr>
        <w:t>and</w:t>
      </w:r>
      <w:r w:rsidR="004F06D4" w:rsidRPr="007B3946">
        <w:rPr>
          <w:szCs w:val="24"/>
        </w:rPr>
        <w:t xml:space="preserve"> </w:t>
      </w:r>
      <w:r w:rsidR="00092CC0" w:rsidRPr="007B3946">
        <w:rPr>
          <w:szCs w:val="24"/>
        </w:rPr>
        <w:t>social</w:t>
      </w:r>
      <w:r w:rsidR="004F06D4" w:rsidRPr="007B3946">
        <w:rPr>
          <w:szCs w:val="24"/>
        </w:rPr>
        <w:t xml:space="preserve"> </w:t>
      </w:r>
      <w:r w:rsidR="00092CC0" w:rsidRPr="007B3946">
        <w:rPr>
          <w:szCs w:val="24"/>
        </w:rPr>
        <w:t>issues.</w:t>
      </w:r>
    </w:p>
    <w:p w:rsidR="00DA0281" w:rsidRPr="007B3946" w:rsidRDefault="00DA0281" w:rsidP="00D4118C">
      <w:pPr>
        <w:widowControl w:val="0"/>
        <w:numPr>
          <w:ilvl w:val="0"/>
          <w:numId w:val="2"/>
        </w:numPr>
        <w:spacing w:line="20" w:lineRule="atLeast"/>
        <w:ind w:left="990" w:hanging="270"/>
        <w:jc w:val="both"/>
        <w:rPr>
          <w:szCs w:val="24"/>
        </w:rPr>
      </w:pPr>
      <w:r w:rsidRPr="007B3946">
        <w:rPr>
          <w:szCs w:val="24"/>
        </w:rPr>
        <w:t>To</w:t>
      </w:r>
      <w:r w:rsidR="004F06D4" w:rsidRPr="007B3946">
        <w:rPr>
          <w:szCs w:val="24"/>
        </w:rPr>
        <w:t xml:space="preserve"> </w:t>
      </w:r>
      <w:r w:rsidRPr="007B3946">
        <w:rPr>
          <w:szCs w:val="24"/>
        </w:rPr>
        <w:t>give</w:t>
      </w:r>
      <w:r w:rsidR="004F06D4" w:rsidRPr="007B3946">
        <w:rPr>
          <w:szCs w:val="24"/>
        </w:rPr>
        <w:t xml:space="preserve"> </w:t>
      </w:r>
      <w:r w:rsidRPr="007B3946">
        <w:rPr>
          <w:szCs w:val="24"/>
        </w:rPr>
        <w:t>each</w:t>
      </w:r>
      <w:r w:rsidR="004F06D4" w:rsidRPr="007B3946">
        <w:rPr>
          <w:szCs w:val="24"/>
        </w:rPr>
        <w:t xml:space="preserve"> </w:t>
      </w:r>
      <w:r w:rsidRPr="007B3946">
        <w:rPr>
          <w:szCs w:val="24"/>
        </w:rPr>
        <w:t>student</w:t>
      </w:r>
      <w:r w:rsidR="004F06D4" w:rsidRPr="007B3946">
        <w:rPr>
          <w:szCs w:val="24"/>
        </w:rPr>
        <w:t xml:space="preserve"> knowledge </w:t>
      </w:r>
      <w:r w:rsidRPr="007B3946">
        <w:rPr>
          <w:szCs w:val="24"/>
        </w:rPr>
        <w:t>of</w:t>
      </w:r>
      <w:r w:rsidR="004F06D4" w:rsidRPr="007B3946">
        <w:rPr>
          <w:szCs w:val="24"/>
        </w:rPr>
        <w:t xml:space="preserve"> </w:t>
      </w:r>
      <w:r w:rsidRPr="007B3946">
        <w:rPr>
          <w:szCs w:val="24"/>
        </w:rPr>
        <w:t>contemporary</w:t>
      </w:r>
      <w:r w:rsidR="004F06D4" w:rsidRPr="007B3946">
        <w:rPr>
          <w:szCs w:val="24"/>
        </w:rPr>
        <w:t xml:space="preserve"> </w:t>
      </w:r>
      <w:r w:rsidRPr="007B3946">
        <w:rPr>
          <w:szCs w:val="24"/>
        </w:rPr>
        <w:t>issues</w:t>
      </w:r>
      <w:r w:rsidR="004F06D4" w:rsidRPr="007B3946">
        <w:rPr>
          <w:szCs w:val="24"/>
        </w:rPr>
        <w:t xml:space="preserve"> </w:t>
      </w:r>
      <w:r w:rsidRPr="007B3946">
        <w:rPr>
          <w:szCs w:val="24"/>
        </w:rPr>
        <w:t>that</w:t>
      </w:r>
      <w:r w:rsidR="004F06D4" w:rsidRPr="007B3946">
        <w:rPr>
          <w:szCs w:val="24"/>
        </w:rPr>
        <w:t xml:space="preserve"> </w:t>
      </w:r>
      <w:r w:rsidRPr="007B3946">
        <w:rPr>
          <w:szCs w:val="24"/>
        </w:rPr>
        <w:t>relate</w:t>
      </w:r>
      <w:r w:rsidR="004F06D4" w:rsidRPr="007B3946">
        <w:rPr>
          <w:szCs w:val="24"/>
        </w:rPr>
        <w:t xml:space="preserve"> </w:t>
      </w:r>
      <w:r w:rsidRPr="007B3946">
        <w:rPr>
          <w:szCs w:val="24"/>
        </w:rPr>
        <w:t>to</w:t>
      </w:r>
      <w:r w:rsidR="004F06D4" w:rsidRPr="007B3946">
        <w:rPr>
          <w:szCs w:val="24"/>
        </w:rPr>
        <w:t xml:space="preserve"> </w:t>
      </w:r>
      <w:r w:rsidR="00D31585" w:rsidRPr="007B3946">
        <w:rPr>
          <w:szCs w:val="24"/>
        </w:rPr>
        <w:t xml:space="preserve">microwave </w:t>
      </w:r>
      <w:r w:rsidRPr="007B3946">
        <w:rPr>
          <w:szCs w:val="24"/>
        </w:rPr>
        <w:t>engineering.</w:t>
      </w:r>
    </w:p>
    <w:p w:rsidR="00AA4215" w:rsidRPr="00AA442D" w:rsidRDefault="00AA4215" w:rsidP="0087363F">
      <w:pPr>
        <w:widowControl w:val="0"/>
        <w:tabs>
          <w:tab w:val="left" w:pos="9360"/>
        </w:tabs>
        <w:spacing w:line="20" w:lineRule="atLeast"/>
        <w:rPr>
          <w:szCs w:val="24"/>
        </w:rPr>
      </w:pPr>
    </w:p>
    <w:p w:rsidR="00D4118C" w:rsidRPr="009C15E8" w:rsidRDefault="00D4118C" w:rsidP="00D4118C">
      <w:pPr>
        <w:widowControl w:val="0"/>
        <w:tabs>
          <w:tab w:val="left" w:pos="9360"/>
        </w:tabs>
        <w:spacing w:after="60" w:line="20" w:lineRule="atLeast"/>
        <w:rPr>
          <w:rFonts w:ascii="Arial" w:hAnsi="Arial" w:cs="Arial"/>
          <w:b/>
          <w:szCs w:val="24"/>
        </w:rPr>
      </w:pPr>
      <w:r>
        <w:rPr>
          <w:rFonts w:ascii="Arial" w:hAnsi="Arial" w:cs="Arial"/>
          <w:b/>
          <w:szCs w:val="24"/>
        </w:rPr>
        <w:t>Important Dates</w:t>
      </w:r>
    </w:p>
    <w:p w:rsidR="007B3946" w:rsidRPr="007B3946" w:rsidRDefault="007B3946" w:rsidP="007B3946">
      <w:pPr>
        <w:tabs>
          <w:tab w:val="left" w:pos="720"/>
          <w:tab w:val="left" w:pos="3600"/>
        </w:tabs>
        <w:spacing w:line="20" w:lineRule="atLeast"/>
      </w:pPr>
      <w:r>
        <w:tab/>
      </w:r>
      <w:r w:rsidRPr="007B3946">
        <w:t>Aug. 19, 2019 (Monday)</w:t>
      </w:r>
      <w:r w:rsidRPr="007B3946">
        <w:tab/>
        <w:t xml:space="preserve">First day of classes </w:t>
      </w:r>
    </w:p>
    <w:p w:rsidR="007B3946" w:rsidRPr="007B3946" w:rsidRDefault="007B3946" w:rsidP="007B3946">
      <w:pPr>
        <w:tabs>
          <w:tab w:val="left" w:pos="720"/>
          <w:tab w:val="left" w:pos="3600"/>
        </w:tabs>
        <w:spacing w:line="20" w:lineRule="atLeast"/>
      </w:pPr>
      <w:r w:rsidRPr="007B3946">
        <w:tab/>
        <w:t>Sept. 2, 2019 (Monday)</w:t>
      </w:r>
      <w:r w:rsidRPr="007B3946">
        <w:tab/>
        <w:t xml:space="preserve">Labor Day Holiday </w:t>
      </w:r>
    </w:p>
    <w:p w:rsidR="007B3946" w:rsidRPr="007B3946" w:rsidRDefault="007B3946" w:rsidP="007B3946">
      <w:pPr>
        <w:tabs>
          <w:tab w:val="left" w:pos="720"/>
          <w:tab w:val="left" w:pos="3600"/>
        </w:tabs>
        <w:spacing w:line="20" w:lineRule="atLeast"/>
      </w:pPr>
      <w:r w:rsidRPr="007B3946">
        <w:tab/>
        <w:t>Sept. 4, 2019 (Wednesday)</w:t>
      </w:r>
      <w:r w:rsidRPr="007B3946">
        <w:tab/>
        <w:t xml:space="preserve">Last day to drop without receiving a grade </w:t>
      </w:r>
    </w:p>
    <w:p w:rsidR="007B3946" w:rsidRPr="007B3946" w:rsidRDefault="007B3946" w:rsidP="007B3946">
      <w:pPr>
        <w:tabs>
          <w:tab w:val="left" w:pos="720"/>
          <w:tab w:val="left" w:pos="3600"/>
        </w:tabs>
        <w:spacing w:line="20" w:lineRule="atLeast"/>
      </w:pPr>
      <w:r w:rsidRPr="007B3946">
        <w:tab/>
        <w:t>Oct. 31, 2019 (Thursday)</w:t>
      </w:r>
      <w:r w:rsidRPr="007B3946">
        <w:tab/>
        <w:t>Last day to drop with a W</w:t>
      </w:r>
    </w:p>
    <w:p w:rsidR="007B3946" w:rsidRPr="007B3946" w:rsidRDefault="007B3946" w:rsidP="007B3946">
      <w:pPr>
        <w:tabs>
          <w:tab w:val="left" w:pos="720"/>
          <w:tab w:val="left" w:pos="3600"/>
        </w:tabs>
        <w:spacing w:line="20" w:lineRule="atLeast"/>
      </w:pPr>
      <w:r w:rsidRPr="007B3946">
        <w:tab/>
        <w:t>Nov. 26, 2019 (Tuesday)</w:t>
      </w:r>
      <w:r w:rsidRPr="007B3946">
        <w:tab/>
        <w:t xml:space="preserve">Last day of classes </w:t>
      </w:r>
    </w:p>
    <w:p w:rsidR="00D4118C" w:rsidRPr="007B3946" w:rsidRDefault="00D4118C" w:rsidP="007B3946">
      <w:pPr>
        <w:tabs>
          <w:tab w:val="left" w:pos="720"/>
          <w:tab w:val="left" w:pos="3600"/>
        </w:tabs>
        <w:spacing w:line="20" w:lineRule="atLeast"/>
      </w:pPr>
    </w:p>
    <w:p w:rsidR="00D4118C" w:rsidRPr="00C1643F" w:rsidRDefault="00D4118C" w:rsidP="00D4118C">
      <w:pPr>
        <w:widowControl w:val="0"/>
        <w:tabs>
          <w:tab w:val="left" w:pos="9360"/>
        </w:tabs>
        <w:spacing w:after="60" w:line="20" w:lineRule="atLeast"/>
        <w:rPr>
          <w:rFonts w:ascii="Arial" w:hAnsi="Arial" w:cs="Arial"/>
          <w:szCs w:val="24"/>
        </w:rPr>
      </w:pPr>
      <w:r w:rsidRPr="005F4D3A">
        <w:rPr>
          <w:rFonts w:ascii="Arial" w:hAnsi="Arial" w:cs="Arial"/>
          <w:b/>
          <w:szCs w:val="24"/>
        </w:rPr>
        <w:t>Useful</w:t>
      </w:r>
      <w:r w:rsidRPr="00C1643F">
        <w:rPr>
          <w:rFonts w:ascii="Arial" w:hAnsi="Arial" w:cs="Arial"/>
          <w:b/>
          <w:bCs/>
          <w:szCs w:val="24"/>
        </w:rPr>
        <w:t xml:space="preserve"> </w:t>
      </w:r>
      <w:r w:rsidRPr="00F43F4B">
        <w:rPr>
          <w:rFonts w:ascii="Arial" w:hAnsi="Arial" w:cs="Arial"/>
          <w:b/>
          <w:szCs w:val="24"/>
        </w:rPr>
        <w:t>Websites</w:t>
      </w:r>
    </w:p>
    <w:p w:rsidR="00D4118C" w:rsidRPr="007B3946" w:rsidRDefault="00D4118C" w:rsidP="0034644E">
      <w:pPr>
        <w:pStyle w:val="Heading4"/>
        <w:jc w:val="left"/>
        <w:rPr>
          <w:rFonts w:ascii="Times New Roman" w:hAnsi="Times New Roman"/>
          <w:b w:val="0"/>
          <w:szCs w:val="24"/>
          <w:u w:val="none"/>
        </w:rPr>
      </w:pPr>
      <w:r w:rsidRPr="007B3946">
        <w:rPr>
          <w:rFonts w:ascii="Times New Roman" w:hAnsi="Times New Roman"/>
          <w:b w:val="0"/>
          <w:szCs w:val="24"/>
          <w:u w:val="none"/>
        </w:rPr>
        <w:t>Department of ECE: http://www.ee.uh.edu</w:t>
      </w:r>
    </w:p>
    <w:p w:rsidR="00D4118C" w:rsidRPr="007B3946" w:rsidRDefault="00D4118C" w:rsidP="0034644E">
      <w:pPr>
        <w:pStyle w:val="Heading4"/>
        <w:tabs>
          <w:tab w:val="clear" w:pos="1440"/>
          <w:tab w:val="clear" w:pos="2160"/>
          <w:tab w:val="clear" w:pos="2880"/>
        </w:tabs>
        <w:jc w:val="left"/>
        <w:rPr>
          <w:rFonts w:ascii="Times New Roman" w:hAnsi="Times New Roman"/>
          <w:b w:val="0"/>
          <w:szCs w:val="24"/>
          <w:u w:val="none"/>
        </w:rPr>
      </w:pPr>
      <w:r w:rsidRPr="007B3946">
        <w:rPr>
          <w:rFonts w:ascii="Times New Roman" w:hAnsi="Times New Roman"/>
          <w:b w:val="0"/>
          <w:szCs w:val="24"/>
          <w:u w:val="none"/>
        </w:rPr>
        <w:t>College of Engineering: http://www.egr.uh.edu</w:t>
      </w:r>
    </w:p>
    <w:p w:rsidR="00D4118C" w:rsidRPr="007B3946" w:rsidRDefault="00D4118C" w:rsidP="0034644E">
      <w:pPr>
        <w:pStyle w:val="Heading4"/>
        <w:jc w:val="left"/>
        <w:rPr>
          <w:rFonts w:ascii="Times New Roman" w:hAnsi="Times New Roman"/>
          <w:b w:val="0"/>
          <w:szCs w:val="24"/>
          <w:u w:val="none"/>
        </w:rPr>
      </w:pPr>
      <w:r w:rsidRPr="007B3946">
        <w:rPr>
          <w:rFonts w:ascii="Times New Roman" w:hAnsi="Times New Roman"/>
          <w:b w:val="0"/>
          <w:szCs w:val="24"/>
          <w:u w:val="none"/>
        </w:rPr>
        <w:t>University of Houston: http://www.uh.edu</w:t>
      </w:r>
    </w:p>
    <w:p w:rsidR="00D4118C" w:rsidRPr="007B3946" w:rsidRDefault="00D4118C" w:rsidP="0034644E">
      <w:pPr>
        <w:pStyle w:val="Heading4"/>
        <w:jc w:val="left"/>
        <w:rPr>
          <w:rFonts w:ascii="Times New Roman" w:hAnsi="Times New Roman"/>
          <w:b w:val="0"/>
          <w:szCs w:val="24"/>
          <w:u w:val="none"/>
        </w:rPr>
      </w:pPr>
      <w:r w:rsidRPr="007B3946">
        <w:rPr>
          <w:rFonts w:ascii="Times New Roman" w:hAnsi="Times New Roman"/>
          <w:b w:val="0"/>
          <w:szCs w:val="24"/>
          <w:u w:val="none"/>
        </w:rPr>
        <w:t>Student Handbook: http://www.uh.edu/dos/resources/student-handbook</w:t>
      </w:r>
    </w:p>
    <w:p w:rsidR="00D4118C" w:rsidRDefault="008B43AE" w:rsidP="0034644E">
      <w:pPr>
        <w:pStyle w:val="Heading4"/>
        <w:jc w:val="left"/>
        <w:rPr>
          <w:rFonts w:ascii="Times New Roman" w:hAnsi="Times New Roman"/>
          <w:b w:val="0"/>
          <w:szCs w:val="24"/>
          <w:u w:val="none"/>
        </w:rPr>
      </w:pPr>
      <w:r w:rsidRPr="007B3946">
        <w:rPr>
          <w:rFonts w:ascii="Times New Roman" w:hAnsi="Times New Roman"/>
          <w:b w:val="0"/>
          <w:szCs w:val="24"/>
          <w:u w:val="none"/>
        </w:rPr>
        <w:t xml:space="preserve">Undergraduate Student Catalog: </w:t>
      </w:r>
      <w:r w:rsidR="00D4118C" w:rsidRPr="007B3946">
        <w:rPr>
          <w:rFonts w:ascii="Times New Roman" w:hAnsi="Times New Roman"/>
          <w:b w:val="0"/>
          <w:szCs w:val="24"/>
          <w:u w:val="none"/>
        </w:rPr>
        <w:t>http://publications.uh.edu</w:t>
      </w:r>
    </w:p>
    <w:p w:rsidR="00AF452B" w:rsidRPr="00AF452B" w:rsidRDefault="00AF452B" w:rsidP="00AF452B">
      <w:r>
        <w:rPr>
          <w:szCs w:val="24"/>
        </w:rPr>
        <w:t>G</w:t>
      </w:r>
      <w:r w:rsidRPr="007B3946">
        <w:rPr>
          <w:szCs w:val="24"/>
        </w:rPr>
        <w:t>raduate Student Catalog: http://publications.uh.edu</w:t>
      </w:r>
    </w:p>
    <w:p w:rsidR="00D4118C" w:rsidRPr="007B3946" w:rsidRDefault="00D4118C" w:rsidP="0034644E">
      <w:pPr>
        <w:rPr>
          <w:szCs w:val="24"/>
        </w:rPr>
      </w:pPr>
      <w:r w:rsidRPr="007B3946">
        <w:rPr>
          <w:szCs w:val="24"/>
        </w:rPr>
        <w:t xml:space="preserve">Course </w:t>
      </w:r>
      <w:r w:rsidR="00F111E3">
        <w:rPr>
          <w:szCs w:val="24"/>
        </w:rPr>
        <w:t>Descriptions</w:t>
      </w:r>
      <w:r w:rsidRPr="007B3946">
        <w:rPr>
          <w:szCs w:val="24"/>
        </w:rPr>
        <w:t>: http://publications.uh.edu/content.php?catoid=31&amp;navoid=11769</w:t>
      </w:r>
    </w:p>
    <w:p w:rsidR="00D4118C" w:rsidRPr="007B3946" w:rsidRDefault="00D4118C" w:rsidP="0034644E">
      <w:pPr>
        <w:rPr>
          <w:szCs w:val="24"/>
        </w:rPr>
      </w:pPr>
      <w:r w:rsidRPr="007B3946">
        <w:rPr>
          <w:szCs w:val="24"/>
        </w:rPr>
        <w:t xml:space="preserve">Academic Calendar: </w:t>
      </w:r>
      <w:r w:rsidR="00F111E3" w:rsidRPr="007B3946">
        <w:rPr>
          <w:szCs w:val="24"/>
        </w:rPr>
        <w:t>http://publications.uh.edu</w:t>
      </w:r>
    </w:p>
    <w:p w:rsidR="00D4118C" w:rsidRDefault="00D4118C" w:rsidP="0034644E">
      <w:pPr>
        <w:pStyle w:val="Heading4"/>
        <w:tabs>
          <w:tab w:val="clear" w:pos="1440"/>
          <w:tab w:val="clear" w:pos="2160"/>
          <w:tab w:val="clear" w:pos="2880"/>
        </w:tabs>
        <w:ind w:left="2434" w:hanging="2434"/>
        <w:jc w:val="left"/>
        <w:rPr>
          <w:rFonts w:ascii="Times New Roman" w:hAnsi="Times New Roman"/>
          <w:b w:val="0"/>
          <w:szCs w:val="24"/>
          <w:u w:val="none"/>
        </w:rPr>
      </w:pPr>
      <w:r w:rsidRPr="007B3946">
        <w:rPr>
          <w:rFonts w:ascii="Times New Roman" w:hAnsi="Times New Roman"/>
          <w:b w:val="0"/>
          <w:szCs w:val="24"/>
          <w:u w:val="none"/>
        </w:rPr>
        <w:t>Final Exam Schedule: http://www.uh.edu/academics/courses-enrollment/final-exam-schedules/</w:t>
      </w:r>
    </w:p>
    <w:p w:rsidR="00AA4215" w:rsidRPr="007B3946" w:rsidRDefault="00AA4215" w:rsidP="0087363F">
      <w:pPr>
        <w:widowControl w:val="0"/>
        <w:tabs>
          <w:tab w:val="left" w:pos="9360"/>
        </w:tabs>
        <w:spacing w:line="20" w:lineRule="atLeast"/>
        <w:rPr>
          <w:szCs w:val="24"/>
        </w:rPr>
      </w:pPr>
    </w:p>
    <w:sectPr w:rsidR="00AA4215" w:rsidRPr="007B3946" w:rsidSect="00DB534E">
      <w:footerReference w:type="even" r:id="rId7"/>
      <w:footerReference w:type="default" r:id="rId8"/>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B19" w:rsidRDefault="000E3B19">
      <w:r>
        <w:separator/>
      </w:r>
    </w:p>
  </w:endnote>
  <w:endnote w:type="continuationSeparator" w:id="0">
    <w:p w:rsidR="000E3B19" w:rsidRDefault="000E3B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229" w:rsidRDefault="00C47579">
    <w:pPr>
      <w:pStyle w:val="Footer"/>
      <w:framePr w:wrap="around" w:vAnchor="text" w:hAnchor="margin" w:xAlign="center" w:y="1"/>
      <w:rPr>
        <w:rStyle w:val="PageNumber"/>
      </w:rPr>
    </w:pPr>
    <w:r>
      <w:rPr>
        <w:rStyle w:val="PageNumber"/>
      </w:rPr>
      <w:fldChar w:fldCharType="begin"/>
    </w:r>
    <w:r w:rsidR="00B00229">
      <w:rPr>
        <w:rStyle w:val="PageNumber"/>
      </w:rPr>
      <w:instrText xml:space="preserve">PAGE  </w:instrText>
    </w:r>
    <w:r>
      <w:rPr>
        <w:rStyle w:val="PageNumber"/>
      </w:rPr>
      <w:fldChar w:fldCharType="end"/>
    </w:r>
  </w:p>
  <w:p w:rsidR="00B00229" w:rsidRDefault="00B002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229" w:rsidRDefault="00C47579">
    <w:pPr>
      <w:pStyle w:val="Footer"/>
      <w:framePr w:wrap="around" w:vAnchor="text" w:hAnchor="margin" w:xAlign="center" w:y="1"/>
      <w:rPr>
        <w:rStyle w:val="PageNumber"/>
      </w:rPr>
    </w:pPr>
    <w:r>
      <w:rPr>
        <w:rStyle w:val="PageNumber"/>
      </w:rPr>
      <w:fldChar w:fldCharType="begin"/>
    </w:r>
    <w:r w:rsidR="00B00229">
      <w:rPr>
        <w:rStyle w:val="PageNumber"/>
      </w:rPr>
      <w:instrText xml:space="preserve">PAGE  </w:instrText>
    </w:r>
    <w:r>
      <w:rPr>
        <w:rStyle w:val="PageNumber"/>
      </w:rPr>
      <w:fldChar w:fldCharType="separate"/>
    </w:r>
    <w:r w:rsidR="007F0E68">
      <w:rPr>
        <w:rStyle w:val="PageNumber"/>
        <w:noProof/>
      </w:rPr>
      <w:t>1</w:t>
    </w:r>
    <w:r>
      <w:rPr>
        <w:rStyle w:val="PageNumber"/>
      </w:rPr>
      <w:fldChar w:fldCharType="end"/>
    </w:r>
  </w:p>
  <w:p w:rsidR="00B00229" w:rsidRDefault="00B00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B19" w:rsidRDefault="000E3B19">
      <w:r>
        <w:separator/>
      </w:r>
    </w:p>
  </w:footnote>
  <w:footnote w:type="continuationSeparator" w:id="0">
    <w:p w:rsidR="000E3B19" w:rsidRDefault="000E3B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52650"/>
    <w:multiLevelType w:val="hybridMultilevel"/>
    <w:tmpl w:val="F15CEF50"/>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54550EEE"/>
    <w:multiLevelType w:val="singleLevel"/>
    <w:tmpl w:val="B888EEB0"/>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1334A"/>
    <w:rsid w:val="00003153"/>
    <w:rsid w:val="0001185D"/>
    <w:rsid w:val="0005119C"/>
    <w:rsid w:val="000645B8"/>
    <w:rsid w:val="00064D3D"/>
    <w:rsid w:val="00066D2E"/>
    <w:rsid w:val="00071CFE"/>
    <w:rsid w:val="00086712"/>
    <w:rsid w:val="00092CC0"/>
    <w:rsid w:val="00093D3F"/>
    <w:rsid w:val="000968DC"/>
    <w:rsid w:val="000A493B"/>
    <w:rsid w:val="000B2A7A"/>
    <w:rsid w:val="000E012B"/>
    <w:rsid w:val="000E3B19"/>
    <w:rsid w:val="0015319F"/>
    <w:rsid w:val="00171B0A"/>
    <w:rsid w:val="00181453"/>
    <w:rsid w:val="00182A9A"/>
    <w:rsid w:val="001A7E04"/>
    <w:rsid w:val="001D735E"/>
    <w:rsid w:val="00221FDB"/>
    <w:rsid w:val="00224876"/>
    <w:rsid w:val="002249C8"/>
    <w:rsid w:val="00227080"/>
    <w:rsid w:val="002355F4"/>
    <w:rsid w:val="002374C4"/>
    <w:rsid w:val="00247BCC"/>
    <w:rsid w:val="002771B8"/>
    <w:rsid w:val="00281703"/>
    <w:rsid w:val="0028384C"/>
    <w:rsid w:val="002852FC"/>
    <w:rsid w:val="0029230D"/>
    <w:rsid w:val="002A6FFD"/>
    <w:rsid w:val="002B61C9"/>
    <w:rsid w:val="002E6047"/>
    <w:rsid w:val="002E673A"/>
    <w:rsid w:val="002F5E17"/>
    <w:rsid w:val="00337D2C"/>
    <w:rsid w:val="0034644E"/>
    <w:rsid w:val="003474A5"/>
    <w:rsid w:val="0039620E"/>
    <w:rsid w:val="003C5643"/>
    <w:rsid w:val="003D55D4"/>
    <w:rsid w:val="003F382A"/>
    <w:rsid w:val="0040554C"/>
    <w:rsid w:val="0041439D"/>
    <w:rsid w:val="00415358"/>
    <w:rsid w:val="00420657"/>
    <w:rsid w:val="00430FEB"/>
    <w:rsid w:val="00432643"/>
    <w:rsid w:val="00435BA3"/>
    <w:rsid w:val="0044643D"/>
    <w:rsid w:val="00471BDD"/>
    <w:rsid w:val="00495BDD"/>
    <w:rsid w:val="004A32CC"/>
    <w:rsid w:val="004D1F48"/>
    <w:rsid w:val="004F06D4"/>
    <w:rsid w:val="0051334A"/>
    <w:rsid w:val="00533C2D"/>
    <w:rsid w:val="00543F8D"/>
    <w:rsid w:val="00553187"/>
    <w:rsid w:val="00586BBC"/>
    <w:rsid w:val="005A4002"/>
    <w:rsid w:val="005B12B7"/>
    <w:rsid w:val="005B28B3"/>
    <w:rsid w:val="005B36CB"/>
    <w:rsid w:val="005C3FEB"/>
    <w:rsid w:val="005D13D7"/>
    <w:rsid w:val="005F18ED"/>
    <w:rsid w:val="00607468"/>
    <w:rsid w:val="00612D48"/>
    <w:rsid w:val="0061430A"/>
    <w:rsid w:val="00616090"/>
    <w:rsid w:val="00637E05"/>
    <w:rsid w:val="0066488F"/>
    <w:rsid w:val="006675BD"/>
    <w:rsid w:val="006770BF"/>
    <w:rsid w:val="0068377D"/>
    <w:rsid w:val="00694972"/>
    <w:rsid w:val="0069509B"/>
    <w:rsid w:val="006D000D"/>
    <w:rsid w:val="00704B49"/>
    <w:rsid w:val="0072333F"/>
    <w:rsid w:val="00732538"/>
    <w:rsid w:val="0073744C"/>
    <w:rsid w:val="0075292B"/>
    <w:rsid w:val="0076476C"/>
    <w:rsid w:val="0077384B"/>
    <w:rsid w:val="007801B6"/>
    <w:rsid w:val="007B3946"/>
    <w:rsid w:val="007E5607"/>
    <w:rsid w:val="007F0E68"/>
    <w:rsid w:val="007F468E"/>
    <w:rsid w:val="007F6D0F"/>
    <w:rsid w:val="00807A38"/>
    <w:rsid w:val="00815FD7"/>
    <w:rsid w:val="00832FEB"/>
    <w:rsid w:val="008371AB"/>
    <w:rsid w:val="008375FB"/>
    <w:rsid w:val="00853BA7"/>
    <w:rsid w:val="008642EA"/>
    <w:rsid w:val="0087363F"/>
    <w:rsid w:val="00880C03"/>
    <w:rsid w:val="008B43AE"/>
    <w:rsid w:val="008B4BC8"/>
    <w:rsid w:val="008C0ED5"/>
    <w:rsid w:val="008E31AE"/>
    <w:rsid w:val="008F7663"/>
    <w:rsid w:val="009037A9"/>
    <w:rsid w:val="009104F2"/>
    <w:rsid w:val="00914B82"/>
    <w:rsid w:val="00927870"/>
    <w:rsid w:val="009358E2"/>
    <w:rsid w:val="009524ED"/>
    <w:rsid w:val="00972510"/>
    <w:rsid w:val="00974DD2"/>
    <w:rsid w:val="00975391"/>
    <w:rsid w:val="009C61E1"/>
    <w:rsid w:val="009C6B53"/>
    <w:rsid w:val="009D221C"/>
    <w:rsid w:val="009E68D9"/>
    <w:rsid w:val="009F134B"/>
    <w:rsid w:val="009F33A7"/>
    <w:rsid w:val="00A56687"/>
    <w:rsid w:val="00A602BD"/>
    <w:rsid w:val="00A622CE"/>
    <w:rsid w:val="00A72E35"/>
    <w:rsid w:val="00A84E8F"/>
    <w:rsid w:val="00AA3909"/>
    <w:rsid w:val="00AA4215"/>
    <w:rsid w:val="00AA442D"/>
    <w:rsid w:val="00AA57F9"/>
    <w:rsid w:val="00AA5811"/>
    <w:rsid w:val="00AB2BFA"/>
    <w:rsid w:val="00AC2C36"/>
    <w:rsid w:val="00AE3735"/>
    <w:rsid w:val="00AF16A0"/>
    <w:rsid w:val="00AF452B"/>
    <w:rsid w:val="00B00229"/>
    <w:rsid w:val="00B00DF8"/>
    <w:rsid w:val="00B13AF7"/>
    <w:rsid w:val="00B246F3"/>
    <w:rsid w:val="00B40B5C"/>
    <w:rsid w:val="00B540C2"/>
    <w:rsid w:val="00B8646D"/>
    <w:rsid w:val="00BA1727"/>
    <w:rsid w:val="00BA438F"/>
    <w:rsid w:val="00BA54D0"/>
    <w:rsid w:val="00BA5F3B"/>
    <w:rsid w:val="00BC29FF"/>
    <w:rsid w:val="00BD34B0"/>
    <w:rsid w:val="00BE0208"/>
    <w:rsid w:val="00BE3D22"/>
    <w:rsid w:val="00C034FF"/>
    <w:rsid w:val="00C24655"/>
    <w:rsid w:val="00C254BC"/>
    <w:rsid w:val="00C47579"/>
    <w:rsid w:val="00C52AD8"/>
    <w:rsid w:val="00C53E05"/>
    <w:rsid w:val="00C60900"/>
    <w:rsid w:val="00C74C6B"/>
    <w:rsid w:val="00C7623C"/>
    <w:rsid w:val="00C94AB8"/>
    <w:rsid w:val="00CD2BEA"/>
    <w:rsid w:val="00CE052E"/>
    <w:rsid w:val="00CF35C4"/>
    <w:rsid w:val="00CF680A"/>
    <w:rsid w:val="00D0256E"/>
    <w:rsid w:val="00D07748"/>
    <w:rsid w:val="00D15327"/>
    <w:rsid w:val="00D221AE"/>
    <w:rsid w:val="00D22E7E"/>
    <w:rsid w:val="00D31585"/>
    <w:rsid w:val="00D4118C"/>
    <w:rsid w:val="00D5013E"/>
    <w:rsid w:val="00D80AD4"/>
    <w:rsid w:val="00D9711D"/>
    <w:rsid w:val="00DA0281"/>
    <w:rsid w:val="00DB0046"/>
    <w:rsid w:val="00DB534E"/>
    <w:rsid w:val="00DE6307"/>
    <w:rsid w:val="00E10B37"/>
    <w:rsid w:val="00E15958"/>
    <w:rsid w:val="00E16D41"/>
    <w:rsid w:val="00E30C26"/>
    <w:rsid w:val="00E47D64"/>
    <w:rsid w:val="00E66ABF"/>
    <w:rsid w:val="00E877FA"/>
    <w:rsid w:val="00EC1D40"/>
    <w:rsid w:val="00EC2211"/>
    <w:rsid w:val="00ED0154"/>
    <w:rsid w:val="00ED33DB"/>
    <w:rsid w:val="00EE2965"/>
    <w:rsid w:val="00EF63F0"/>
    <w:rsid w:val="00F01F13"/>
    <w:rsid w:val="00F111E3"/>
    <w:rsid w:val="00F60D3E"/>
    <w:rsid w:val="00F612C0"/>
    <w:rsid w:val="00F7143B"/>
    <w:rsid w:val="00FA41E2"/>
    <w:rsid w:val="00FA4EE8"/>
    <w:rsid w:val="00FB1184"/>
    <w:rsid w:val="00FB7992"/>
    <w:rsid w:val="00FD55A0"/>
    <w:rsid w:val="00FE587A"/>
    <w:rsid w:val="00FF1C66"/>
    <w:rsid w:val="00FF6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34E"/>
    <w:rPr>
      <w:sz w:val="24"/>
    </w:rPr>
  </w:style>
  <w:style w:type="paragraph" w:styleId="Heading4">
    <w:name w:val="heading 4"/>
    <w:basedOn w:val="Normal"/>
    <w:next w:val="Normal"/>
    <w:link w:val="Heading4Char"/>
    <w:qFormat/>
    <w:rsid w:val="00AA4215"/>
    <w:pPr>
      <w:keepNext/>
      <w:widowControl w:val="0"/>
      <w:tabs>
        <w:tab w:val="left" w:pos="1440"/>
        <w:tab w:val="left" w:pos="2160"/>
        <w:tab w:val="left" w:pos="2880"/>
        <w:tab w:val="left" w:pos="9360"/>
      </w:tabs>
      <w:spacing w:line="20" w:lineRule="atLeast"/>
      <w:jc w:val="both"/>
      <w:outlineLvl w:val="3"/>
    </w:pPr>
    <w:rPr>
      <w:rFonts w:ascii="Times-Roman" w:hAnsi="Times-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DB534E"/>
    <w:rPr>
      <w:vanish/>
      <w:color w:val="FF0000"/>
    </w:rPr>
  </w:style>
  <w:style w:type="paragraph" w:styleId="Title">
    <w:name w:val="Title"/>
    <w:basedOn w:val="Normal"/>
    <w:qFormat/>
    <w:rsid w:val="00DB534E"/>
    <w:pPr>
      <w:jc w:val="center"/>
    </w:pPr>
    <w:rPr>
      <w:rFonts w:ascii="Arial" w:hAnsi="Arial"/>
      <w:b/>
      <w:sz w:val="32"/>
    </w:rPr>
  </w:style>
  <w:style w:type="character" w:styleId="Hyperlink">
    <w:name w:val="Hyperlink"/>
    <w:basedOn w:val="DefaultParagraphFont"/>
    <w:rsid w:val="00DB534E"/>
    <w:rPr>
      <w:color w:val="0000FF"/>
      <w:u w:val="single"/>
    </w:rPr>
  </w:style>
  <w:style w:type="paragraph" w:styleId="BodyText">
    <w:name w:val="Body Text"/>
    <w:basedOn w:val="Normal"/>
    <w:link w:val="BodyTextChar"/>
    <w:rsid w:val="00DB534E"/>
    <w:pPr>
      <w:jc w:val="both"/>
    </w:pPr>
  </w:style>
  <w:style w:type="character" w:styleId="FollowedHyperlink">
    <w:name w:val="FollowedHyperlink"/>
    <w:basedOn w:val="DefaultParagraphFont"/>
    <w:rsid w:val="00DB534E"/>
    <w:rPr>
      <w:color w:val="800080"/>
      <w:u w:val="single"/>
    </w:rPr>
  </w:style>
  <w:style w:type="paragraph" w:styleId="Footer">
    <w:name w:val="footer"/>
    <w:basedOn w:val="Normal"/>
    <w:rsid w:val="00DB534E"/>
    <w:pPr>
      <w:tabs>
        <w:tab w:val="center" w:pos="4320"/>
        <w:tab w:val="right" w:pos="8640"/>
      </w:tabs>
    </w:pPr>
  </w:style>
  <w:style w:type="character" w:styleId="PageNumber">
    <w:name w:val="page number"/>
    <w:basedOn w:val="DefaultParagraphFont"/>
    <w:rsid w:val="00DB534E"/>
  </w:style>
  <w:style w:type="character" w:customStyle="1" w:styleId="pshyperlink">
    <w:name w:val="pshyperlink"/>
    <w:basedOn w:val="DefaultParagraphFont"/>
    <w:rsid w:val="00543F8D"/>
  </w:style>
  <w:style w:type="character" w:customStyle="1" w:styleId="Heading4Char">
    <w:name w:val="Heading 4 Char"/>
    <w:basedOn w:val="DefaultParagraphFont"/>
    <w:link w:val="Heading4"/>
    <w:rsid w:val="00AA4215"/>
    <w:rPr>
      <w:rFonts w:ascii="Times-Roman" w:hAnsi="Times-Roman"/>
      <w:b/>
      <w:sz w:val="24"/>
      <w:u w:val="single"/>
    </w:rPr>
  </w:style>
  <w:style w:type="character" w:customStyle="1" w:styleId="BodyTextChar">
    <w:name w:val="Body Text Char"/>
    <w:basedOn w:val="DefaultParagraphFont"/>
    <w:link w:val="BodyText"/>
    <w:rsid w:val="0068377D"/>
    <w:rPr>
      <w:sz w:val="24"/>
    </w:rPr>
  </w:style>
</w:styles>
</file>

<file path=word/webSettings.xml><?xml version="1.0" encoding="utf-8"?>
<w:webSettings xmlns:r="http://schemas.openxmlformats.org/officeDocument/2006/relationships" xmlns:w="http://schemas.openxmlformats.org/wordprocessingml/2006/main">
  <w:divs>
    <w:div w:id="760224964">
      <w:bodyDiv w:val="1"/>
      <w:marLeft w:val="0"/>
      <w:marRight w:val="0"/>
      <w:marTop w:val="0"/>
      <w:marBottom w:val="0"/>
      <w:divBdr>
        <w:top w:val="none" w:sz="0" w:space="0" w:color="auto"/>
        <w:left w:val="none" w:sz="0" w:space="0" w:color="auto"/>
        <w:bottom w:val="none" w:sz="0" w:space="0" w:color="auto"/>
        <w:right w:val="none" w:sz="0" w:space="0" w:color="auto"/>
      </w:divBdr>
      <w:divsChild>
        <w:div w:id="1859276930">
          <w:marLeft w:val="0"/>
          <w:marRight w:val="0"/>
          <w:marTop w:val="0"/>
          <w:marBottom w:val="0"/>
          <w:divBdr>
            <w:top w:val="none" w:sz="0" w:space="0" w:color="auto"/>
            <w:left w:val="none" w:sz="0" w:space="0" w:color="auto"/>
            <w:bottom w:val="none" w:sz="0" w:space="0" w:color="auto"/>
            <w:right w:val="none" w:sz="0" w:space="0" w:color="auto"/>
          </w:divBdr>
          <w:divsChild>
            <w:div w:id="839076502">
              <w:marLeft w:val="0"/>
              <w:marRight w:val="0"/>
              <w:marTop w:val="0"/>
              <w:marBottom w:val="0"/>
              <w:divBdr>
                <w:top w:val="none" w:sz="0" w:space="0" w:color="auto"/>
                <w:left w:val="none" w:sz="0" w:space="0" w:color="auto"/>
                <w:bottom w:val="none" w:sz="0" w:space="0" w:color="auto"/>
                <w:right w:val="none" w:sz="0" w:space="0" w:color="auto"/>
              </w:divBdr>
              <w:divsChild>
                <w:div w:id="935594162">
                  <w:marLeft w:val="0"/>
                  <w:marRight w:val="0"/>
                  <w:marTop w:val="0"/>
                  <w:marBottom w:val="0"/>
                  <w:divBdr>
                    <w:top w:val="none" w:sz="0" w:space="0" w:color="auto"/>
                    <w:left w:val="none" w:sz="0" w:space="0" w:color="auto"/>
                    <w:bottom w:val="none" w:sz="0" w:space="0" w:color="auto"/>
                    <w:right w:val="none" w:sz="0" w:space="0" w:color="auto"/>
                  </w:divBdr>
                  <w:divsChild>
                    <w:div w:id="1546869374">
                      <w:marLeft w:val="0"/>
                      <w:marRight w:val="0"/>
                      <w:marTop w:val="0"/>
                      <w:marBottom w:val="0"/>
                      <w:divBdr>
                        <w:top w:val="none" w:sz="0" w:space="0" w:color="auto"/>
                        <w:left w:val="none" w:sz="0" w:space="0" w:color="auto"/>
                        <w:bottom w:val="none" w:sz="0" w:space="0" w:color="auto"/>
                        <w:right w:val="none" w:sz="0" w:space="0" w:color="auto"/>
                      </w:divBdr>
                      <w:divsChild>
                        <w:div w:id="3986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091061">
      <w:bodyDiv w:val="1"/>
      <w:marLeft w:val="0"/>
      <w:marRight w:val="0"/>
      <w:marTop w:val="0"/>
      <w:marBottom w:val="0"/>
      <w:divBdr>
        <w:top w:val="none" w:sz="0" w:space="0" w:color="auto"/>
        <w:left w:val="none" w:sz="0" w:space="0" w:color="auto"/>
        <w:bottom w:val="none" w:sz="0" w:space="0" w:color="auto"/>
        <w:right w:val="none" w:sz="0" w:space="0" w:color="auto"/>
      </w:divBdr>
      <w:divsChild>
        <w:div w:id="14431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1211</Words>
  <Characters>6857</Characters>
  <Application>Microsoft Office Word</Application>
  <DocSecurity>0</DocSecurity>
  <Lines>180</Lines>
  <Paragraphs>116</Paragraphs>
  <ScaleCrop>false</ScaleCrop>
  <HeadingPairs>
    <vt:vector size="2" baseType="variant">
      <vt:variant>
        <vt:lpstr>Title</vt:lpstr>
      </vt:variant>
      <vt:variant>
        <vt:i4>1</vt:i4>
      </vt:variant>
    </vt:vector>
  </HeadingPairs>
  <TitlesOfParts>
    <vt:vector size="1" baseType="lpstr">
      <vt:lpstr>ELEE 6340</vt:lpstr>
    </vt:vector>
  </TitlesOfParts>
  <Company/>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ELEE 6340</dc:title>
  <dc:creator>David R. Jackson</dc:creator>
  <cp:lastModifiedBy>David R. Jackson</cp:lastModifiedBy>
  <cp:revision>83</cp:revision>
  <cp:lastPrinted>2004-08-11T03:18:00Z</cp:lastPrinted>
  <dcterms:created xsi:type="dcterms:W3CDTF">2015-08-21T01:02:00Z</dcterms:created>
  <dcterms:modified xsi:type="dcterms:W3CDTF">2019-08-18T20:21:00Z</dcterms:modified>
</cp:coreProperties>
</file>