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B722E" w14:textId="77777777"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14:paraId="06182B07" w14:textId="77777777" w:rsidR="000E2E7A" w:rsidRDefault="000E2E7A" w:rsidP="000E2E7A">
      <w:pPr>
        <w:pStyle w:val="Heading1"/>
      </w:pPr>
      <w:r>
        <w:t>Name: __________________________________________</w:t>
      </w:r>
    </w:p>
    <w:p w14:paraId="683756A0" w14:textId="77777777"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14:paraId="2E0322F9" w14:textId="77777777"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14:paraId="4961850C" w14:textId="77777777"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14:paraId="3D39E7FD" w14:textId="77777777"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14:paraId="7185AB73" w14:textId="77777777" w:rsidR="00EB5B62" w:rsidRPr="00EB5B62" w:rsidRDefault="00EB5B62" w:rsidP="00EB5B62"/>
    <w:p w14:paraId="300F531D" w14:textId="77777777"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14:paraId="56F44E95" w14:textId="77777777"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14:paraId="75779C2B" w14:textId="76F7AD7B"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Nov. </w:t>
      </w:r>
      <w:r w:rsidR="004D39AB">
        <w:rPr>
          <w:rFonts w:cs="Arial"/>
          <w:color w:val="000000"/>
          <w:sz w:val="28"/>
        </w:rPr>
        <w:t>29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</w:t>
      </w:r>
      <w:r w:rsidR="006F132F">
        <w:rPr>
          <w:rFonts w:cs="Arial"/>
          <w:color w:val="000000"/>
          <w:sz w:val="28"/>
        </w:rPr>
        <w:t>3</w:t>
      </w:r>
      <w:bookmarkStart w:id="0" w:name="_GoBack"/>
      <w:bookmarkEnd w:id="0"/>
    </w:p>
    <w:p w14:paraId="08AF08FF" w14:textId="77777777" w:rsidR="000E2E7A" w:rsidRDefault="000E2E7A" w:rsidP="000E2E7A">
      <w:pPr>
        <w:rPr>
          <w:rFonts w:ascii="Arial" w:hAnsi="Arial" w:cs="Arial"/>
        </w:rPr>
      </w:pPr>
    </w:p>
    <w:p w14:paraId="3DF8DD5A" w14:textId="77777777" w:rsidR="000E2E7A" w:rsidRDefault="000E2E7A" w:rsidP="000E2E7A"/>
    <w:p w14:paraId="0F50A0D0" w14:textId="19A2F9E3"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>Computers are allowed</w:t>
      </w:r>
      <w:r w:rsidR="004D39AB">
        <w:rPr>
          <w:rFonts w:ascii="Arial" w:hAnsi="Arial"/>
          <w:sz w:val="28"/>
        </w:rPr>
        <w:t xml:space="preserve"> only for looking up class notes or other material</w:t>
      </w:r>
      <w:r w:rsidR="006970CB">
        <w:rPr>
          <w:rFonts w:ascii="Arial" w:hAnsi="Arial"/>
          <w:sz w:val="28"/>
        </w:rPr>
        <w:t xml:space="preserve">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14:paraId="2335FA3F" w14:textId="77777777"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14:paraId="68CDFC94" w14:textId="77777777"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14:paraId="415FB4B9" w14:textId="77777777"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14:paraId="0FA4F9D2" w14:textId="77777777"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14:paraId="4710B43F" w14:textId="77777777"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14:paraId="66DFAF40" w14:textId="77777777" w:rsidR="00BC1A89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14:paraId="2E530657" w14:textId="77777777" w:rsidR="00497C84" w:rsidRPr="00824873" w:rsidRDefault="00497C84" w:rsidP="00BC1A89">
      <w:pPr>
        <w:pStyle w:val="MTDisplayEquation"/>
        <w:rPr>
          <w:b/>
        </w:rPr>
      </w:pPr>
    </w:p>
    <w:p w14:paraId="4226F426" w14:textId="77777777"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14:paraId="6B7126A6" w14:textId="31D0291A" w:rsidR="003231DC" w:rsidRPr="005F7AEA" w:rsidRDefault="00497C84" w:rsidP="007761F1">
      <w:pPr>
        <w:ind w:left="360" w:hanging="360"/>
        <w:jc w:val="both"/>
        <w:rPr>
          <w:szCs w:val="24"/>
        </w:rPr>
      </w:pPr>
      <w:r>
        <w:rPr>
          <w:bCs/>
          <w:szCs w:val="24"/>
        </w:rPr>
        <w:t xml:space="preserve">a)  </w:t>
      </w:r>
      <w:r w:rsidR="009B7F1E">
        <w:rPr>
          <w:bCs/>
          <w:szCs w:val="24"/>
        </w:rPr>
        <w:t xml:space="preserve">Consider the function </w:t>
      </w:r>
    </w:p>
    <w:p w14:paraId="6EE4AE21" w14:textId="77777777" w:rsidR="00C44B0A" w:rsidRDefault="00C44B0A" w:rsidP="003231DC"/>
    <w:p w14:paraId="55F923B2" w14:textId="307246BD" w:rsidR="003231DC" w:rsidRDefault="00812043" w:rsidP="003231DC">
      <w:r w:rsidRPr="00A61929">
        <w:rPr>
          <w:position w:val="-24"/>
        </w:rPr>
        <w:object w:dxaOrig="1740" w:dyaOrig="660" w14:anchorId="2FB43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33.2pt" o:ole="">
            <v:imagedata r:id="rId8" o:title=""/>
          </v:shape>
          <o:OLEObject Type="Embed" ProgID="Equation.DSMT4" ShapeID="_x0000_i1025" DrawAspect="Content" ObjectID="_1762799540" r:id="rId9"/>
        </w:object>
      </w:r>
      <w:r w:rsidR="003231DC">
        <w:t>.</w:t>
      </w:r>
    </w:p>
    <w:p w14:paraId="4AA19FB4" w14:textId="77777777" w:rsidR="009B7F1E" w:rsidRDefault="009B7F1E" w:rsidP="003231DC"/>
    <w:p w14:paraId="22235B67" w14:textId="77777777" w:rsidR="009B7F1E" w:rsidRDefault="009B7F1E" w:rsidP="009B7F1E">
      <w:pPr>
        <w:ind w:firstLine="0"/>
      </w:pPr>
    </w:p>
    <w:p w14:paraId="40C99BB2" w14:textId="21DD8F49" w:rsidR="009B7F1E" w:rsidRDefault="009B7F1E" w:rsidP="009B7F1E">
      <w:pPr>
        <w:pStyle w:val="ListParagraph"/>
        <w:numPr>
          <w:ilvl w:val="0"/>
          <w:numId w:val="21"/>
        </w:numPr>
      </w:pPr>
      <w:r>
        <w:t>Draw the complex plane showing the singularities of the function.</w:t>
      </w:r>
    </w:p>
    <w:p w14:paraId="2409F032" w14:textId="77777777" w:rsidR="009B7F1E" w:rsidRPr="009B7F1E" w:rsidRDefault="009B7F1E" w:rsidP="009B7F1E">
      <w:pPr>
        <w:pStyle w:val="ListParagraph"/>
        <w:ind w:firstLine="0"/>
      </w:pPr>
    </w:p>
    <w:p w14:paraId="485EC3C5" w14:textId="641D86B9" w:rsidR="009B7F1E" w:rsidRDefault="009B7F1E" w:rsidP="009B7F1E">
      <w:pPr>
        <w:pStyle w:val="ListParagraph"/>
        <w:numPr>
          <w:ilvl w:val="0"/>
          <w:numId w:val="21"/>
        </w:numPr>
      </w:pPr>
      <w:r w:rsidRPr="009B7F1E">
        <w:rPr>
          <w:bCs/>
          <w:szCs w:val="24"/>
        </w:rPr>
        <w:t xml:space="preserve">Give the first </w:t>
      </w:r>
      <w:r w:rsidR="001E7797">
        <w:rPr>
          <w:bCs/>
          <w:szCs w:val="24"/>
        </w:rPr>
        <w:t>four</w:t>
      </w:r>
      <w:r w:rsidR="00812043">
        <w:rPr>
          <w:bCs/>
          <w:szCs w:val="24"/>
        </w:rPr>
        <w:t xml:space="preserve"> </w:t>
      </w:r>
      <w:r w:rsidRPr="009B7F1E">
        <w:rPr>
          <w:bCs/>
          <w:szCs w:val="24"/>
        </w:rPr>
        <w:t xml:space="preserve">terms of the Taylor series of the function expanded about the </w:t>
      </w:r>
      <w:r>
        <w:rPr>
          <w:bCs/>
          <w:szCs w:val="24"/>
        </w:rPr>
        <w:t>origin.</w:t>
      </w:r>
    </w:p>
    <w:p w14:paraId="51DB394E" w14:textId="77777777" w:rsidR="003231DC" w:rsidRDefault="003231DC" w:rsidP="00705EBA">
      <w:pPr>
        <w:ind w:firstLine="0"/>
      </w:pPr>
    </w:p>
    <w:p w14:paraId="623256C7" w14:textId="045A68DA" w:rsidR="00497C84" w:rsidRDefault="009B7F1E" w:rsidP="009B7F1E">
      <w:pPr>
        <w:pStyle w:val="ListParagraph"/>
        <w:numPr>
          <w:ilvl w:val="0"/>
          <w:numId w:val="21"/>
        </w:numPr>
        <w:rPr>
          <w:bCs/>
          <w:szCs w:val="24"/>
        </w:rPr>
      </w:pPr>
      <w:r>
        <w:rPr>
          <w:bCs/>
          <w:szCs w:val="24"/>
        </w:rPr>
        <w:t>I</w:t>
      </w:r>
      <w:r w:rsidR="00497C84">
        <w:rPr>
          <w:bCs/>
          <w:szCs w:val="24"/>
        </w:rPr>
        <w:t xml:space="preserve">ndicate what the radius of convergence is for the Taylor series. </w:t>
      </w:r>
    </w:p>
    <w:p w14:paraId="4037EA48" w14:textId="77777777" w:rsidR="00497C84" w:rsidRDefault="00497C84" w:rsidP="009E7FA4">
      <w:pPr>
        <w:ind w:left="360" w:firstLine="0"/>
        <w:jc w:val="both"/>
        <w:rPr>
          <w:bCs/>
          <w:szCs w:val="24"/>
        </w:rPr>
      </w:pPr>
    </w:p>
    <w:p w14:paraId="3F814F5A" w14:textId="77777777" w:rsidR="00497C84" w:rsidRDefault="00497C84" w:rsidP="00A61929">
      <w:pPr>
        <w:ind w:firstLine="0"/>
        <w:jc w:val="both"/>
        <w:rPr>
          <w:bCs/>
          <w:szCs w:val="24"/>
        </w:rPr>
      </w:pPr>
    </w:p>
    <w:p w14:paraId="5ECDFEAB" w14:textId="77777777" w:rsidR="00D807B7" w:rsidRDefault="00D807B7" w:rsidP="00A61929">
      <w:pPr>
        <w:ind w:firstLine="0"/>
        <w:jc w:val="both"/>
        <w:rPr>
          <w:bCs/>
          <w:szCs w:val="24"/>
        </w:rPr>
      </w:pPr>
    </w:p>
    <w:p w14:paraId="1FAFD132" w14:textId="77777777" w:rsidR="00497C84" w:rsidRDefault="00497C84" w:rsidP="00A61929">
      <w:pPr>
        <w:ind w:firstLine="0"/>
        <w:jc w:val="both"/>
        <w:rPr>
          <w:bCs/>
          <w:szCs w:val="24"/>
        </w:rPr>
      </w:pPr>
    </w:p>
    <w:p w14:paraId="115805E1" w14:textId="110D897F" w:rsidR="00497C84" w:rsidRDefault="00497C84" w:rsidP="00AE0CB3">
      <w:pPr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 xml:space="preserve">b)  </w:t>
      </w:r>
      <w:r w:rsidR="00AE0CB3">
        <w:rPr>
          <w:bCs/>
          <w:szCs w:val="24"/>
        </w:rPr>
        <w:t>Consider the function</w:t>
      </w:r>
    </w:p>
    <w:p w14:paraId="472116F4" w14:textId="77777777" w:rsidR="00AE0CB3" w:rsidRDefault="00AE0CB3" w:rsidP="00AE0CB3">
      <w:pPr>
        <w:ind w:left="360" w:hanging="360"/>
        <w:jc w:val="both"/>
      </w:pPr>
    </w:p>
    <w:p w14:paraId="78E63A0A" w14:textId="7D743D6C" w:rsidR="00497C84" w:rsidRDefault="00E3212B" w:rsidP="00497C84">
      <w:r w:rsidRPr="00E3212B">
        <w:rPr>
          <w:position w:val="-36"/>
        </w:rPr>
        <w:object w:dxaOrig="1540" w:dyaOrig="780" w14:anchorId="301157C1">
          <v:shape id="_x0000_i1026" type="#_x0000_t75" style="width:76.4pt;height:38.2pt" o:ole="">
            <v:imagedata r:id="rId10" o:title=""/>
          </v:shape>
          <o:OLEObject Type="Embed" ProgID="Equation.DSMT4" ShapeID="_x0000_i1026" DrawAspect="Content" ObjectID="_1762799541" r:id="rId11"/>
        </w:object>
      </w:r>
      <w:r w:rsidR="00497C84">
        <w:t>.</w:t>
      </w:r>
    </w:p>
    <w:p w14:paraId="334D7F67" w14:textId="77777777" w:rsidR="00A61929" w:rsidRPr="005F7AEA" w:rsidRDefault="00A61929" w:rsidP="00A61929">
      <w:pPr>
        <w:ind w:firstLine="0"/>
        <w:jc w:val="both"/>
        <w:rPr>
          <w:szCs w:val="24"/>
        </w:rPr>
      </w:pPr>
    </w:p>
    <w:p w14:paraId="1F6CEB78" w14:textId="0C203442" w:rsidR="00AE0CB3" w:rsidRPr="005F7AEA" w:rsidRDefault="00AE0CB3" w:rsidP="00AE0CB3">
      <w:pPr>
        <w:pStyle w:val="ListParagraph"/>
        <w:numPr>
          <w:ilvl w:val="0"/>
          <w:numId w:val="21"/>
        </w:numPr>
        <w:rPr>
          <w:szCs w:val="24"/>
        </w:rPr>
      </w:pPr>
      <w:r>
        <w:rPr>
          <w:bCs/>
          <w:szCs w:val="24"/>
        </w:rPr>
        <w:t xml:space="preserve">Give </w:t>
      </w:r>
      <w:r w:rsidRPr="00AE0CB3">
        <w:t>the</w:t>
      </w:r>
      <w:r>
        <w:rPr>
          <w:bCs/>
          <w:szCs w:val="24"/>
        </w:rPr>
        <w:t xml:space="preserve"> complete Laurent series of the function expanded about the point </w:t>
      </w:r>
      <w:r w:rsidRPr="00497C84">
        <w:rPr>
          <w:bCs/>
          <w:i/>
          <w:szCs w:val="24"/>
        </w:rPr>
        <w:t>z</w:t>
      </w:r>
      <w:r>
        <w:rPr>
          <w:bCs/>
          <w:szCs w:val="24"/>
        </w:rPr>
        <w:t xml:space="preserve"> = 1.</w:t>
      </w:r>
    </w:p>
    <w:p w14:paraId="593D186D" w14:textId="77777777" w:rsidR="00AE0CB3" w:rsidRDefault="00AE0CB3" w:rsidP="0093643B">
      <w:pPr>
        <w:ind w:firstLine="360"/>
        <w:jc w:val="both"/>
        <w:rPr>
          <w:bCs/>
          <w:szCs w:val="24"/>
        </w:rPr>
      </w:pPr>
    </w:p>
    <w:p w14:paraId="3F1D704E" w14:textId="18CAFE39" w:rsidR="00497C84" w:rsidRDefault="00AE0CB3" w:rsidP="00AE0CB3">
      <w:pPr>
        <w:pStyle w:val="ListParagraph"/>
        <w:numPr>
          <w:ilvl w:val="0"/>
          <w:numId w:val="21"/>
        </w:numPr>
        <w:rPr>
          <w:bCs/>
          <w:szCs w:val="24"/>
        </w:rPr>
      </w:pPr>
      <w:r>
        <w:rPr>
          <w:bCs/>
          <w:szCs w:val="24"/>
        </w:rPr>
        <w:t>I</w:t>
      </w:r>
      <w:r w:rsidR="00497C84">
        <w:rPr>
          <w:bCs/>
          <w:szCs w:val="24"/>
        </w:rPr>
        <w:t>ndicate what the r</w:t>
      </w:r>
      <w:r w:rsidR="00121AB4">
        <w:rPr>
          <w:bCs/>
          <w:szCs w:val="24"/>
        </w:rPr>
        <w:t>egion</w:t>
      </w:r>
      <w:r w:rsidR="00497C84">
        <w:rPr>
          <w:bCs/>
          <w:szCs w:val="24"/>
        </w:rPr>
        <w:t xml:space="preserve"> of convergence is for the </w:t>
      </w:r>
      <w:r w:rsidR="006F09F1">
        <w:rPr>
          <w:bCs/>
          <w:szCs w:val="24"/>
        </w:rPr>
        <w:t xml:space="preserve">Laurent </w:t>
      </w:r>
      <w:r w:rsidR="00497C84">
        <w:rPr>
          <w:bCs/>
          <w:szCs w:val="24"/>
        </w:rPr>
        <w:t xml:space="preserve">series. </w:t>
      </w:r>
    </w:p>
    <w:p w14:paraId="72B22DB0" w14:textId="77777777" w:rsidR="00583F20" w:rsidRPr="00583F20" w:rsidRDefault="00583F20" w:rsidP="00583F20">
      <w:pPr>
        <w:pStyle w:val="ListParagraph"/>
        <w:rPr>
          <w:bCs/>
          <w:szCs w:val="24"/>
        </w:rPr>
      </w:pPr>
    </w:p>
    <w:p w14:paraId="5C6390AD" w14:textId="06B74220" w:rsidR="00583F20" w:rsidRDefault="00583F20" w:rsidP="00AE0CB3">
      <w:pPr>
        <w:pStyle w:val="ListParagraph"/>
        <w:numPr>
          <w:ilvl w:val="0"/>
          <w:numId w:val="21"/>
        </w:numPr>
        <w:rPr>
          <w:bCs/>
          <w:szCs w:val="24"/>
        </w:rPr>
      </w:pPr>
      <w:r>
        <w:rPr>
          <w:bCs/>
          <w:szCs w:val="24"/>
        </w:rPr>
        <w:t>Find the residue at the pole</w:t>
      </w:r>
      <w:r w:rsidR="00812043">
        <w:rPr>
          <w:bCs/>
          <w:szCs w:val="24"/>
        </w:rPr>
        <w:t xml:space="preserve"> by using your Laurent series</w:t>
      </w:r>
      <w:r>
        <w:rPr>
          <w:bCs/>
          <w:szCs w:val="24"/>
        </w:rPr>
        <w:t xml:space="preserve">. </w:t>
      </w:r>
    </w:p>
    <w:p w14:paraId="7FBC37D1" w14:textId="77777777" w:rsidR="002B1063" w:rsidRPr="002B1063" w:rsidRDefault="002B1063" w:rsidP="002B1063">
      <w:pPr>
        <w:pStyle w:val="ListParagraph"/>
        <w:rPr>
          <w:bCs/>
          <w:szCs w:val="24"/>
        </w:rPr>
      </w:pPr>
    </w:p>
    <w:p w14:paraId="0C1AEB29" w14:textId="435DEF43" w:rsidR="002B1063" w:rsidRDefault="002B1063" w:rsidP="00AE0CB3">
      <w:pPr>
        <w:pStyle w:val="ListParagraph"/>
        <w:numPr>
          <w:ilvl w:val="0"/>
          <w:numId w:val="21"/>
        </w:numPr>
        <w:rPr>
          <w:bCs/>
          <w:szCs w:val="24"/>
        </w:rPr>
      </w:pPr>
      <w:r>
        <w:rPr>
          <w:bCs/>
          <w:szCs w:val="24"/>
        </w:rPr>
        <w:t xml:space="preserve">Find the reside at the pole by using the “recipe” for a pole of order </w:t>
      </w:r>
      <w:r w:rsidRPr="002B1063">
        <w:rPr>
          <w:bCs/>
          <w:i/>
          <w:iCs/>
          <w:szCs w:val="24"/>
        </w:rPr>
        <w:t>m</w:t>
      </w:r>
      <w:r>
        <w:rPr>
          <w:bCs/>
          <w:szCs w:val="24"/>
        </w:rPr>
        <w:t xml:space="preserve">. </w:t>
      </w:r>
    </w:p>
    <w:p w14:paraId="676A2AAA" w14:textId="77777777" w:rsidR="00A61929" w:rsidRDefault="00A61929" w:rsidP="0093643B">
      <w:pPr>
        <w:ind w:left="360"/>
      </w:pPr>
    </w:p>
    <w:p w14:paraId="6EF39CCA" w14:textId="77777777" w:rsidR="00C44B0A" w:rsidRDefault="00C44B0A">
      <w:pPr>
        <w:ind w:firstLine="0"/>
      </w:pPr>
      <w:r>
        <w:br w:type="page"/>
      </w:r>
    </w:p>
    <w:p w14:paraId="12D2D3D7" w14:textId="77777777" w:rsidR="00821674" w:rsidRDefault="00FD708D" w:rsidP="00FD708D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14:paraId="3D15ACA8" w14:textId="77777777"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38D82CD" w14:textId="77777777"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14:paraId="66DF96D0" w14:textId="77777777" w:rsidR="00FD708D" w:rsidRPr="00A66E49" w:rsidRDefault="00FD708D" w:rsidP="00FD708D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Cs/>
          <w:sz w:val="28"/>
          <w:szCs w:val="28"/>
        </w:rPr>
        <w:br w:type="page"/>
      </w:r>
    </w:p>
    <w:p w14:paraId="2AA98713" w14:textId="77777777" w:rsidR="00FD708D" w:rsidRDefault="00FD708D" w:rsidP="00223E39">
      <w:pPr>
        <w:pStyle w:val="MTDisplayEquation"/>
      </w:pPr>
    </w:p>
    <w:p w14:paraId="44AFB1C1" w14:textId="77777777" w:rsidR="00223E39" w:rsidRDefault="00223E39" w:rsidP="00223E39">
      <w:pPr>
        <w:pStyle w:val="MTDisplayEquation"/>
        <w:rPr>
          <w:b/>
        </w:rPr>
      </w:pPr>
      <w:r w:rsidRPr="004372A7">
        <w:rPr>
          <w:b/>
        </w:rPr>
        <w:t xml:space="preserve">Problem </w:t>
      </w:r>
      <w:r w:rsidR="00245425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14:paraId="7E1D49B9" w14:textId="77777777" w:rsidR="00A55D01" w:rsidRPr="004372A7" w:rsidRDefault="00A55D01" w:rsidP="00223E39">
      <w:pPr>
        <w:pStyle w:val="MTDisplayEquation"/>
        <w:rPr>
          <w:b/>
        </w:rPr>
      </w:pPr>
    </w:p>
    <w:p w14:paraId="23430864" w14:textId="77777777" w:rsidR="00223E39" w:rsidRDefault="00223E39" w:rsidP="00C70F3E">
      <w:pPr>
        <w:ind w:firstLine="0"/>
        <w:jc w:val="both"/>
      </w:pPr>
    </w:p>
    <w:p w14:paraId="5DA59E8C" w14:textId="07B44529" w:rsidR="00772DE8" w:rsidRDefault="00604E22" w:rsidP="00A55D01">
      <w:pPr>
        <w:pStyle w:val="ListParagraph"/>
        <w:numPr>
          <w:ilvl w:val="0"/>
          <w:numId w:val="22"/>
        </w:numPr>
        <w:ind w:left="360"/>
      </w:pPr>
      <w:r>
        <w:t>Evaluate the following integral</w:t>
      </w:r>
      <w:r w:rsidR="00772DE8">
        <w:t>:</w:t>
      </w:r>
    </w:p>
    <w:p w14:paraId="35C03FDF" w14:textId="77777777" w:rsidR="00256B37" w:rsidRDefault="00256B37">
      <w:pPr>
        <w:ind w:firstLine="0"/>
      </w:pPr>
    </w:p>
    <w:p w14:paraId="2B5F0DC7" w14:textId="5183FBC2" w:rsidR="00604E22" w:rsidRDefault="00A55D01" w:rsidP="00604E22">
      <w:pPr>
        <w:ind w:firstLine="0"/>
      </w:pPr>
      <w:r w:rsidRPr="00A55D01">
        <w:rPr>
          <w:position w:val="-30"/>
        </w:rPr>
        <w:object w:dxaOrig="1520" w:dyaOrig="720" w14:anchorId="1C6C50BE">
          <v:shape id="_x0000_i1027" type="#_x0000_t75" style="width:76.4pt;height:36.3pt" o:ole="">
            <v:imagedata r:id="rId12" o:title=""/>
          </v:shape>
          <o:OLEObject Type="Embed" ProgID="Equation.DSMT4" ShapeID="_x0000_i1027" DrawAspect="Content" ObjectID="_1762799542" r:id="rId13"/>
        </w:object>
      </w:r>
      <w:r w:rsidR="00604E22">
        <w:t xml:space="preserve">. </w:t>
      </w:r>
    </w:p>
    <w:p w14:paraId="109A071A" w14:textId="77777777" w:rsidR="00A55D01" w:rsidRDefault="00A55D01" w:rsidP="00604E22">
      <w:pPr>
        <w:ind w:firstLine="0"/>
      </w:pPr>
    </w:p>
    <w:p w14:paraId="5F85EA8B" w14:textId="77777777" w:rsidR="00A55D01" w:rsidRDefault="00A55D01" w:rsidP="00604E22">
      <w:pPr>
        <w:ind w:firstLine="0"/>
      </w:pPr>
    </w:p>
    <w:p w14:paraId="6C83565B" w14:textId="77777777" w:rsidR="00A55D01" w:rsidRDefault="00A55D01" w:rsidP="00604E22">
      <w:pPr>
        <w:ind w:firstLine="0"/>
      </w:pPr>
    </w:p>
    <w:p w14:paraId="29C52A20" w14:textId="77777777" w:rsidR="00A55D01" w:rsidRDefault="00A55D01" w:rsidP="00A55D01">
      <w:pPr>
        <w:pStyle w:val="ListParagraph"/>
        <w:numPr>
          <w:ilvl w:val="0"/>
          <w:numId w:val="22"/>
        </w:numPr>
        <w:ind w:left="360"/>
      </w:pPr>
      <w:r>
        <w:t>Evaluate the following integral:</w:t>
      </w:r>
    </w:p>
    <w:p w14:paraId="78A054DF" w14:textId="77777777" w:rsidR="00E1047F" w:rsidRDefault="00E1047F" w:rsidP="00E1047F">
      <w:pPr>
        <w:ind w:firstLine="0"/>
      </w:pPr>
    </w:p>
    <w:p w14:paraId="1B1C4C5F" w14:textId="5BEA79A1" w:rsidR="00772DE8" w:rsidRPr="00A55D01" w:rsidRDefault="006F132F">
      <w:pPr>
        <w:ind w:firstLine="0"/>
        <w:rPr>
          <w:b/>
        </w:rPr>
      </w:pPr>
      <w:r>
        <w:rPr>
          <w:b/>
          <w:noProof/>
        </w:rPr>
        <w:pict w14:anchorId="246046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83" type="#_x0000_t32" style="position:absolute;margin-left:21.45pt;margin-top:18.5pt;width:8pt;height:0;z-index:252365824" o:connectortype="straight" strokeweight="1pt"/>
        </w:pict>
      </w:r>
      <w:r w:rsidR="00A55D01" w:rsidRPr="00A55D01">
        <w:rPr>
          <w:position w:val="-30"/>
        </w:rPr>
        <w:object w:dxaOrig="1520" w:dyaOrig="720" w14:anchorId="404F6120">
          <v:shape id="_x0000_i1028" type="#_x0000_t75" style="width:76.4pt;height:36.3pt" o:ole="">
            <v:imagedata r:id="rId14" o:title=""/>
          </v:shape>
          <o:OLEObject Type="Embed" ProgID="Equation.DSMT4" ShapeID="_x0000_i1028" DrawAspect="Content" ObjectID="_1762799543" r:id="rId15"/>
        </w:object>
      </w:r>
      <w:r w:rsidR="00A55D01" w:rsidRPr="00A55D01">
        <w:rPr>
          <w:bCs/>
        </w:rPr>
        <w:t>.</w:t>
      </w:r>
    </w:p>
    <w:p w14:paraId="0EE01C4B" w14:textId="77777777" w:rsidR="00A10CA8" w:rsidRDefault="00A10CA8">
      <w:pPr>
        <w:ind w:firstLine="0"/>
        <w:rPr>
          <w:rFonts w:ascii="Arial" w:hAnsi="Arial" w:cs="Arial"/>
          <w:b/>
          <w:sz w:val="28"/>
          <w:szCs w:val="28"/>
        </w:rPr>
      </w:pPr>
    </w:p>
    <w:p w14:paraId="0A333351" w14:textId="77777777" w:rsidR="00A10CA8" w:rsidRDefault="00A10CA8">
      <w:pPr>
        <w:ind w:firstLine="0"/>
        <w:rPr>
          <w:rFonts w:ascii="Arial" w:hAnsi="Arial" w:cs="Arial"/>
          <w:b/>
          <w:sz w:val="28"/>
          <w:szCs w:val="28"/>
        </w:rPr>
      </w:pPr>
    </w:p>
    <w:p w14:paraId="27AAA923" w14:textId="1E3CF122" w:rsidR="00604E22" w:rsidRPr="00A10CA8" w:rsidRDefault="00A10CA8">
      <w:pPr>
        <w:ind w:firstLine="0"/>
        <w:rPr>
          <w:rFonts w:ascii="Arial" w:hAnsi="Arial" w:cs="Arial"/>
          <w:bCs/>
          <w:szCs w:val="24"/>
        </w:rPr>
      </w:pPr>
      <w:r w:rsidRPr="00A10CA8">
        <w:rPr>
          <w:rFonts w:ascii="Arial" w:hAnsi="Arial" w:cs="Arial"/>
          <w:bCs/>
          <w:szCs w:val="24"/>
        </w:rPr>
        <w:t xml:space="preserve">In each case, show </w:t>
      </w:r>
      <w:r>
        <w:rPr>
          <w:rFonts w:ascii="Arial" w:hAnsi="Arial" w:cs="Arial"/>
          <w:bCs/>
          <w:szCs w:val="24"/>
        </w:rPr>
        <w:t xml:space="preserve">clearly </w:t>
      </w:r>
      <w:r w:rsidRPr="00A10CA8">
        <w:rPr>
          <w:rFonts w:ascii="Arial" w:hAnsi="Arial" w:cs="Arial"/>
          <w:bCs/>
          <w:szCs w:val="24"/>
        </w:rPr>
        <w:t>the path that you are using.</w:t>
      </w:r>
      <w:r w:rsidR="00604E22" w:rsidRPr="00A10CA8">
        <w:rPr>
          <w:rFonts w:ascii="Arial" w:hAnsi="Arial" w:cs="Arial"/>
          <w:bCs/>
          <w:szCs w:val="24"/>
        </w:rPr>
        <w:br w:type="page"/>
      </w:r>
    </w:p>
    <w:p w14:paraId="59276846" w14:textId="77777777" w:rsidR="00821674" w:rsidRDefault="00B33FFE" w:rsidP="00B33FF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14:paraId="57D826FC" w14:textId="77777777"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A5C7E6C" w14:textId="77777777"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14:paraId="696AA5C9" w14:textId="77777777"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14:paraId="3B6704D5" w14:textId="77777777"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14:paraId="7A314008" w14:textId="77777777" w:rsidR="00B33FFE" w:rsidRDefault="00B33FFE">
      <w:pPr>
        <w:ind w:firstLine="0"/>
        <w:rPr>
          <w:rFonts w:ascii="Arial" w:hAnsi="Arial" w:cs="Arial"/>
          <w:bCs/>
          <w:sz w:val="28"/>
        </w:rPr>
      </w:pPr>
    </w:p>
    <w:p w14:paraId="4E727F3F" w14:textId="77777777" w:rsidR="00690FFD" w:rsidRDefault="00690FF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14:paraId="198875F8" w14:textId="77777777" w:rsidR="00B42F19" w:rsidRDefault="00B42F19" w:rsidP="00B42F19">
      <w:pPr>
        <w:pStyle w:val="MTDisplayEquation"/>
      </w:pPr>
      <w:r>
        <w:lastRenderedPageBreak/>
        <w:t xml:space="preserve">Problem 3 (25 pts.) </w:t>
      </w:r>
    </w:p>
    <w:p w14:paraId="23227C05" w14:textId="77777777" w:rsidR="00B42F19" w:rsidRDefault="00B42F19" w:rsidP="00B42F19">
      <w:pPr>
        <w:pStyle w:val="MTDisplayEquation"/>
      </w:pPr>
    </w:p>
    <w:p w14:paraId="7CFC85E2" w14:textId="77777777" w:rsidR="00B42F19" w:rsidRDefault="002F65DE" w:rsidP="000421CE">
      <w:pPr>
        <w:ind w:firstLine="0"/>
        <w:rPr>
          <w:szCs w:val="28"/>
        </w:rPr>
      </w:pPr>
      <w:r>
        <w:rPr>
          <w:szCs w:val="28"/>
        </w:rPr>
        <w:t xml:space="preserve">Consider the </w:t>
      </w:r>
      <w:r w:rsidR="000421CE">
        <w:rPr>
          <w:szCs w:val="28"/>
        </w:rPr>
        <w:t xml:space="preserve">following </w:t>
      </w:r>
      <w:r>
        <w:rPr>
          <w:szCs w:val="28"/>
        </w:rPr>
        <w:t>function:</w:t>
      </w:r>
    </w:p>
    <w:p w14:paraId="7EA92689" w14:textId="77777777" w:rsidR="000421CE" w:rsidRDefault="000421CE" w:rsidP="000421CE">
      <w:pPr>
        <w:ind w:firstLine="0"/>
        <w:rPr>
          <w:szCs w:val="28"/>
        </w:rPr>
      </w:pPr>
    </w:p>
    <w:p w14:paraId="3A38444A" w14:textId="109F686C" w:rsidR="000421CE" w:rsidRDefault="00183D9E" w:rsidP="000421CE">
      <w:pPr>
        <w:ind w:firstLine="0"/>
        <w:rPr>
          <w:szCs w:val="28"/>
        </w:rPr>
      </w:pPr>
      <w:r w:rsidRPr="00F4754A">
        <w:rPr>
          <w:position w:val="-14"/>
        </w:rPr>
        <w:object w:dxaOrig="1120" w:dyaOrig="400" w14:anchorId="026251B5">
          <v:shape id="_x0000_i1029" type="#_x0000_t75" style="width:55.7pt;height:19.4pt" o:ole="">
            <v:imagedata r:id="rId16" o:title=""/>
          </v:shape>
          <o:OLEObject Type="Embed" ProgID="Equation.DSMT4" ShapeID="_x0000_i1029" DrawAspect="Content" ObjectID="_1762799544" r:id="rId17"/>
        </w:object>
      </w:r>
      <w:r w:rsidR="00A25931">
        <w:t>.</w:t>
      </w:r>
    </w:p>
    <w:p w14:paraId="1BA0A1BA" w14:textId="77777777" w:rsidR="00B42F19" w:rsidRDefault="00B42F19">
      <w:pPr>
        <w:ind w:firstLine="0"/>
        <w:rPr>
          <w:rFonts w:ascii="Arial" w:hAnsi="Arial" w:cs="Arial"/>
          <w:bCs/>
          <w:sz w:val="28"/>
        </w:rPr>
      </w:pPr>
    </w:p>
    <w:p w14:paraId="7C69240C" w14:textId="133FC63D" w:rsidR="00472510" w:rsidRDefault="0099313A">
      <w:pPr>
        <w:ind w:firstLine="0"/>
        <w:rPr>
          <w:bCs/>
          <w:szCs w:val="24"/>
        </w:rPr>
      </w:pPr>
      <w:r>
        <w:rPr>
          <w:bCs/>
          <w:szCs w:val="24"/>
        </w:rPr>
        <w:t xml:space="preserve">The branch cut is chosen to be along the negative </w:t>
      </w:r>
      <w:r w:rsidR="00F4754A">
        <w:rPr>
          <w:bCs/>
          <w:szCs w:val="24"/>
        </w:rPr>
        <w:t>imaginary</w:t>
      </w:r>
      <w:r>
        <w:rPr>
          <w:bCs/>
          <w:szCs w:val="24"/>
        </w:rPr>
        <w:t xml:space="preserve"> axis.  </w:t>
      </w:r>
      <w:r w:rsidR="00F4754A">
        <w:rPr>
          <w:bCs/>
          <w:szCs w:val="24"/>
        </w:rPr>
        <w:t>Also</w:t>
      </w:r>
      <w:r w:rsidR="00142DC4">
        <w:rPr>
          <w:bCs/>
          <w:szCs w:val="24"/>
        </w:rPr>
        <w:t>,</w:t>
      </w:r>
      <w:r w:rsidR="00F4754A">
        <w:rPr>
          <w:bCs/>
          <w:szCs w:val="24"/>
        </w:rPr>
        <w:t xml:space="preserve"> we have</w:t>
      </w:r>
      <w:r w:rsidR="00F4754A" w:rsidRPr="0099313A">
        <w:rPr>
          <w:bCs/>
          <w:position w:val="-14"/>
          <w:szCs w:val="24"/>
        </w:rPr>
        <w:object w:dxaOrig="840" w:dyaOrig="400" w14:anchorId="6D480F46">
          <v:shape id="_x0000_i1030" type="#_x0000_t75" style="width:41.95pt;height:20.05pt" o:ole="">
            <v:imagedata r:id="rId18" o:title=""/>
          </v:shape>
          <o:OLEObject Type="Embed" ProgID="Equation.DSMT4" ShapeID="_x0000_i1030" DrawAspect="Content" ObjectID="_1762799545" r:id="rId19"/>
        </w:object>
      </w:r>
      <w:r w:rsidR="00F4754A">
        <w:rPr>
          <w:bCs/>
          <w:szCs w:val="24"/>
        </w:rPr>
        <w:t>.</w:t>
      </w:r>
    </w:p>
    <w:p w14:paraId="6898EB80" w14:textId="77777777" w:rsidR="00D01EC0" w:rsidRDefault="00D01EC0">
      <w:pPr>
        <w:ind w:firstLine="0"/>
        <w:rPr>
          <w:bCs/>
          <w:szCs w:val="24"/>
        </w:rPr>
      </w:pPr>
    </w:p>
    <w:p w14:paraId="03631280" w14:textId="77777777" w:rsidR="00F4754A" w:rsidRDefault="00F4754A" w:rsidP="002F65DE">
      <w:pPr>
        <w:spacing w:line="320" w:lineRule="exact"/>
        <w:ind w:firstLine="0"/>
        <w:rPr>
          <w:bCs/>
          <w:szCs w:val="24"/>
        </w:rPr>
      </w:pPr>
    </w:p>
    <w:p w14:paraId="695A88DB" w14:textId="4AE6E82D" w:rsidR="00F4754A" w:rsidRDefault="00F4754A" w:rsidP="00F4754A">
      <w:pPr>
        <w:pStyle w:val="ListParagraph"/>
        <w:numPr>
          <w:ilvl w:val="0"/>
          <w:numId w:val="23"/>
        </w:numPr>
        <w:spacing w:line="320" w:lineRule="exact"/>
        <w:ind w:left="270" w:hanging="270"/>
        <w:rPr>
          <w:bCs/>
          <w:szCs w:val="24"/>
        </w:rPr>
      </w:pPr>
      <w:r>
        <w:rPr>
          <w:bCs/>
          <w:szCs w:val="24"/>
        </w:rPr>
        <w:t xml:space="preserve">Where in the complex plane is </w:t>
      </w:r>
      <w:r w:rsidR="00E22AC4" w:rsidRPr="00AB0906">
        <w:rPr>
          <w:bCs/>
          <w:position w:val="-14"/>
          <w:szCs w:val="24"/>
        </w:rPr>
        <w:object w:dxaOrig="1219" w:dyaOrig="400" w14:anchorId="65B7FA29">
          <v:shape id="_x0000_i1031" type="#_x0000_t75" style="width:60.75pt;height:20.05pt" o:ole="">
            <v:imagedata r:id="rId20" o:title=""/>
          </v:shape>
          <o:OLEObject Type="Embed" ProgID="Equation.DSMT4" ShapeID="_x0000_i1031" DrawAspect="Content" ObjectID="_1762799546" r:id="rId21"/>
        </w:object>
      </w:r>
      <w:r w:rsidR="00AB0906">
        <w:rPr>
          <w:bCs/>
          <w:szCs w:val="24"/>
        </w:rPr>
        <w:t>?</w:t>
      </w:r>
    </w:p>
    <w:p w14:paraId="5DE4E2C3" w14:textId="77777777" w:rsidR="00AC23A3" w:rsidRPr="00F4754A" w:rsidRDefault="00AC23A3" w:rsidP="00AC23A3">
      <w:pPr>
        <w:pStyle w:val="ListParagraph"/>
        <w:spacing w:line="320" w:lineRule="exact"/>
        <w:ind w:left="270" w:firstLine="0"/>
        <w:rPr>
          <w:bCs/>
          <w:szCs w:val="24"/>
        </w:rPr>
      </w:pPr>
    </w:p>
    <w:p w14:paraId="4C9CD32B" w14:textId="77777777" w:rsidR="00F4754A" w:rsidRDefault="00F4754A" w:rsidP="002F65DE">
      <w:pPr>
        <w:spacing w:line="320" w:lineRule="exact"/>
        <w:ind w:firstLine="0"/>
        <w:rPr>
          <w:bCs/>
          <w:szCs w:val="24"/>
        </w:rPr>
      </w:pPr>
    </w:p>
    <w:p w14:paraId="55871A9F" w14:textId="754379EB" w:rsidR="00AB0906" w:rsidRDefault="002F1839" w:rsidP="00AB0906">
      <w:pPr>
        <w:pStyle w:val="ListParagraph"/>
        <w:numPr>
          <w:ilvl w:val="0"/>
          <w:numId w:val="23"/>
        </w:numPr>
        <w:spacing w:line="320" w:lineRule="exact"/>
        <w:ind w:left="270" w:hanging="270"/>
        <w:rPr>
          <w:bCs/>
          <w:szCs w:val="24"/>
        </w:rPr>
      </w:pPr>
      <w:r w:rsidRPr="002F1839">
        <w:rPr>
          <w:bCs/>
          <w:szCs w:val="24"/>
        </w:rPr>
        <w:t xml:space="preserve">Now imagine that we have a Riemann surface, where the top sheet is the one where </w:t>
      </w:r>
      <w:r w:rsidRPr="0099313A">
        <w:rPr>
          <w:bCs/>
          <w:position w:val="-14"/>
          <w:szCs w:val="24"/>
        </w:rPr>
        <w:object w:dxaOrig="840" w:dyaOrig="400" w14:anchorId="7EABE2DC">
          <v:shape id="_x0000_i1032" type="#_x0000_t75" style="width:41.95pt;height:20.05pt" o:ole="">
            <v:imagedata r:id="rId18" o:title=""/>
          </v:shape>
          <o:OLEObject Type="Embed" ProgID="Equation.DSMT4" ShapeID="_x0000_i1032" DrawAspect="Content" ObjectID="_1762799547" r:id="rId22"/>
        </w:object>
      </w:r>
      <w:r>
        <w:rPr>
          <w:bCs/>
          <w:szCs w:val="24"/>
        </w:rPr>
        <w:t>. The escalator (where the branch cut used to be in part (a)) runs along the negative imaginary axis. Find the value of the function at the following points:</w:t>
      </w:r>
    </w:p>
    <w:p w14:paraId="01C1F905" w14:textId="77777777" w:rsidR="00AA31E0" w:rsidRDefault="00AA31E0" w:rsidP="00AA31E0">
      <w:pPr>
        <w:spacing w:line="320" w:lineRule="exact"/>
        <w:rPr>
          <w:bCs/>
          <w:szCs w:val="24"/>
        </w:rPr>
      </w:pPr>
    </w:p>
    <w:p w14:paraId="4942CD09" w14:textId="48FE648F" w:rsidR="00AA31E0" w:rsidRDefault="00AA31E0" w:rsidP="00AA31E0">
      <w:pPr>
        <w:pStyle w:val="ListParagraph"/>
        <w:numPr>
          <w:ilvl w:val="0"/>
          <w:numId w:val="24"/>
        </w:numPr>
        <w:spacing w:line="320" w:lineRule="exact"/>
        <w:ind w:left="720"/>
        <w:rPr>
          <w:bCs/>
          <w:szCs w:val="24"/>
        </w:rPr>
      </w:pPr>
      <w:r w:rsidRPr="00AA31E0">
        <w:rPr>
          <w:bCs/>
          <w:position w:val="-4"/>
          <w:szCs w:val="24"/>
        </w:rPr>
        <w:object w:dxaOrig="660" w:dyaOrig="260" w14:anchorId="2C6F4ABE">
          <v:shape id="_x0000_i1033" type="#_x0000_t75" style="width:33.2pt;height:12.5pt" o:ole="">
            <v:imagedata r:id="rId23" o:title=""/>
          </v:shape>
          <o:OLEObject Type="Embed" ProgID="Equation.DSMT4" ShapeID="_x0000_i1033" DrawAspect="Content" ObjectID="_1762799548" r:id="rId24"/>
        </w:object>
      </w:r>
      <w:r>
        <w:rPr>
          <w:bCs/>
          <w:szCs w:val="24"/>
        </w:rPr>
        <w:t xml:space="preserve"> on the top sheet.</w:t>
      </w:r>
    </w:p>
    <w:p w14:paraId="3499DFBE" w14:textId="6D32BB44" w:rsidR="00990E42" w:rsidRDefault="00990E42" w:rsidP="00990E42">
      <w:pPr>
        <w:pStyle w:val="ListParagraph"/>
        <w:numPr>
          <w:ilvl w:val="0"/>
          <w:numId w:val="24"/>
        </w:numPr>
        <w:spacing w:line="320" w:lineRule="exact"/>
        <w:ind w:left="720"/>
        <w:rPr>
          <w:bCs/>
          <w:szCs w:val="24"/>
        </w:rPr>
      </w:pPr>
      <w:r w:rsidRPr="00AA31E0">
        <w:rPr>
          <w:bCs/>
          <w:position w:val="-4"/>
          <w:szCs w:val="24"/>
        </w:rPr>
        <w:object w:dxaOrig="660" w:dyaOrig="260" w14:anchorId="59588958">
          <v:shape id="_x0000_i1034" type="#_x0000_t75" style="width:33.2pt;height:12.5pt" o:ole="">
            <v:imagedata r:id="rId23" o:title=""/>
          </v:shape>
          <o:OLEObject Type="Embed" ProgID="Equation.DSMT4" ShapeID="_x0000_i1034" DrawAspect="Content" ObjectID="_1762799549" r:id="rId25"/>
        </w:object>
      </w:r>
      <w:r>
        <w:rPr>
          <w:bCs/>
          <w:szCs w:val="24"/>
        </w:rPr>
        <w:t xml:space="preserve"> on the bottom sheet.</w:t>
      </w:r>
    </w:p>
    <w:p w14:paraId="79E7AB1E" w14:textId="4BA383A3" w:rsidR="00990E42" w:rsidRPr="00990E42" w:rsidRDefault="00990E42" w:rsidP="00990E42">
      <w:pPr>
        <w:pStyle w:val="ListParagraph"/>
        <w:numPr>
          <w:ilvl w:val="0"/>
          <w:numId w:val="24"/>
        </w:numPr>
        <w:spacing w:line="320" w:lineRule="exact"/>
        <w:ind w:left="720"/>
        <w:rPr>
          <w:bCs/>
          <w:szCs w:val="24"/>
        </w:rPr>
      </w:pPr>
      <w:r w:rsidRPr="00AA31E0">
        <w:rPr>
          <w:bCs/>
          <w:position w:val="-6"/>
          <w:szCs w:val="24"/>
        </w:rPr>
        <w:object w:dxaOrig="940" w:dyaOrig="279" w14:anchorId="3096062A">
          <v:shape id="_x0000_i1035" type="#_x0000_t75" style="width:46.95pt;height:14.4pt" o:ole="">
            <v:imagedata r:id="rId26" o:title=""/>
          </v:shape>
          <o:OLEObject Type="Embed" ProgID="Equation.DSMT4" ShapeID="_x0000_i1035" DrawAspect="Content" ObjectID="_1762799550" r:id="rId27"/>
        </w:object>
      </w:r>
      <w:r>
        <w:rPr>
          <w:bCs/>
          <w:szCs w:val="24"/>
        </w:rPr>
        <w:t xml:space="preserve"> on the top sheet.</w:t>
      </w:r>
    </w:p>
    <w:p w14:paraId="4BA7A44D" w14:textId="4C52599B" w:rsidR="00AA31E0" w:rsidRPr="00AA31E0" w:rsidRDefault="00AA31E0" w:rsidP="00AA31E0">
      <w:pPr>
        <w:pStyle w:val="ListParagraph"/>
        <w:numPr>
          <w:ilvl w:val="0"/>
          <w:numId w:val="24"/>
        </w:numPr>
        <w:spacing w:line="320" w:lineRule="exact"/>
        <w:ind w:left="720"/>
        <w:rPr>
          <w:bCs/>
          <w:szCs w:val="24"/>
        </w:rPr>
      </w:pPr>
      <w:r w:rsidRPr="00AA31E0">
        <w:rPr>
          <w:bCs/>
          <w:position w:val="-6"/>
          <w:szCs w:val="24"/>
        </w:rPr>
        <w:object w:dxaOrig="940" w:dyaOrig="279" w14:anchorId="41C453A8">
          <v:shape id="_x0000_i1036" type="#_x0000_t75" style="width:46.95pt;height:14.4pt" o:ole="">
            <v:imagedata r:id="rId26" o:title=""/>
          </v:shape>
          <o:OLEObject Type="Embed" ProgID="Equation.DSMT4" ShapeID="_x0000_i1036" DrawAspect="Content" ObjectID="_1762799551" r:id="rId28"/>
        </w:object>
      </w:r>
      <w:r>
        <w:rPr>
          <w:bCs/>
          <w:szCs w:val="24"/>
        </w:rPr>
        <w:t xml:space="preserve"> on the </w:t>
      </w:r>
      <w:r w:rsidR="00183D9E">
        <w:rPr>
          <w:bCs/>
          <w:szCs w:val="24"/>
        </w:rPr>
        <w:t>bottom</w:t>
      </w:r>
      <w:r>
        <w:rPr>
          <w:bCs/>
          <w:szCs w:val="24"/>
        </w:rPr>
        <w:t xml:space="preserve"> sheet</w:t>
      </w:r>
      <w:r w:rsidR="00183D9E">
        <w:rPr>
          <w:bCs/>
          <w:szCs w:val="24"/>
        </w:rPr>
        <w:t>.</w:t>
      </w:r>
    </w:p>
    <w:p w14:paraId="5457E6AD" w14:textId="77777777" w:rsidR="00AA31E0" w:rsidRPr="00AA31E0" w:rsidRDefault="00AA31E0" w:rsidP="00AA31E0">
      <w:pPr>
        <w:spacing w:line="320" w:lineRule="exact"/>
        <w:ind w:left="720" w:hanging="360"/>
        <w:rPr>
          <w:bCs/>
          <w:szCs w:val="24"/>
        </w:rPr>
      </w:pPr>
    </w:p>
    <w:p w14:paraId="18D2C02F" w14:textId="77777777" w:rsidR="002F1839" w:rsidRDefault="002F1839" w:rsidP="002F1839">
      <w:pPr>
        <w:spacing w:line="320" w:lineRule="exact"/>
        <w:rPr>
          <w:bCs/>
          <w:szCs w:val="24"/>
        </w:rPr>
      </w:pPr>
    </w:p>
    <w:p w14:paraId="4D8F732D" w14:textId="313D52B8" w:rsidR="002F65DE" w:rsidRPr="007D7907" w:rsidRDefault="00D01EC0" w:rsidP="007D7907">
      <w:pPr>
        <w:pStyle w:val="ListParagraph"/>
        <w:numPr>
          <w:ilvl w:val="0"/>
          <w:numId w:val="23"/>
        </w:numPr>
        <w:spacing w:line="320" w:lineRule="exact"/>
        <w:ind w:left="360"/>
        <w:rPr>
          <w:bCs/>
          <w:szCs w:val="24"/>
        </w:rPr>
      </w:pPr>
      <w:r w:rsidRPr="007D7907">
        <w:rPr>
          <w:bCs/>
          <w:szCs w:val="24"/>
        </w:rPr>
        <w:t>Evaluate the</w:t>
      </w:r>
      <w:r w:rsidR="0061377E" w:rsidRPr="007D7907">
        <w:rPr>
          <w:bCs/>
          <w:szCs w:val="24"/>
        </w:rPr>
        <w:t xml:space="preserve"> integral</w:t>
      </w:r>
      <w:r w:rsidRPr="007D7907">
        <w:rPr>
          <w:bCs/>
          <w:szCs w:val="24"/>
        </w:rPr>
        <w:t xml:space="preserve"> </w:t>
      </w:r>
    </w:p>
    <w:p w14:paraId="134271D9" w14:textId="77777777" w:rsidR="0061377E" w:rsidRDefault="0061377E" w:rsidP="002F65DE">
      <w:pPr>
        <w:spacing w:line="320" w:lineRule="exact"/>
        <w:ind w:firstLine="0"/>
        <w:rPr>
          <w:bCs/>
          <w:szCs w:val="24"/>
        </w:rPr>
      </w:pPr>
    </w:p>
    <w:p w14:paraId="771645E7" w14:textId="2C90469F" w:rsidR="0061377E" w:rsidRDefault="00E933F2" w:rsidP="0061377E">
      <w:pPr>
        <w:pStyle w:val="MTDisplayEquation"/>
      </w:pPr>
      <w:r w:rsidRPr="0061377E">
        <w:rPr>
          <w:position w:val="-32"/>
        </w:rPr>
        <w:object w:dxaOrig="1320" w:dyaOrig="740" w14:anchorId="46F79C6F">
          <v:shape id="_x0000_i1037" type="#_x0000_t75" style="width:65.75pt;height:36.3pt" o:ole="">
            <v:imagedata r:id="rId29" o:title=""/>
          </v:shape>
          <o:OLEObject Type="Embed" ProgID="Equation.DSMT4" ShapeID="_x0000_i1037" DrawAspect="Content" ObjectID="_1762799552" r:id="rId30"/>
        </w:object>
      </w:r>
      <w:r w:rsidR="0061377E">
        <w:t xml:space="preserve"> </w:t>
      </w:r>
    </w:p>
    <w:p w14:paraId="2C84B857" w14:textId="77777777" w:rsidR="002F65DE" w:rsidRDefault="002F65DE">
      <w:pPr>
        <w:ind w:firstLine="0"/>
        <w:rPr>
          <w:bCs/>
          <w:szCs w:val="24"/>
        </w:rPr>
      </w:pPr>
    </w:p>
    <w:p w14:paraId="7AA09A2C" w14:textId="77777777" w:rsidR="0061377E" w:rsidRDefault="0061377E">
      <w:pPr>
        <w:ind w:firstLine="0"/>
      </w:pPr>
      <w:r>
        <w:t xml:space="preserve">where </w:t>
      </w:r>
    </w:p>
    <w:p w14:paraId="7E478F81" w14:textId="77777777" w:rsidR="0061377E" w:rsidRDefault="0061377E">
      <w:pPr>
        <w:ind w:firstLine="0"/>
      </w:pPr>
    </w:p>
    <w:p w14:paraId="1A593C14" w14:textId="69827544" w:rsidR="002819F0" w:rsidRDefault="00944450" w:rsidP="002819F0">
      <w:pPr>
        <w:pStyle w:val="MTDisplayEquation"/>
      </w:pPr>
      <w:r w:rsidRPr="002819F0">
        <w:rPr>
          <w:position w:val="-10"/>
        </w:rPr>
        <w:object w:dxaOrig="1560" w:dyaOrig="320" w14:anchorId="24392A7D">
          <v:shape id="_x0000_i1038" type="#_x0000_t75" style="width:77.65pt;height:15.65pt" o:ole="">
            <v:imagedata r:id="rId31" o:title=""/>
          </v:shape>
          <o:OLEObject Type="Embed" ProgID="Equation.DSMT4" ShapeID="_x0000_i1038" DrawAspect="Content" ObjectID="_1762799553" r:id="rId32"/>
        </w:object>
      </w:r>
      <w:r w:rsidR="002819F0">
        <w:t>.</w:t>
      </w:r>
    </w:p>
    <w:p w14:paraId="6C629A9D" w14:textId="77777777" w:rsidR="00021CF9" w:rsidRDefault="00021CF9" w:rsidP="002819F0">
      <w:pPr>
        <w:pStyle w:val="MTDisplayEquation"/>
      </w:pPr>
    </w:p>
    <w:p w14:paraId="2AD03588" w14:textId="50595D12" w:rsidR="002819F0" w:rsidRDefault="00BB7813" w:rsidP="00BB781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path </w:t>
      </w:r>
      <w:r w:rsidRPr="00BB7813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shown below. </w:t>
      </w:r>
      <w:r w:rsidR="00F10B11">
        <w:rPr>
          <w:rFonts w:ascii="Times New Roman" w:hAnsi="Times New Roman" w:cs="Times New Roman"/>
          <w:sz w:val="24"/>
          <w:szCs w:val="24"/>
        </w:rPr>
        <w:t xml:space="preserve">This path starts on the top sheet </w:t>
      </w:r>
      <w:r w:rsidR="00FE27B3">
        <w:rPr>
          <w:rFonts w:ascii="Times New Roman" w:hAnsi="Times New Roman" w:cs="Times New Roman"/>
          <w:sz w:val="24"/>
          <w:szCs w:val="24"/>
        </w:rPr>
        <w:t xml:space="preserve">at point </w:t>
      </w:r>
      <w:r w:rsidR="00FE27B3" w:rsidRPr="00FE27B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E27B3">
        <w:rPr>
          <w:rFonts w:ascii="Times New Roman" w:hAnsi="Times New Roman" w:cs="Times New Roman"/>
          <w:sz w:val="24"/>
          <w:szCs w:val="24"/>
        </w:rPr>
        <w:t xml:space="preserve"> </w:t>
      </w:r>
      <w:r w:rsidR="00F10B11">
        <w:rPr>
          <w:rFonts w:ascii="Times New Roman" w:hAnsi="Times New Roman" w:cs="Times New Roman"/>
          <w:sz w:val="24"/>
          <w:szCs w:val="24"/>
        </w:rPr>
        <w:t>and ends on the bottom sheet</w:t>
      </w:r>
      <w:r w:rsidR="00FE27B3">
        <w:rPr>
          <w:rFonts w:ascii="Times New Roman" w:hAnsi="Times New Roman" w:cs="Times New Roman"/>
          <w:sz w:val="24"/>
          <w:szCs w:val="24"/>
        </w:rPr>
        <w:t xml:space="preserve"> at point </w:t>
      </w:r>
      <w:r w:rsidR="00FE27B3" w:rsidRPr="00FE27B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F10B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50234" w14:textId="77777777" w:rsidR="00860643" w:rsidRDefault="00860643" w:rsidP="00F323E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</w:p>
    <w:p w14:paraId="660B966D" w14:textId="57271DA4" w:rsidR="00021CF9" w:rsidRPr="00860643" w:rsidRDefault="00021CF9" w:rsidP="00021CF9">
      <w:pPr>
        <w:pStyle w:val="MTDisplayEquation"/>
        <w:rPr>
          <w:sz w:val="24"/>
          <w:szCs w:val="24"/>
        </w:rPr>
      </w:pPr>
      <w:r w:rsidRPr="00860643">
        <w:rPr>
          <w:sz w:val="24"/>
          <w:szCs w:val="24"/>
        </w:rPr>
        <w:t>Put your answers in rectangular format</w:t>
      </w:r>
      <w:r w:rsidR="00860643" w:rsidRPr="00860643">
        <w:rPr>
          <w:sz w:val="24"/>
          <w:szCs w:val="24"/>
        </w:rPr>
        <w:t xml:space="preserve">, keeping at least </w:t>
      </w:r>
      <w:r w:rsidR="002557CB">
        <w:rPr>
          <w:sz w:val="24"/>
          <w:szCs w:val="24"/>
        </w:rPr>
        <w:t>5</w:t>
      </w:r>
      <w:r w:rsidR="00860643" w:rsidRPr="00860643">
        <w:rPr>
          <w:sz w:val="24"/>
          <w:szCs w:val="24"/>
        </w:rPr>
        <w:t xml:space="preserve"> significant figures</w:t>
      </w:r>
      <w:r w:rsidRPr="00860643">
        <w:rPr>
          <w:sz w:val="24"/>
          <w:szCs w:val="24"/>
        </w:rPr>
        <w:t xml:space="preserve">. </w:t>
      </w:r>
    </w:p>
    <w:p w14:paraId="6596C231" w14:textId="77777777" w:rsidR="00142DEE" w:rsidRDefault="00142DEE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14:paraId="63A4AF89" w14:textId="77777777" w:rsidR="002819F0" w:rsidRPr="00730575" w:rsidRDefault="002819F0" w:rsidP="002819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3FEEFD86" w14:textId="1E7E07AB" w:rsidR="00B42F19" w:rsidRPr="00730575" w:rsidRDefault="006F132F">
      <w:pPr>
        <w:ind w:firstLine="0"/>
        <w:rPr>
          <w:bCs/>
          <w:szCs w:val="24"/>
        </w:rPr>
      </w:pPr>
      <w:r>
        <w:rPr>
          <w:noProof/>
          <w:szCs w:val="24"/>
        </w:rPr>
        <w:object w:dxaOrig="1440" w:dyaOrig="1440" w14:anchorId="6EF1C1D7">
          <v:group id="_x0000_s2840" style="position:absolute;margin-left:100.25pt;margin-top:10.15pt;width:211.25pt;height:247.55pt;z-index:252521472" coordorigin="3445,1923" coordsize="4225,4951">
            <v:shape id="_x0000_s2492" type="#_x0000_t32" style="position:absolute;left:3445;top:4560;width:3748;height:1" o:connectortype="straight" strokeweight="1pt"/>
            <v:shape id="_x0000_s2494" type="#_x0000_t75" style="position:absolute;left:7386;top:4427;width:284;height:320">
              <v:imagedata r:id="rId33" o:title=""/>
            </v:shape>
            <v:shape id="_x0000_s2495" type="#_x0000_t75" style="position:absolute;left:4825;top:1923;width:274;height:331">
              <v:imagedata r:id="rId34" o:title=""/>
            </v:shape>
            <v:oval id="_x0000_s2496" style="position:absolute;left:5880;top:4519;width:103;height:103" fillcolor="black [3213]" strokecolor="black [3213]"/>
            <v:shape id="_x0000_s2499" type="#_x0000_t75" style="position:absolute;left:5864;top:4104;width:243;height:272">
              <v:imagedata r:id="rId35" o:title=""/>
            </v:shape>
            <v:oval id="_x0000_s2500" style="position:absolute;left:3892;top:5582;width:116;height:116" fillcolor="black [3213]" strokecolor="black [3213]"/>
            <v:shape id="_x0000_s2515" type="#_x0000_t75" style="position:absolute;left:5880;top:5016;width:330;height:393">
              <v:imagedata r:id="rId36" o:title=""/>
            </v:shape>
            <v:oval id="_x0000_s2590" style="position:absolute;left:4867;top:4504;width:116;height:116" fillcolor="blue" strokecolor="blue"/>
            <v:shape id="_x0000_s2706" type="#_x0000_t32" style="position:absolute;left:4934;top:2376;width:0;height:4467" o:connectortype="straight" strokeweight="1pt"/>
            <v:shape id="_x0000_s2707" type="#_x0000_t75" style="position:absolute;left:3472;top:5327;width:243;height:345">
              <v:imagedata r:id="rId37" o:title=""/>
            </v:shape>
            <v:shape id="_x0000_s2834" style="position:absolute;left:4973;top:4589;width:962;height:820" coordsize="962,1046" path="m962,c949,84,937,168,868,294,799,420,694,633,549,758,404,883,202,964,,1046e" filled="f" strokeweight="1.5pt">
              <v:path arrowok="t"/>
            </v:shape>
            <v:shape id="_x0000_s2835" style="position:absolute;left:3984;top:5440;width:917;height:201" coordsize="630,163" path="m630,c630,,315,81,,163e" filled="f" strokeweight="1.5pt">
              <v:stroke dashstyle="dash"/>
              <v:path arrowok="t"/>
            </v:shape>
            <v:shape id="_x0000_s2836" type="#_x0000_t32" style="position:absolute;left:5624;top:4906;width:150;height:225;flip:x" o:connectortype="straight">
              <v:stroke endarrow="block"/>
            </v:shape>
            <v:shape id="_x0000_s2839" type="#_x0000_t32" style="position:absolute;left:4934;top:4589;width:0;height:2285" o:connectortype="straight" strokecolor="blue" strokeweight="3pt"/>
          </v:group>
          <o:OLEObject Type="Embed" ProgID="Equation.DSMT4" ShapeID="_x0000_s2494" DrawAspect="Content" ObjectID="_1762799554" r:id="rId38"/>
          <o:OLEObject Type="Embed" ProgID="Equation.DSMT4" ShapeID="_x0000_s2495" DrawAspect="Content" ObjectID="_1762799555" r:id="rId39"/>
          <o:OLEObject Type="Embed" ProgID="Equation.DSMT4" ShapeID="_x0000_s2499" DrawAspect="Content" ObjectID="_1762799556" r:id="rId40"/>
          <o:OLEObject Type="Embed" ProgID="Equation.DSMT4" ShapeID="_x0000_s2515" DrawAspect="Content" ObjectID="_1762799557" r:id="rId41"/>
          <o:OLEObject Type="Embed" ProgID="Equation.DSMT4" ShapeID="_x0000_s2707" DrawAspect="Content" ObjectID="_1762799558" r:id="rId42"/>
        </w:object>
      </w:r>
    </w:p>
    <w:p w14:paraId="4E80E6F4" w14:textId="77777777" w:rsidR="00730575" w:rsidRPr="00730575" w:rsidRDefault="00730575" w:rsidP="00B42F19">
      <w:pPr>
        <w:ind w:firstLine="0"/>
        <w:rPr>
          <w:szCs w:val="24"/>
        </w:rPr>
      </w:pPr>
    </w:p>
    <w:p w14:paraId="42290059" w14:textId="467007B8" w:rsidR="00730575" w:rsidRPr="00730575" w:rsidRDefault="00730575" w:rsidP="00B42F19">
      <w:pPr>
        <w:ind w:firstLine="0"/>
        <w:rPr>
          <w:szCs w:val="24"/>
        </w:rPr>
      </w:pPr>
    </w:p>
    <w:p w14:paraId="39FF2AC7" w14:textId="77777777" w:rsidR="00730575" w:rsidRPr="00730575" w:rsidRDefault="00730575" w:rsidP="00B42F19">
      <w:pPr>
        <w:ind w:firstLine="0"/>
        <w:rPr>
          <w:szCs w:val="24"/>
        </w:rPr>
      </w:pPr>
    </w:p>
    <w:p w14:paraId="0D18E2F9" w14:textId="77777777" w:rsidR="00730575" w:rsidRPr="00730575" w:rsidRDefault="00730575" w:rsidP="00B42F19">
      <w:pPr>
        <w:ind w:firstLine="0"/>
        <w:rPr>
          <w:szCs w:val="24"/>
        </w:rPr>
      </w:pPr>
    </w:p>
    <w:p w14:paraId="0EC8134C" w14:textId="77777777" w:rsidR="00730575" w:rsidRPr="00730575" w:rsidRDefault="00730575" w:rsidP="00B42F19">
      <w:pPr>
        <w:ind w:firstLine="0"/>
        <w:rPr>
          <w:szCs w:val="24"/>
        </w:rPr>
      </w:pPr>
    </w:p>
    <w:p w14:paraId="2C98FDDD" w14:textId="4225FE42" w:rsidR="00730575" w:rsidRPr="00730575" w:rsidRDefault="00730575" w:rsidP="00B42F19">
      <w:pPr>
        <w:ind w:firstLine="0"/>
        <w:rPr>
          <w:szCs w:val="24"/>
        </w:rPr>
      </w:pPr>
    </w:p>
    <w:p w14:paraId="044FC40E" w14:textId="2FF35A29" w:rsidR="00730575" w:rsidRPr="00730575" w:rsidRDefault="00730575" w:rsidP="00B42F19">
      <w:pPr>
        <w:ind w:firstLine="0"/>
        <w:rPr>
          <w:szCs w:val="24"/>
        </w:rPr>
      </w:pPr>
    </w:p>
    <w:p w14:paraId="03210C7B" w14:textId="5D246964" w:rsidR="00730575" w:rsidRPr="00730575" w:rsidRDefault="00730575" w:rsidP="00B42F19">
      <w:pPr>
        <w:ind w:firstLine="0"/>
        <w:rPr>
          <w:szCs w:val="24"/>
        </w:rPr>
      </w:pPr>
    </w:p>
    <w:p w14:paraId="25E8716C" w14:textId="42F079D0" w:rsidR="00730575" w:rsidRPr="00730575" w:rsidRDefault="00730575" w:rsidP="00B42F19">
      <w:pPr>
        <w:ind w:firstLine="0"/>
        <w:rPr>
          <w:szCs w:val="24"/>
        </w:rPr>
      </w:pPr>
    </w:p>
    <w:p w14:paraId="6154128D" w14:textId="04D4F54E" w:rsidR="00730575" w:rsidRPr="00730575" w:rsidRDefault="00730575" w:rsidP="00B42F19">
      <w:pPr>
        <w:ind w:firstLine="0"/>
        <w:rPr>
          <w:szCs w:val="24"/>
        </w:rPr>
      </w:pPr>
    </w:p>
    <w:p w14:paraId="7158A5A7" w14:textId="62482589" w:rsidR="00730575" w:rsidRPr="00730575" w:rsidRDefault="00730575" w:rsidP="00B42F19">
      <w:pPr>
        <w:ind w:firstLine="0"/>
        <w:rPr>
          <w:szCs w:val="24"/>
        </w:rPr>
      </w:pPr>
    </w:p>
    <w:p w14:paraId="70D7F03A" w14:textId="694D49BB" w:rsidR="00730575" w:rsidRPr="00730575" w:rsidRDefault="00730575" w:rsidP="00B42F19">
      <w:pPr>
        <w:ind w:firstLine="0"/>
        <w:rPr>
          <w:szCs w:val="24"/>
        </w:rPr>
      </w:pPr>
    </w:p>
    <w:p w14:paraId="2727C4F4" w14:textId="2B407152" w:rsidR="00730575" w:rsidRPr="00730575" w:rsidRDefault="00730575" w:rsidP="00B42F19">
      <w:pPr>
        <w:ind w:firstLine="0"/>
        <w:rPr>
          <w:szCs w:val="24"/>
        </w:rPr>
      </w:pPr>
    </w:p>
    <w:p w14:paraId="3BBB7D10" w14:textId="078CE78B" w:rsidR="00730575" w:rsidRPr="00730575" w:rsidRDefault="00730575" w:rsidP="00B42F19">
      <w:pPr>
        <w:ind w:firstLine="0"/>
        <w:rPr>
          <w:szCs w:val="24"/>
        </w:rPr>
      </w:pPr>
    </w:p>
    <w:p w14:paraId="22B9A009" w14:textId="2AEFDE50" w:rsidR="00BC6642" w:rsidRDefault="00BC6642" w:rsidP="00B42F19">
      <w:pPr>
        <w:ind w:firstLine="0"/>
        <w:rPr>
          <w:szCs w:val="24"/>
        </w:rPr>
      </w:pPr>
    </w:p>
    <w:p w14:paraId="463D4F36" w14:textId="77777777" w:rsidR="00BC6642" w:rsidRDefault="00BC6642" w:rsidP="00B42F19">
      <w:pPr>
        <w:ind w:firstLine="0"/>
        <w:rPr>
          <w:szCs w:val="24"/>
        </w:rPr>
      </w:pPr>
    </w:p>
    <w:p w14:paraId="3914B192" w14:textId="77777777" w:rsidR="00BC6642" w:rsidRDefault="00BC6642" w:rsidP="00B42F19">
      <w:pPr>
        <w:ind w:firstLine="0"/>
        <w:rPr>
          <w:szCs w:val="24"/>
        </w:rPr>
      </w:pPr>
    </w:p>
    <w:p w14:paraId="69ECF78B" w14:textId="77777777" w:rsidR="00BC6642" w:rsidRDefault="00BC6642" w:rsidP="00B42F19">
      <w:pPr>
        <w:ind w:firstLine="0"/>
        <w:rPr>
          <w:szCs w:val="24"/>
        </w:rPr>
      </w:pPr>
    </w:p>
    <w:p w14:paraId="42E1709A" w14:textId="77777777" w:rsidR="00BC6642" w:rsidRDefault="00BC6642" w:rsidP="00B42F19">
      <w:pPr>
        <w:ind w:firstLine="0"/>
        <w:rPr>
          <w:szCs w:val="24"/>
        </w:rPr>
      </w:pPr>
    </w:p>
    <w:p w14:paraId="5DA9AD5E" w14:textId="77777777" w:rsidR="00BC6642" w:rsidRDefault="00BC6642" w:rsidP="00B42F19">
      <w:pPr>
        <w:ind w:firstLine="0"/>
        <w:rPr>
          <w:szCs w:val="24"/>
        </w:rPr>
      </w:pPr>
    </w:p>
    <w:p w14:paraId="090C3B8A" w14:textId="77D9CED7" w:rsidR="00BC6642" w:rsidRPr="00730575" w:rsidRDefault="00BC6642" w:rsidP="00BC6642">
      <w:pPr>
        <w:ind w:firstLine="0"/>
        <w:rPr>
          <w:szCs w:val="24"/>
        </w:rPr>
      </w:pPr>
    </w:p>
    <w:p w14:paraId="03B16A5A" w14:textId="48033631" w:rsidR="00860643" w:rsidRPr="002557CB" w:rsidRDefault="00BC6642" w:rsidP="0086064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DCC5916" w14:textId="77777777" w:rsidR="009B7CB1" w:rsidRDefault="009B7CB1" w:rsidP="009B7CB1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14:paraId="33828E04" w14:textId="77777777" w:rsidR="009B7CB1" w:rsidRDefault="009B7CB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28EEDF2" w14:textId="77777777"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14:paraId="304B2320" w14:textId="77777777"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14:paraId="4D8F3DAB" w14:textId="77777777" w:rsidR="00F055DD" w:rsidRDefault="00F055DD" w:rsidP="00F055DD">
      <w:pPr>
        <w:pStyle w:val="MTDisplayEquation"/>
      </w:pPr>
      <w:r>
        <w:lastRenderedPageBreak/>
        <w:t xml:space="preserve">Problem </w:t>
      </w:r>
      <w:r w:rsidR="00B42F19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14:paraId="0B3DA80F" w14:textId="77777777" w:rsidR="00690FFD" w:rsidRDefault="00690FFD" w:rsidP="00F055DD">
      <w:pPr>
        <w:pStyle w:val="MTDisplayEquation"/>
      </w:pPr>
    </w:p>
    <w:p w14:paraId="7770A0D2" w14:textId="2BE69C95" w:rsidR="003830CC" w:rsidRDefault="00052721" w:rsidP="005E5FD0">
      <w:pPr>
        <w:ind w:firstLine="0"/>
        <w:rPr>
          <w:szCs w:val="28"/>
        </w:rPr>
      </w:pPr>
      <w:r>
        <w:rPr>
          <w:szCs w:val="28"/>
        </w:rPr>
        <w:t xml:space="preserve">Consider the </w:t>
      </w:r>
      <w:r w:rsidR="005E5FD0">
        <w:rPr>
          <w:szCs w:val="28"/>
        </w:rPr>
        <w:t>following electrostatic problem (</w:t>
      </w:r>
      <w:r w:rsidR="00D209D0">
        <w:rPr>
          <w:szCs w:val="28"/>
        </w:rPr>
        <w:t>which was examined</w:t>
      </w:r>
      <w:r w:rsidR="005E5FD0">
        <w:rPr>
          <w:szCs w:val="28"/>
        </w:rPr>
        <w:t xml:space="preserve"> in the class notes).</w:t>
      </w:r>
    </w:p>
    <w:p w14:paraId="05629E9C" w14:textId="77777777" w:rsidR="005E5FD0" w:rsidRDefault="005E5FD0" w:rsidP="005E5FD0">
      <w:pPr>
        <w:ind w:firstLine="0"/>
        <w:rPr>
          <w:szCs w:val="28"/>
        </w:rPr>
      </w:pPr>
    </w:p>
    <w:p w14:paraId="025EC357" w14:textId="77777777" w:rsidR="005E5FD0" w:rsidRDefault="005E5FD0" w:rsidP="005E5FD0">
      <w:pPr>
        <w:ind w:firstLine="0"/>
        <w:rPr>
          <w:szCs w:val="28"/>
        </w:rPr>
      </w:pPr>
    </w:p>
    <w:p w14:paraId="1223DA58" w14:textId="77777777" w:rsidR="005E5FD0" w:rsidRDefault="005E5FD0" w:rsidP="005E5FD0">
      <w:pPr>
        <w:ind w:firstLine="0"/>
        <w:rPr>
          <w:szCs w:val="28"/>
        </w:rPr>
      </w:pPr>
    </w:p>
    <w:p w14:paraId="3AD5A804" w14:textId="20768D84" w:rsidR="005E5FD0" w:rsidRDefault="005E5FD0" w:rsidP="005E5FD0">
      <w:pPr>
        <w:ind w:firstLine="0"/>
        <w:rPr>
          <w:szCs w:val="28"/>
        </w:rPr>
      </w:pPr>
      <w:r w:rsidRPr="005E5FD0">
        <w:rPr>
          <w:noProof/>
        </w:rPr>
        <w:drawing>
          <wp:inline distT="0" distB="0" distL="0" distR="0" wp14:anchorId="5BEBB9DE" wp14:editId="41F2F38F">
            <wp:extent cx="5064760" cy="3466465"/>
            <wp:effectExtent l="0" t="0" r="0" b="0"/>
            <wp:docPr id="18764675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C579" w14:textId="77777777" w:rsidR="005E5FD0" w:rsidRDefault="005E5FD0">
      <w:pPr>
        <w:ind w:firstLine="0"/>
        <w:rPr>
          <w:b/>
          <w:szCs w:val="28"/>
        </w:rPr>
      </w:pPr>
    </w:p>
    <w:p w14:paraId="60557DDB" w14:textId="77777777" w:rsidR="005E5FD0" w:rsidRDefault="005E5FD0">
      <w:pPr>
        <w:ind w:firstLine="0"/>
        <w:rPr>
          <w:b/>
          <w:szCs w:val="28"/>
        </w:rPr>
      </w:pPr>
    </w:p>
    <w:p w14:paraId="04F60B06" w14:textId="055E7653" w:rsidR="005E5FD0" w:rsidRDefault="005E5FD0" w:rsidP="005E5FD0">
      <w:pPr>
        <w:pStyle w:val="ListParagraph"/>
        <w:numPr>
          <w:ilvl w:val="0"/>
          <w:numId w:val="25"/>
        </w:numPr>
        <w:ind w:left="360"/>
        <w:rPr>
          <w:bCs/>
          <w:szCs w:val="28"/>
        </w:rPr>
      </w:pPr>
      <w:r w:rsidRPr="005E5FD0">
        <w:rPr>
          <w:bCs/>
          <w:szCs w:val="28"/>
        </w:rPr>
        <w:t xml:space="preserve">Find a formula for the magnitude of the electric field along the </w:t>
      </w:r>
      <w:r w:rsidRPr="005E5FD0">
        <w:rPr>
          <w:bCs/>
          <w:i/>
          <w:iCs/>
          <w:szCs w:val="28"/>
        </w:rPr>
        <w:t>x</w:t>
      </w:r>
      <w:r w:rsidRPr="005E5FD0">
        <w:rPr>
          <w:bCs/>
          <w:szCs w:val="28"/>
        </w:rPr>
        <w:t xml:space="preserve"> axis</w:t>
      </w:r>
      <w:r>
        <w:rPr>
          <w:bCs/>
          <w:szCs w:val="28"/>
        </w:rPr>
        <w:t>.</w:t>
      </w:r>
      <w:r w:rsidRPr="005E5FD0">
        <w:rPr>
          <w:bCs/>
          <w:szCs w:val="28"/>
        </w:rPr>
        <w:t xml:space="preserve"> The formula can have both </w:t>
      </w:r>
      <w:r w:rsidRPr="005E5FD0">
        <w:rPr>
          <w:bCs/>
          <w:i/>
          <w:iCs/>
          <w:szCs w:val="28"/>
        </w:rPr>
        <w:t>x</w:t>
      </w:r>
      <w:r w:rsidRPr="005E5FD0">
        <w:rPr>
          <w:bCs/>
          <w:szCs w:val="28"/>
        </w:rPr>
        <w:t xml:space="preserve"> and </w:t>
      </w:r>
      <w:r w:rsidRPr="005E5FD0">
        <w:rPr>
          <w:bCs/>
          <w:i/>
          <w:iCs/>
          <w:szCs w:val="28"/>
        </w:rPr>
        <w:t>u</w:t>
      </w:r>
      <w:r w:rsidRPr="005E5FD0">
        <w:rPr>
          <w:bCs/>
          <w:szCs w:val="28"/>
        </w:rPr>
        <w:t xml:space="preserve"> in it, but show how </w:t>
      </w:r>
      <w:r w:rsidR="00D50E6F" w:rsidRPr="00D50E6F">
        <w:rPr>
          <w:bCs/>
          <w:i/>
          <w:iCs/>
          <w:szCs w:val="28"/>
        </w:rPr>
        <w:t>x</w:t>
      </w:r>
      <w:r w:rsidR="00D50E6F">
        <w:rPr>
          <w:bCs/>
          <w:szCs w:val="28"/>
        </w:rPr>
        <w:t xml:space="preserve"> and </w:t>
      </w:r>
      <w:r w:rsidR="00D50E6F" w:rsidRPr="00D50E6F">
        <w:rPr>
          <w:bCs/>
          <w:i/>
          <w:iCs/>
          <w:szCs w:val="28"/>
        </w:rPr>
        <w:t>u</w:t>
      </w:r>
      <w:r w:rsidRPr="005E5FD0">
        <w:rPr>
          <w:bCs/>
          <w:szCs w:val="28"/>
        </w:rPr>
        <w:t xml:space="preserve"> are related. </w:t>
      </w:r>
    </w:p>
    <w:p w14:paraId="3BF63375" w14:textId="77777777" w:rsidR="005E5FD0" w:rsidRDefault="005E5FD0" w:rsidP="005E5FD0">
      <w:pPr>
        <w:rPr>
          <w:bCs/>
          <w:szCs w:val="28"/>
        </w:rPr>
      </w:pPr>
    </w:p>
    <w:p w14:paraId="5B98242E" w14:textId="58508EA9" w:rsidR="005E5FD0" w:rsidRPr="005E5FD0" w:rsidRDefault="005E5FD0" w:rsidP="005E5FD0">
      <w:pPr>
        <w:pStyle w:val="ListParagraph"/>
        <w:numPr>
          <w:ilvl w:val="0"/>
          <w:numId w:val="25"/>
        </w:numPr>
        <w:ind w:left="360"/>
        <w:rPr>
          <w:bCs/>
          <w:szCs w:val="28"/>
        </w:rPr>
      </w:pPr>
      <w:r w:rsidRPr="005E5FD0">
        <w:rPr>
          <w:bCs/>
          <w:szCs w:val="28"/>
        </w:rPr>
        <w:t>Assume that</w:t>
      </w:r>
      <w:r w:rsidR="00D50E6F">
        <w:rPr>
          <w:bCs/>
          <w:szCs w:val="28"/>
        </w:rPr>
        <w:t xml:space="preserve"> we are on the </w:t>
      </w:r>
      <w:r w:rsidR="00D50E6F" w:rsidRPr="00D50E6F">
        <w:rPr>
          <w:bCs/>
          <w:i/>
          <w:iCs/>
          <w:szCs w:val="28"/>
        </w:rPr>
        <w:t>x</w:t>
      </w:r>
      <w:r w:rsidR="00D50E6F">
        <w:rPr>
          <w:bCs/>
          <w:szCs w:val="28"/>
        </w:rPr>
        <w:t xml:space="preserve"> axis and</w:t>
      </w:r>
      <w:r w:rsidRPr="005E5FD0">
        <w:rPr>
          <w:bCs/>
          <w:szCs w:val="28"/>
        </w:rPr>
        <w:t xml:space="preserve"> </w:t>
      </w:r>
      <w:r w:rsidRPr="005E5FD0">
        <w:rPr>
          <w:bCs/>
          <w:i/>
          <w:iCs/>
          <w:szCs w:val="28"/>
        </w:rPr>
        <w:t xml:space="preserve">x </w:t>
      </w:r>
      <w:r w:rsidRPr="005E5FD0">
        <w:rPr>
          <w:bCs/>
          <w:szCs w:val="28"/>
        </w:rPr>
        <w:t>is getting very large. See if you can obtain an approximate</w:t>
      </w:r>
      <w:r>
        <w:rPr>
          <w:bCs/>
          <w:szCs w:val="28"/>
        </w:rPr>
        <w:t xml:space="preserve"> closed-form expression for </w:t>
      </w:r>
      <w:r w:rsidRPr="005E5FD0">
        <w:rPr>
          <w:bCs/>
          <w:i/>
          <w:iCs/>
          <w:szCs w:val="28"/>
        </w:rPr>
        <w:t xml:space="preserve">u </w:t>
      </w:r>
      <w:r>
        <w:rPr>
          <w:bCs/>
          <w:szCs w:val="28"/>
        </w:rPr>
        <w:t xml:space="preserve">in terms of </w:t>
      </w:r>
      <w:r w:rsidRPr="005E5FD0">
        <w:rPr>
          <w:bCs/>
          <w:i/>
          <w:iCs/>
          <w:szCs w:val="28"/>
        </w:rPr>
        <w:t>x</w:t>
      </w:r>
      <w:r>
        <w:rPr>
          <w:bCs/>
          <w:szCs w:val="28"/>
        </w:rPr>
        <w:t>, and therefore get a</w:t>
      </w:r>
      <w:r w:rsidR="00D50E6F">
        <w:rPr>
          <w:bCs/>
          <w:szCs w:val="28"/>
        </w:rPr>
        <w:t>n approximate</w:t>
      </w:r>
      <w:r>
        <w:rPr>
          <w:bCs/>
          <w:szCs w:val="28"/>
        </w:rPr>
        <w:t xml:space="preserve"> formula for the magnitude of the electric field along the </w:t>
      </w:r>
      <w:r w:rsidRPr="005E5FD0">
        <w:rPr>
          <w:bCs/>
          <w:i/>
          <w:iCs/>
          <w:szCs w:val="28"/>
        </w:rPr>
        <w:t>x</w:t>
      </w:r>
      <w:r>
        <w:rPr>
          <w:bCs/>
          <w:szCs w:val="28"/>
        </w:rPr>
        <w:t xml:space="preserve"> axis that has</w:t>
      </w:r>
      <w:r w:rsidR="0076170F">
        <w:rPr>
          <w:bCs/>
          <w:szCs w:val="28"/>
        </w:rPr>
        <w:t xml:space="preserve"> only</w:t>
      </w:r>
      <w:r>
        <w:rPr>
          <w:bCs/>
          <w:szCs w:val="28"/>
        </w:rPr>
        <w:t xml:space="preserve"> </w:t>
      </w:r>
      <w:r w:rsidRPr="005E5FD0">
        <w:rPr>
          <w:bCs/>
          <w:i/>
          <w:iCs/>
          <w:szCs w:val="28"/>
        </w:rPr>
        <w:t xml:space="preserve">x </w:t>
      </w:r>
      <w:r>
        <w:rPr>
          <w:bCs/>
          <w:szCs w:val="28"/>
        </w:rPr>
        <w:t xml:space="preserve">in it. </w:t>
      </w:r>
      <w:r w:rsidRPr="005E5FD0">
        <w:rPr>
          <w:bCs/>
          <w:szCs w:val="28"/>
        </w:rPr>
        <w:br w:type="page"/>
      </w:r>
    </w:p>
    <w:p w14:paraId="296E73AC" w14:textId="77777777" w:rsidR="005E5FD0" w:rsidRDefault="005E5FD0">
      <w:pPr>
        <w:ind w:firstLine="0"/>
        <w:rPr>
          <w:rFonts w:ascii="Arial" w:hAnsi="Arial" w:cs="Arial"/>
          <w:b/>
          <w:bCs/>
          <w:sz w:val="28"/>
          <w:szCs w:val="28"/>
        </w:rPr>
      </w:pPr>
    </w:p>
    <w:p w14:paraId="01BDEE35" w14:textId="0E688A8E" w:rsidR="00821674" w:rsidRDefault="00F56225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t>Room for Work</w:t>
      </w:r>
    </w:p>
    <w:p w14:paraId="6E682990" w14:textId="77777777" w:rsidR="00821674" w:rsidRDefault="00821674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</w:p>
    <w:p w14:paraId="2D0F7001" w14:textId="77777777"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14:paraId="44489621" w14:textId="77777777" w:rsidR="00383A31" w:rsidRPr="000E2E7A" w:rsidRDefault="00383A31" w:rsidP="000E2E7A">
      <w:pPr>
        <w:pStyle w:val="MTDisplayEquation"/>
      </w:pPr>
    </w:p>
    <w:sectPr w:rsidR="00383A31" w:rsidRPr="000E2E7A" w:rsidSect="001F1460">
      <w:footerReference w:type="even" r:id="rId44"/>
      <w:footerReference w:type="default" r:id="rId4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87F6" w14:textId="77777777" w:rsidR="00F60850" w:rsidRDefault="00F60850">
      <w:r>
        <w:separator/>
      </w:r>
    </w:p>
  </w:endnote>
  <w:endnote w:type="continuationSeparator" w:id="0">
    <w:p w14:paraId="4804A6AE" w14:textId="77777777" w:rsidR="00F60850" w:rsidRDefault="00F6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7FA0" w14:textId="77777777" w:rsidR="00A90C1B" w:rsidRDefault="002350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FFE88" w14:textId="77777777"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96C4" w14:textId="576700C6" w:rsidR="00A90C1B" w:rsidRDefault="002350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3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EAAE7" w14:textId="77777777"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F8F0" w14:textId="77777777" w:rsidR="00F60850" w:rsidRDefault="00F60850">
      <w:r>
        <w:separator/>
      </w:r>
    </w:p>
  </w:footnote>
  <w:footnote w:type="continuationSeparator" w:id="0">
    <w:p w14:paraId="5BEAA76D" w14:textId="77777777" w:rsidR="00F60850" w:rsidRDefault="00F6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2906342"/>
    <w:multiLevelType w:val="hybridMultilevel"/>
    <w:tmpl w:val="D3A62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303"/>
    <w:multiLevelType w:val="hybridMultilevel"/>
    <w:tmpl w:val="09A8D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BA5"/>
    <w:multiLevelType w:val="hybridMultilevel"/>
    <w:tmpl w:val="0E22A7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4" w15:restartNumberingAfterBreak="0">
    <w:nsid w:val="415F2E5B"/>
    <w:multiLevelType w:val="hybridMultilevel"/>
    <w:tmpl w:val="3AA66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7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9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20" w15:restartNumberingAfterBreak="0">
    <w:nsid w:val="6F41527B"/>
    <w:multiLevelType w:val="hybridMultilevel"/>
    <w:tmpl w:val="E4B23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3"/>
  </w:num>
  <w:num w:numId="7">
    <w:abstractNumId w:val="19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21"/>
  </w:num>
  <w:num w:numId="17">
    <w:abstractNumId w:val="16"/>
  </w:num>
  <w:num w:numId="18">
    <w:abstractNumId w:val="18"/>
  </w:num>
  <w:num w:numId="19">
    <w:abstractNumId w:val="11"/>
  </w:num>
  <w:num w:numId="20">
    <w:abstractNumId w:val="4"/>
  </w:num>
  <w:num w:numId="21">
    <w:abstractNumId w:val="20"/>
  </w:num>
  <w:num w:numId="22">
    <w:abstractNumId w:val="14"/>
  </w:num>
  <w:num w:numId="23">
    <w:abstractNumId w:val="2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55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7A1C"/>
    <w:rsid w:val="0001005A"/>
    <w:rsid w:val="00013276"/>
    <w:rsid w:val="00016C86"/>
    <w:rsid w:val="000172DE"/>
    <w:rsid w:val="000177BC"/>
    <w:rsid w:val="00021CF9"/>
    <w:rsid w:val="0002681B"/>
    <w:rsid w:val="00026BA4"/>
    <w:rsid w:val="000329CD"/>
    <w:rsid w:val="00034EC3"/>
    <w:rsid w:val="000353B2"/>
    <w:rsid w:val="00040AA1"/>
    <w:rsid w:val="000411D6"/>
    <w:rsid w:val="000417B8"/>
    <w:rsid w:val="000421CE"/>
    <w:rsid w:val="000434DB"/>
    <w:rsid w:val="00046930"/>
    <w:rsid w:val="00046DD6"/>
    <w:rsid w:val="000515AE"/>
    <w:rsid w:val="00052721"/>
    <w:rsid w:val="00053B12"/>
    <w:rsid w:val="00062756"/>
    <w:rsid w:val="0006465E"/>
    <w:rsid w:val="00066575"/>
    <w:rsid w:val="00066D27"/>
    <w:rsid w:val="000673FF"/>
    <w:rsid w:val="00071138"/>
    <w:rsid w:val="000752A5"/>
    <w:rsid w:val="00077CC2"/>
    <w:rsid w:val="00080D36"/>
    <w:rsid w:val="00094C2A"/>
    <w:rsid w:val="000A10ED"/>
    <w:rsid w:val="000A2FD8"/>
    <w:rsid w:val="000A432F"/>
    <w:rsid w:val="000A6224"/>
    <w:rsid w:val="000A6C82"/>
    <w:rsid w:val="000B0EA6"/>
    <w:rsid w:val="000B3EEE"/>
    <w:rsid w:val="000B41B6"/>
    <w:rsid w:val="000B6F85"/>
    <w:rsid w:val="000C09C4"/>
    <w:rsid w:val="000C4D61"/>
    <w:rsid w:val="000C5850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363"/>
    <w:rsid w:val="000E64AD"/>
    <w:rsid w:val="000E6692"/>
    <w:rsid w:val="000E7F8C"/>
    <w:rsid w:val="000F06B4"/>
    <w:rsid w:val="000F164F"/>
    <w:rsid w:val="000F16AE"/>
    <w:rsid w:val="000F573F"/>
    <w:rsid w:val="000F5A1B"/>
    <w:rsid w:val="00100376"/>
    <w:rsid w:val="00101307"/>
    <w:rsid w:val="0010647F"/>
    <w:rsid w:val="00106FCA"/>
    <w:rsid w:val="00110047"/>
    <w:rsid w:val="00113873"/>
    <w:rsid w:val="00114128"/>
    <w:rsid w:val="00115553"/>
    <w:rsid w:val="001175AD"/>
    <w:rsid w:val="00121AB4"/>
    <w:rsid w:val="0012563B"/>
    <w:rsid w:val="00136A72"/>
    <w:rsid w:val="00136BAF"/>
    <w:rsid w:val="0014024B"/>
    <w:rsid w:val="001406EC"/>
    <w:rsid w:val="00142DC4"/>
    <w:rsid w:val="00142DEE"/>
    <w:rsid w:val="0014391F"/>
    <w:rsid w:val="00155A20"/>
    <w:rsid w:val="00156373"/>
    <w:rsid w:val="00163532"/>
    <w:rsid w:val="00163E08"/>
    <w:rsid w:val="0016581E"/>
    <w:rsid w:val="00167F8C"/>
    <w:rsid w:val="00170FD2"/>
    <w:rsid w:val="0017728E"/>
    <w:rsid w:val="00177B17"/>
    <w:rsid w:val="00180F16"/>
    <w:rsid w:val="0018111F"/>
    <w:rsid w:val="00183D9E"/>
    <w:rsid w:val="00186742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C2167"/>
    <w:rsid w:val="001C49A1"/>
    <w:rsid w:val="001D7E61"/>
    <w:rsid w:val="001E44CA"/>
    <w:rsid w:val="001E7797"/>
    <w:rsid w:val="001E7FE8"/>
    <w:rsid w:val="001F0B69"/>
    <w:rsid w:val="001F1460"/>
    <w:rsid w:val="001F2AED"/>
    <w:rsid w:val="001F3061"/>
    <w:rsid w:val="001F369F"/>
    <w:rsid w:val="00202A6C"/>
    <w:rsid w:val="00205416"/>
    <w:rsid w:val="0021598D"/>
    <w:rsid w:val="00222C00"/>
    <w:rsid w:val="00223E39"/>
    <w:rsid w:val="00224101"/>
    <w:rsid w:val="00227DCE"/>
    <w:rsid w:val="002314A7"/>
    <w:rsid w:val="002328DE"/>
    <w:rsid w:val="0023319D"/>
    <w:rsid w:val="00235013"/>
    <w:rsid w:val="00241F4E"/>
    <w:rsid w:val="00242B2C"/>
    <w:rsid w:val="002430CB"/>
    <w:rsid w:val="00245425"/>
    <w:rsid w:val="00246929"/>
    <w:rsid w:val="00250615"/>
    <w:rsid w:val="002557CB"/>
    <w:rsid w:val="00256B37"/>
    <w:rsid w:val="00260ECF"/>
    <w:rsid w:val="002721EB"/>
    <w:rsid w:val="00273E7D"/>
    <w:rsid w:val="00274A3C"/>
    <w:rsid w:val="00276BDE"/>
    <w:rsid w:val="002819F0"/>
    <w:rsid w:val="00281B5C"/>
    <w:rsid w:val="00285766"/>
    <w:rsid w:val="00292FA2"/>
    <w:rsid w:val="00293D06"/>
    <w:rsid w:val="002941D4"/>
    <w:rsid w:val="00294C46"/>
    <w:rsid w:val="00295E23"/>
    <w:rsid w:val="002A12E7"/>
    <w:rsid w:val="002A23F0"/>
    <w:rsid w:val="002A26C0"/>
    <w:rsid w:val="002A2A86"/>
    <w:rsid w:val="002A2F5B"/>
    <w:rsid w:val="002A3C19"/>
    <w:rsid w:val="002A79C6"/>
    <w:rsid w:val="002B1063"/>
    <w:rsid w:val="002B31BB"/>
    <w:rsid w:val="002B49CB"/>
    <w:rsid w:val="002C1F71"/>
    <w:rsid w:val="002C2352"/>
    <w:rsid w:val="002C6408"/>
    <w:rsid w:val="002C6D64"/>
    <w:rsid w:val="002D02CF"/>
    <w:rsid w:val="002D2A6E"/>
    <w:rsid w:val="002D39A4"/>
    <w:rsid w:val="002D418F"/>
    <w:rsid w:val="002D5C23"/>
    <w:rsid w:val="002E1393"/>
    <w:rsid w:val="002E1C9B"/>
    <w:rsid w:val="002E2108"/>
    <w:rsid w:val="002E22E6"/>
    <w:rsid w:val="002E4C25"/>
    <w:rsid w:val="002E58B0"/>
    <w:rsid w:val="002E5C64"/>
    <w:rsid w:val="002E6FBB"/>
    <w:rsid w:val="002F1839"/>
    <w:rsid w:val="002F3548"/>
    <w:rsid w:val="002F65DE"/>
    <w:rsid w:val="003016C2"/>
    <w:rsid w:val="00301FFE"/>
    <w:rsid w:val="00304710"/>
    <w:rsid w:val="003061DF"/>
    <w:rsid w:val="00313F4F"/>
    <w:rsid w:val="003145C0"/>
    <w:rsid w:val="00316C1C"/>
    <w:rsid w:val="00317069"/>
    <w:rsid w:val="00320ACF"/>
    <w:rsid w:val="0032267E"/>
    <w:rsid w:val="003231DC"/>
    <w:rsid w:val="00325B6F"/>
    <w:rsid w:val="00330207"/>
    <w:rsid w:val="00332C79"/>
    <w:rsid w:val="00334DA7"/>
    <w:rsid w:val="00335F7B"/>
    <w:rsid w:val="003366A7"/>
    <w:rsid w:val="00336E8C"/>
    <w:rsid w:val="00343385"/>
    <w:rsid w:val="00343CAB"/>
    <w:rsid w:val="003448E1"/>
    <w:rsid w:val="00347AC8"/>
    <w:rsid w:val="003504AD"/>
    <w:rsid w:val="00357B83"/>
    <w:rsid w:val="00360DBC"/>
    <w:rsid w:val="003632C8"/>
    <w:rsid w:val="00367399"/>
    <w:rsid w:val="00370A82"/>
    <w:rsid w:val="00372845"/>
    <w:rsid w:val="00372957"/>
    <w:rsid w:val="00372F4D"/>
    <w:rsid w:val="003753D1"/>
    <w:rsid w:val="00380F6E"/>
    <w:rsid w:val="0038104D"/>
    <w:rsid w:val="00381759"/>
    <w:rsid w:val="00381F7E"/>
    <w:rsid w:val="003826FA"/>
    <w:rsid w:val="003830CC"/>
    <w:rsid w:val="00383A31"/>
    <w:rsid w:val="00385B3C"/>
    <w:rsid w:val="0038701C"/>
    <w:rsid w:val="003873D9"/>
    <w:rsid w:val="00391616"/>
    <w:rsid w:val="00393957"/>
    <w:rsid w:val="00396AD1"/>
    <w:rsid w:val="00397833"/>
    <w:rsid w:val="003A0963"/>
    <w:rsid w:val="003A1987"/>
    <w:rsid w:val="003A53A9"/>
    <w:rsid w:val="003B1019"/>
    <w:rsid w:val="003B10E1"/>
    <w:rsid w:val="003B1117"/>
    <w:rsid w:val="003B2238"/>
    <w:rsid w:val="003B5BAE"/>
    <w:rsid w:val="003C13A7"/>
    <w:rsid w:val="003C1649"/>
    <w:rsid w:val="003C25EE"/>
    <w:rsid w:val="003C2A6B"/>
    <w:rsid w:val="003C48AA"/>
    <w:rsid w:val="003D122E"/>
    <w:rsid w:val="003D1294"/>
    <w:rsid w:val="003D42E3"/>
    <w:rsid w:val="003D4B2E"/>
    <w:rsid w:val="003D59D9"/>
    <w:rsid w:val="003E0E1A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10EEF"/>
    <w:rsid w:val="004115BF"/>
    <w:rsid w:val="00414810"/>
    <w:rsid w:val="00416D0B"/>
    <w:rsid w:val="0041707E"/>
    <w:rsid w:val="00421F6D"/>
    <w:rsid w:val="00423137"/>
    <w:rsid w:val="004259A6"/>
    <w:rsid w:val="00427A32"/>
    <w:rsid w:val="004372A7"/>
    <w:rsid w:val="00441921"/>
    <w:rsid w:val="00444C8F"/>
    <w:rsid w:val="00445609"/>
    <w:rsid w:val="00454C2C"/>
    <w:rsid w:val="00454FEC"/>
    <w:rsid w:val="0045684E"/>
    <w:rsid w:val="00456ED5"/>
    <w:rsid w:val="00457AC8"/>
    <w:rsid w:val="00462ED7"/>
    <w:rsid w:val="0046732B"/>
    <w:rsid w:val="00467B86"/>
    <w:rsid w:val="004700D7"/>
    <w:rsid w:val="00472510"/>
    <w:rsid w:val="00473C79"/>
    <w:rsid w:val="00475BDF"/>
    <w:rsid w:val="00481FA8"/>
    <w:rsid w:val="004854D7"/>
    <w:rsid w:val="00495907"/>
    <w:rsid w:val="004975E8"/>
    <w:rsid w:val="00497C84"/>
    <w:rsid w:val="004A51C8"/>
    <w:rsid w:val="004A7BE3"/>
    <w:rsid w:val="004A7C5A"/>
    <w:rsid w:val="004A7E11"/>
    <w:rsid w:val="004B3F6F"/>
    <w:rsid w:val="004B4131"/>
    <w:rsid w:val="004B6517"/>
    <w:rsid w:val="004C27A9"/>
    <w:rsid w:val="004C7977"/>
    <w:rsid w:val="004D12DF"/>
    <w:rsid w:val="004D39AB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06ED"/>
    <w:rsid w:val="005025ED"/>
    <w:rsid w:val="00503C04"/>
    <w:rsid w:val="00505C92"/>
    <w:rsid w:val="00513E8A"/>
    <w:rsid w:val="00515087"/>
    <w:rsid w:val="00517B19"/>
    <w:rsid w:val="005205EA"/>
    <w:rsid w:val="00520B35"/>
    <w:rsid w:val="0052366F"/>
    <w:rsid w:val="00523E52"/>
    <w:rsid w:val="00526FEE"/>
    <w:rsid w:val="005313E9"/>
    <w:rsid w:val="0053229D"/>
    <w:rsid w:val="005352D6"/>
    <w:rsid w:val="005375A7"/>
    <w:rsid w:val="00545ADC"/>
    <w:rsid w:val="0055176B"/>
    <w:rsid w:val="00552269"/>
    <w:rsid w:val="0055312B"/>
    <w:rsid w:val="00554F22"/>
    <w:rsid w:val="00562074"/>
    <w:rsid w:val="00562EA2"/>
    <w:rsid w:val="00563CDA"/>
    <w:rsid w:val="00566E09"/>
    <w:rsid w:val="00567582"/>
    <w:rsid w:val="005722C9"/>
    <w:rsid w:val="00572A34"/>
    <w:rsid w:val="00582346"/>
    <w:rsid w:val="00583F20"/>
    <w:rsid w:val="00585C23"/>
    <w:rsid w:val="00586334"/>
    <w:rsid w:val="005871CE"/>
    <w:rsid w:val="005912C5"/>
    <w:rsid w:val="00592782"/>
    <w:rsid w:val="00594FAA"/>
    <w:rsid w:val="005A1BAC"/>
    <w:rsid w:val="005A2085"/>
    <w:rsid w:val="005A460E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E5FD0"/>
    <w:rsid w:val="005F4B99"/>
    <w:rsid w:val="005F5F07"/>
    <w:rsid w:val="005F7668"/>
    <w:rsid w:val="005F7AEA"/>
    <w:rsid w:val="005F7F81"/>
    <w:rsid w:val="00600472"/>
    <w:rsid w:val="00604E22"/>
    <w:rsid w:val="006063EB"/>
    <w:rsid w:val="0061047D"/>
    <w:rsid w:val="0061377E"/>
    <w:rsid w:val="00621ABF"/>
    <w:rsid w:val="00622139"/>
    <w:rsid w:val="00623980"/>
    <w:rsid w:val="0062767E"/>
    <w:rsid w:val="00630883"/>
    <w:rsid w:val="0063453C"/>
    <w:rsid w:val="0064165D"/>
    <w:rsid w:val="006453EA"/>
    <w:rsid w:val="00646AFB"/>
    <w:rsid w:val="00646E63"/>
    <w:rsid w:val="006526A9"/>
    <w:rsid w:val="006563E3"/>
    <w:rsid w:val="0065748F"/>
    <w:rsid w:val="00662DC5"/>
    <w:rsid w:val="006653B0"/>
    <w:rsid w:val="00667B30"/>
    <w:rsid w:val="00670C58"/>
    <w:rsid w:val="006720DA"/>
    <w:rsid w:val="00675B50"/>
    <w:rsid w:val="006808C1"/>
    <w:rsid w:val="00682F1D"/>
    <w:rsid w:val="00685D59"/>
    <w:rsid w:val="00690FFD"/>
    <w:rsid w:val="006916EA"/>
    <w:rsid w:val="006931AB"/>
    <w:rsid w:val="006934F3"/>
    <w:rsid w:val="0069360E"/>
    <w:rsid w:val="006940EC"/>
    <w:rsid w:val="00695D3A"/>
    <w:rsid w:val="006970CB"/>
    <w:rsid w:val="006A131D"/>
    <w:rsid w:val="006A186C"/>
    <w:rsid w:val="006A2394"/>
    <w:rsid w:val="006A6750"/>
    <w:rsid w:val="006A7549"/>
    <w:rsid w:val="006B05AA"/>
    <w:rsid w:val="006B1E7B"/>
    <w:rsid w:val="006B2086"/>
    <w:rsid w:val="006B5155"/>
    <w:rsid w:val="006C3294"/>
    <w:rsid w:val="006C3749"/>
    <w:rsid w:val="006C5D09"/>
    <w:rsid w:val="006C7383"/>
    <w:rsid w:val="006D6486"/>
    <w:rsid w:val="006D7F56"/>
    <w:rsid w:val="006E14AB"/>
    <w:rsid w:val="006E269B"/>
    <w:rsid w:val="006E3445"/>
    <w:rsid w:val="006E4A87"/>
    <w:rsid w:val="006E6A1F"/>
    <w:rsid w:val="006F09F1"/>
    <w:rsid w:val="006F132F"/>
    <w:rsid w:val="006F59B9"/>
    <w:rsid w:val="006F6BE4"/>
    <w:rsid w:val="006F7C6E"/>
    <w:rsid w:val="00704AA2"/>
    <w:rsid w:val="00704D27"/>
    <w:rsid w:val="00705EBA"/>
    <w:rsid w:val="007125D4"/>
    <w:rsid w:val="00714EDE"/>
    <w:rsid w:val="00720FC3"/>
    <w:rsid w:val="007257B2"/>
    <w:rsid w:val="00730575"/>
    <w:rsid w:val="007358AF"/>
    <w:rsid w:val="00740D2F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170F"/>
    <w:rsid w:val="00761C7E"/>
    <w:rsid w:val="00762B8F"/>
    <w:rsid w:val="007706ED"/>
    <w:rsid w:val="00772947"/>
    <w:rsid w:val="00772DE8"/>
    <w:rsid w:val="007761F1"/>
    <w:rsid w:val="00777B45"/>
    <w:rsid w:val="0078505B"/>
    <w:rsid w:val="007867B6"/>
    <w:rsid w:val="00786995"/>
    <w:rsid w:val="007869F3"/>
    <w:rsid w:val="00787FC5"/>
    <w:rsid w:val="00790D2C"/>
    <w:rsid w:val="00792313"/>
    <w:rsid w:val="007932AB"/>
    <w:rsid w:val="00795954"/>
    <w:rsid w:val="007A171B"/>
    <w:rsid w:val="007A185F"/>
    <w:rsid w:val="007B3816"/>
    <w:rsid w:val="007B6D3B"/>
    <w:rsid w:val="007C0471"/>
    <w:rsid w:val="007C058B"/>
    <w:rsid w:val="007C31E9"/>
    <w:rsid w:val="007C723B"/>
    <w:rsid w:val="007D01F7"/>
    <w:rsid w:val="007D7907"/>
    <w:rsid w:val="007D7BBC"/>
    <w:rsid w:val="007E2957"/>
    <w:rsid w:val="007E7C7A"/>
    <w:rsid w:val="007F0D84"/>
    <w:rsid w:val="007F485D"/>
    <w:rsid w:val="007F4E21"/>
    <w:rsid w:val="007F7E45"/>
    <w:rsid w:val="007F7EF3"/>
    <w:rsid w:val="00812043"/>
    <w:rsid w:val="0081321A"/>
    <w:rsid w:val="008135A2"/>
    <w:rsid w:val="008147B5"/>
    <w:rsid w:val="00815D81"/>
    <w:rsid w:val="0081781F"/>
    <w:rsid w:val="00820316"/>
    <w:rsid w:val="00821674"/>
    <w:rsid w:val="00822C9A"/>
    <w:rsid w:val="00824873"/>
    <w:rsid w:val="00832807"/>
    <w:rsid w:val="00836B43"/>
    <w:rsid w:val="0083748B"/>
    <w:rsid w:val="0084236B"/>
    <w:rsid w:val="00843C17"/>
    <w:rsid w:val="00845E69"/>
    <w:rsid w:val="00853FAE"/>
    <w:rsid w:val="00854BF4"/>
    <w:rsid w:val="00860643"/>
    <w:rsid w:val="00864C80"/>
    <w:rsid w:val="00866FBD"/>
    <w:rsid w:val="0087215D"/>
    <w:rsid w:val="008748FE"/>
    <w:rsid w:val="00874954"/>
    <w:rsid w:val="00874CD7"/>
    <w:rsid w:val="00875E09"/>
    <w:rsid w:val="008767FA"/>
    <w:rsid w:val="00880C00"/>
    <w:rsid w:val="00882743"/>
    <w:rsid w:val="00884D52"/>
    <w:rsid w:val="00887093"/>
    <w:rsid w:val="008879A3"/>
    <w:rsid w:val="00891A8A"/>
    <w:rsid w:val="00892B1D"/>
    <w:rsid w:val="00893D26"/>
    <w:rsid w:val="008957AF"/>
    <w:rsid w:val="00896081"/>
    <w:rsid w:val="0089730B"/>
    <w:rsid w:val="008A205C"/>
    <w:rsid w:val="008A6395"/>
    <w:rsid w:val="008A6D4F"/>
    <w:rsid w:val="008C30EA"/>
    <w:rsid w:val="008C64BD"/>
    <w:rsid w:val="008C6F79"/>
    <w:rsid w:val="008C78A0"/>
    <w:rsid w:val="008D2508"/>
    <w:rsid w:val="008D5765"/>
    <w:rsid w:val="008D66A3"/>
    <w:rsid w:val="008E0BCC"/>
    <w:rsid w:val="008E1514"/>
    <w:rsid w:val="008E4CA1"/>
    <w:rsid w:val="008E5425"/>
    <w:rsid w:val="008E61E0"/>
    <w:rsid w:val="0090171E"/>
    <w:rsid w:val="009021F0"/>
    <w:rsid w:val="00902852"/>
    <w:rsid w:val="00902CFF"/>
    <w:rsid w:val="00904FC5"/>
    <w:rsid w:val="009101B7"/>
    <w:rsid w:val="009113CB"/>
    <w:rsid w:val="00911E1C"/>
    <w:rsid w:val="00915D56"/>
    <w:rsid w:val="0092016C"/>
    <w:rsid w:val="009203A7"/>
    <w:rsid w:val="009236DC"/>
    <w:rsid w:val="00926A33"/>
    <w:rsid w:val="009322F6"/>
    <w:rsid w:val="00933904"/>
    <w:rsid w:val="00933C61"/>
    <w:rsid w:val="00934009"/>
    <w:rsid w:val="00934422"/>
    <w:rsid w:val="0093643B"/>
    <w:rsid w:val="00936561"/>
    <w:rsid w:val="00936A04"/>
    <w:rsid w:val="009404C7"/>
    <w:rsid w:val="009418D3"/>
    <w:rsid w:val="00942F0A"/>
    <w:rsid w:val="009431F7"/>
    <w:rsid w:val="00944450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85B1B"/>
    <w:rsid w:val="00987781"/>
    <w:rsid w:val="00990E42"/>
    <w:rsid w:val="00992D0A"/>
    <w:rsid w:val="0099313A"/>
    <w:rsid w:val="00993BAA"/>
    <w:rsid w:val="00993F2E"/>
    <w:rsid w:val="00995FD3"/>
    <w:rsid w:val="0099650D"/>
    <w:rsid w:val="009973E6"/>
    <w:rsid w:val="009A0DDF"/>
    <w:rsid w:val="009A29A3"/>
    <w:rsid w:val="009A2E32"/>
    <w:rsid w:val="009A32C4"/>
    <w:rsid w:val="009A64B1"/>
    <w:rsid w:val="009A78EE"/>
    <w:rsid w:val="009A7973"/>
    <w:rsid w:val="009B03FB"/>
    <w:rsid w:val="009B1EA4"/>
    <w:rsid w:val="009B3558"/>
    <w:rsid w:val="009B667F"/>
    <w:rsid w:val="009B7CB1"/>
    <w:rsid w:val="009B7F1E"/>
    <w:rsid w:val="009C2261"/>
    <w:rsid w:val="009C3E83"/>
    <w:rsid w:val="009C63BE"/>
    <w:rsid w:val="009C7F9A"/>
    <w:rsid w:val="009D1428"/>
    <w:rsid w:val="009D53DB"/>
    <w:rsid w:val="009D7AA7"/>
    <w:rsid w:val="009E2AD5"/>
    <w:rsid w:val="009E7FA4"/>
    <w:rsid w:val="009F4CE0"/>
    <w:rsid w:val="00A02E70"/>
    <w:rsid w:val="00A04FCB"/>
    <w:rsid w:val="00A076D7"/>
    <w:rsid w:val="00A10CA8"/>
    <w:rsid w:val="00A10F10"/>
    <w:rsid w:val="00A111D3"/>
    <w:rsid w:val="00A17631"/>
    <w:rsid w:val="00A25931"/>
    <w:rsid w:val="00A26882"/>
    <w:rsid w:val="00A277B3"/>
    <w:rsid w:val="00A309B6"/>
    <w:rsid w:val="00A41457"/>
    <w:rsid w:val="00A43919"/>
    <w:rsid w:val="00A50629"/>
    <w:rsid w:val="00A50E8D"/>
    <w:rsid w:val="00A54879"/>
    <w:rsid w:val="00A55D01"/>
    <w:rsid w:val="00A61929"/>
    <w:rsid w:val="00A61E1F"/>
    <w:rsid w:val="00A62FF1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31E0"/>
    <w:rsid w:val="00AA4DD1"/>
    <w:rsid w:val="00AA5A13"/>
    <w:rsid w:val="00AA79EB"/>
    <w:rsid w:val="00AB0906"/>
    <w:rsid w:val="00AB0AF6"/>
    <w:rsid w:val="00AB2BE9"/>
    <w:rsid w:val="00AC23A3"/>
    <w:rsid w:val="00AC24DE"/>
    <w:rsid w:val="00AD2172"/>
    <w:rsid w:val="00AE0CB3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F8F"/>
    <w:rsid w:val="00B10B65"/>
    <w:rsid w:val="00B229D1"/>
    <w:rsid w:val="00B26A3E"/>
    <w:rsid w:val="00B2700B"/>
    <w:rsid w:val="00B33C86"/>
    <w:rsid w:val="00B33D01"/>
    <w:rsid w:val="00B33FFE"/>
    <w:rsid w:val="00B35DDC"/>
    <w:rsid w:val="00B37ED7"/>
    <w:rsid w:val="00B42F19"/>
    <w:rsid w:val="00B4492A"/>
    <w:rsid w:val="00B45B75"/>
    <w:rsid w:val="00B46385"/>
    <w:rsid w:val="00B4743A"/>
    <w:rsid w:val="00B51E12"/>
    <w:rsid w:val="00B54AFE"/>
    <w:rsid w:val="00B54D55"/>
    <w:rsid w:val="00B55782"/>
    <w:rsid w:val="00B56ED9"/>
    <w:rsid w:val="00B577D6"/>
    <w:rsid w:val="00B61150"/>
    <w:rsid w:val="00B6216B"/>
    <w:rsid w:val="00B64EE9"/>
    <w:rsid w:val="00B7532E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C8D"/>
    <w:rsid w:val="00BA49F1"/>
    <w:rsid w:val="00BB1F64"/>
    <w:rsid w:val="00BB2E44"/>
    <w:rsid w:val="00BB7813"/>
    <w:rsid w:val="00BC1A89"/>
    <w:rsid w:val="00BC317C"/>
    <w:rsid w:val="00BC50D9"/>
    <w:rsid w:val="00BC6642"/>
    <w:rsid w:val="00BC7F9D"/>
    <w:rsid w:val="00BD07CA"/>
    <w:rsid w:val="00BD778B"/>
    <w:rsid w:val="00BF4189"/>
    <w:rsid w:val="00BF7FC0"/>
    <w:rsid w:val="00C0538A"/>
    <w:rsid w:val="00C12B35"/>
    <w:rsid w:val="00C12F9F"/>
    <w:rsid w:val="00C14CA4"/>
    <w:rsid w:val="00C21571"/>
    <w:rsid w:val="00C21641"/>
    <w:rsid w:val="00C22BD6"/>
    <w:rsid w:val="00C2728D"/>
    <w:rsid w:val="00C32EFB"/>
    <w:rsid w:val="00C33965"/>
    <w:rsid w:val="00C358D5"/>
    <w:rsid w:val="00C36C5D"/>
    <w:rsid w:val="00C41F57"/>
    <w:rsid w:val="00C44489"/>
    <w:rsid w:val="00C44B0A"/>
    <w:rsid w:val="00C46A89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5B9"/>
    <w:rsid w:val="00C65CB2"/>
    <w:rsid w:val="00C6730A"/>
    <w:rsid w:val="00C7083E"/>
    <w:rsid w:val="00C70F3E"/>
    <w:rsid w:val="00C7283C"/>
    <w:rsid w:val="00C739E6"/>
    <w:rsid w:val="00C7497B"/>
    <w:rsid w:val="00C75153"/>
    <w:rsid w:val="00C81BE3"/>
    <w:rsid w:val="00C8218D"/>
    <w:rsid w:val="00C82F4E"/>
    <w:rsid w:val="00C85E1A"/>
    <w:rsid w:val="00C87459"/>
    <w:rsid w:val="00C91286"/>
    <w:rsid w:val="00C93C57"/>
    <w:rsid w:val="00CA1500"/>
    <w:rsid w:val="00CB229C"/>
    <w:rsid w:val="00CB2B43"/>
    <w:rsid w:val="00CB4C32"/>
    <w:rsid w:val="00CB55C0"/>
    <w:rsid w:val="00CB569C"/>
    <w:rsid w:val="00CB6148"/>
    <w:rsid w:val="00CB6639"/>
    <w:rsid w:val="00CC06D7"/>
    <w:rsid w:val="00CC40DE"/>
    <w:rsid w:val="00CD027B"/>
    <w:rsid w:val="00CD440B"/>
    <w:rsid w:val="00CD48EE"/>
    <w:rsid w:val="00CD5980"/>
    <w:rsid w:val="00CD6292"/>
    <w:rsid w:val="00CE27F3"/>
    <w:rsid w:val="00CF1E3A"/>
    <w:rsid w:val="00CF2F85"/>
    <w:rsid w:val="00CF5AFF"/>
    <w:rsid w:val="00CF5BF7"/>
    <w:rsid w:val="00CF63C1"/>
    <w:rsid w:val="00CF77D4"/>
    <w:rsid w:val="00D01A70"/>
    <w:rsid w:val="00D01A92"/>
    <w:rsid w:val="00D01CBA"/>
    <w:rsid w:val="00D01EC0"/>
    <w:rsid w:val="00D03F81"/>
    <w:rsid w:val="00D052F1"/>
    <w:rsid w:val="00D056DA"/>
    <w:rsid w:val="00D05B70"/>
    <w:rsid w:val="00D06451"/>
    <w:rsid w:val="00D12FA0"/>
    <w:rsid w:val="00D161C4"/>
    <w:rsid w:val="00D209D0"/>
    <w:rsid w:val="00D20E41"/>
    <w:rsid w:val="00D2154F"/>
    <w:rsid w:val="00D22AE7"/>
    <w:rsid w:val="00D22C66"/>
    <w:rsid w:val="00D26D80"/>
    <w:rsid w:val="00D3407D"/>
    <w:rsid w:val="00D37332"/>
    <w:rsid w:val="00D41A84"/>
    <w:rsid w:val="00D45AB1"/>
    <w:rsid w:val="00D46503"/>
    <w:rsid w:val="00D5036B"/>
    <w:rsid w:val="00D50E6F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07B7"/>
    <w:rsid w:val="00D810E6"/>
    <w:rsid w:val="00D8468B"/>
    <w:rsid w:val="00D85279"/>
    <w:rsid w:val="00D874C2"/>
    <w:rsid w:val="00D93793"/>
    <w:rsid w:val="00D979ED"/>
    <w:rsid w:val="00DA67B4"/>
    <w:rsid w:val="00DA7844"/>
    <w:rsid w:val="00DA7923"/>
    <w:rsid w:val="00DB7E2C"/>
    <w:rsid w:val="00DC1C67"/>
    <w:rsid w:val="00DC317A"/>
    <w:rsid w:val="00DD559D"/>
    <w:rsid w:val="00DD616A"/>
    <w:rsid w:val="00DE3B6F"/>
    <w:rsid w:val="00DE3DEC"/>
    <w:rsid w:val="00DE7CD5"/>
    <w:rsid w:val="00DF07C8"/>
    <w:rsid w:val="00DF3143"/>
    <w:rsid w:val="00DF6BBC"/>
    <w:rsid w:val="00DF6F32"/>
    <w:rsid w:val="00DF75B8"/>
    <w:rsid w:val="00E1047F"/>
    <w:rsid w:val="00E22AC4"/>
    <w:rsid w:val="00E31342"/>
    <w:rsid w:val="00E3212B"/>
    <w:rsid w:val="00E33A0B"/>
    <w:rsid w:val="00E50AF5"/>
    <w:rsid w:val="00E51862"/>
    <w:rsid w:val="00E54D39"/>
    <w:rsid w:val="00E559F9"/>
    <w:rsid w:val="00E60672"/>
    <w:rsid w:val="00E63EF1"/>
    <w:rsid w:val="00E63FD9"/>
    <w:rsid w:val="00E671B0"/>
    <w:rsid w:val="00E74ACF"/>
    <w:rsid w:val="00E77135"/>
    <w:rsid w:val="00E77D36"/>
    <w:rsid w:val="00E817AE"/>
    <w:rsid w:val="00E81A08"/>
    <w:rsid w:val="00E81A0A"/>
    <w:rsid w:val="00E82196"/>
    <w:rsid w:val="00E82288"/>
    <w:rsid w:val="00E90D99"/>
    <w:rsid w:val="00E92E32"/>
    <w:rsid w:val="00E933F2"/>
    <w:rsid w:val="00E96745"/>
    <w:rsid w:val="00E97016"/>
    <w:rsid w:val="00EA4BA4"/>
    <w:rsid w:val="00EA50B7"/>
    <w:rsid w:val="00EA55DB"/>
    <w:rsid w:val="00EB53E5"/>
    <w:rsid w:val="00EB5B62"/>
    <w:rsid w:val="00EB7DCC"/>
    <w:rsid w:val="00EC1550"/>
    <w:rsid w:val="00EC24CB"/>
    <w:rsid w:val="00EC39F3"/>
    <w:rsid w:val="00EC4E8E"/>
    <w:rsid w:val="00EC5BCF"/>
    <w:rsid w:val="00ED135E"/>
    <w:rsid w:val="00ED30A8"/>
    <w:rsid w:val="00ED37D6"/>
    <w:rsid w:val="00ED3B43"/>
    <w:rsid w:val="00ED64E6"/>
    <w:rsid w:val="00EE483D"/>
    <w:rsid w:val="00EE64F0"/>
    <w:rsid w:val="00EE6629"/>
    <w:rsid w:val="00EE6ED2"/>
    <w:rsid w:val="00EE737F"/>
    <w:rsid w:val="00EE78AD"/>
    <w:rsid w:val="00EF0C3E"/>
    <w:rsid w:val="00EF1128"/>
    <w:rsid w:val="00EF30DF"/>
    <w:rsid w:val="00F01F16"/>
    <w:rsid w:val="00F03F0D"/>
    <w:rsid w:val="00F04F53"/>
    <w:rsid w:val="00F055DD"/>
    <w:rsid w:val="00F0797E"/>
    <w:rsid w:val="00F1080B"/>
    <w:rsid w:val="00F10B11"/>
    <w:rsid w:val="00F17920"/>
    <w:rsid w:val="00F2351B"/>
    <w:rsid w:val="00F23DF7"/>
    <w:rsid w:val="00F3173F"/>
    <w:rsid w:val="00F323E3"/>
    <w:rsid w:val="00F33846"/>
    <w:rsid w:val="00F35099"/>
    <w:rsid w:val="00F37EFA"/>
    <w:rsid w:val="00F436CA"/>
    <w:rsid w:val="00F4462E"/>
    <w:rsid w:val="00F4754A"/>
    <w:rsid w:val="00F478E1"/>
    <w:rsid w:val="00F47B57"/>
    <w:rsid w:val="00F53D29"/>
    <w:rsid w:val="00F5434E"/>
    <w:rsid w:val="00F56225"/>
    <w:rsid w:val="00F60850"/>
    <w:rsid w:val="00F613B9"/>
    <w:rsid w:val="00F61E03"/>
    <w:rsid w:val="00F6483B"/>
    <w:rsid w:val="00F657EF"/>
    <w:rsid w:val="00F663EF"/>
    <w:rsid w:val="00F669C4"/>
    <w:rsid w:val="00F72E08"/>
    <w:rsid w:val="00F86564"/>
    <w:rsid w:val="00F86901"/>
    <w:rsid w:val="00F947E8"/>
    <w:rsid w:val="00F94C7C"/>
    <w:rsid w:val="00F979E9"/>
    <w:rsid w:val="00FB43B3"/>
    <w:rsid w:val="00FB4B59"/>
    <w:rsid w:val="00FB53D1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27B3"/>
    <w:rsid w:val="00FE306D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5" fillcolor="white">
      <v:fill color="white"/>
      <o:colormru v:ext="edit" colors="#fc0,blue,#00c"/>
    </o:shapedefaults>
    <o:shapelayout v:ext="edit">
      <o:idmap v:ext="edit" data="2"/>
      <o:rules v:ext="edit">
        <o:r id="V:Rule6" type="connector" idref="#_x0000_s2492"/>
        <o:r id="V:Rule7" type="connector" idref="#_x0000_s2706"/>
        <o:r id="V:Rule8" type="connector" idref="#_x0000_s2839"/>
        <o:r id="V:Rule9" type="connector" idref="#_x0000_s2683"/>
        <o:r id="V:Rule10" type="connector" idref="#_x0000_s2836"/>
      </o:rules>
    </o:shapelayout>
  </w:shapeDefaults>
  <w:decimalSymbol w:val="."/>
  <w:listSeparator w:val=","/>
  <w14:docId w14:val="0D491247"/>
  <w15:docId w15:val="{638F7E41-7C1C-45A5-94B2-EBCCA054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7.e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6D958F0-7B63-4478-8D00-AC5BA9B2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3098</TotalTime>
  <Pages>14</Pages>
  <Words>604</Words>
  <Characters>2641</Characters>
  <Application>Microsoft Office Word</Application>
  <DocSecurity>0</DocSecurity>
  <Lines>203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567</cp:revision>
  <cp:lastPrinted>2014-03-19T20:37:00Z</cp:lastPrinted>
  <dcterms:created xsi:type="dcterms:W3CDTF">2012-10-02T17:56:00Z</dcterms:created>
  <dcterms:modified xsi:type="dcterms:W3CDTF">2023-11-30T03:45:00Z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