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95B3" w14:textId="2D5BE3FA" w:rsidR="005840AF" w:rsidRPr="00003CAB" w:rsidRDefault="00EC790B" w:rsidP="007F7527">
      <w:pPr>
        <w:tabs>
          <w:tab w:val="left" w:pos="90"/>
        </w:tabs>
        <w:spacing w:line="276" w:lineRule="auto"/>
        <w:rPr>
          <w:b/>
          <w:u w:val="single"/>
        </w:rPr>
      </w:pPr>
      <w:proofErr w:type="spellStart"/>
      <w:r>
        <w:rPr>
          <w:b/>
          <w:u w:val="single"/>
        </w:rPr>
        <w:t>Silvaco</w:t>
      </w:r>
      <w:proofErr w:type="spellEnd"/>
      <w:r>
        <w:rPr>
          <w:b/>
          <w:u w:val="single"/>
        </w:rPr>
        <w:t xml:space="preserve"> </w:t>
      </w:r>
      <w:r w:rsidR="00FC44A5">
        <w:rPr>
          <w:b/>
          <w:u w:val="single"/>
        </w:rPr>
        <w:t>I</w:t>
      </w:r>
      <w:r>
        <w:rPr>
          <w:b/>
          <w:u w:val="single"/>
        </w:rPr>
        <w:t>II</w:t>
      </w:r>
      <w:r w:rsidR="005840AF" w:rsidRPr="00003CAB">
        <w:rPr>
          <w:b/>
          <w:u w:val="single"/>
        </w:rPr>
        <w:t xml:space="preserve"> </w:t>
      </w:r>
    </w:p>
    <w:p w14:paraId="12CACEC5" w14:textId="77777777" w:rsidR="005840AF" w:rsidRDefault="005840AF" w:rsidP="007F7527">
      <w:pPr>
        <w:tabs>
          <w:tab w:val="left" w:pos="90"/>
        </w:tabs>
        <w:spacing w:line="276" w:lineRule="auto"/>
      </w:pPr>
    </w:p>
    <w:p w14:paraId="096B0DC6" w14:textId="5570B002" w:rsidR="005840AF" w:rsidRDefault="005840AF" w:rsidP="007F7527">
      <w:pPr>
        <w:tabs>
          <w:tab w:val="left" w:pos="90"/>
        </w:tabs>
        <w:spacing w:line="276" w:lineRule="auto"/>
      </w:pPr>
      <w:r>
        <w:t xml:space="preserve">These simulations will show </w:t>
      </w:r>
      <w:r w:rsidR="00EC790B">
        <w:t xml:space="preserve">the </w:t>
      </w:r>
      <w:r>
        <w:t xml:space="preserve">effects </w:t>
      </w:r>
      <w:r w:rsidR="00EC790B">
        <w:t xml:space="preserve">related to </w:t>
      </w:r>
      <w:r w:rsidR="00454393">
        <w:t xml:space="preserve">diffusion processes. </w:t>
      </w:r>
      <w:r w:rsidR="00344FE7">
        <w:t xml:space="preserve">Advanced diffusion models will be used to observe </w:t>
      </w:r>
      <w:r w:rsidR="003E29D3">
        <w:t xml:space="preserve">the influence of point defects on diffusion of B and P using </w:t>
      </w:r>
      <w:proofErr w:type="spellStart"/>
      <w:r w:rsidR="003E29D3">
        <w:t>BJT</w:t>
      </w:r>
      <w:proofErr w:type="spellEnd"/>
      <w:r w:rsidR="003E29D3">
        <w:t xml:space="preserve"> fabrication as an example. </w:t>
      </w:r>
      <w:r w:rsidR="00454393">
        <w:t xml:space="preserve"> </w:t>
      </w:r>
    </w:p>
    <w:p w14:paraId="6AFC0CDD" w14:textId="77777777" w:rsidR="00DC5B9E" w:rsidRDefault="00DC5B9E" w:rsidP="007F7527">
      <w:pPr>
        <w:tabs>
          <w:tab w:val="left" w:pos="90"/>
        </w:tabs>
        <w:spacing w:line="276" w:lineRule="auto"/>
      </w:pPr>
    </w:p>
    <w:p w14:paraId="3F204770" w14:textId="77777777" w:rsidR="00F10AFA" w:rsidRDefault="00DC5B9E" w:rsidP="00F10AFA">
      <w:pPr>
        <w:tabs>
          <w:tab w:val="left" w:pos="90"/>
        </w:tabs>
        <w:spacing w:line="276" w:lineRule="auto"/>
      </w:pPr>
      <w:r>
        <w:t>From examples please select</w:t>
      </w:r>
      <w:r w:rsidR="001F6C98">
        <w:t>:</w:t>
      </w:r>
    </w:p>
    <w:p w14:paraId="63131CF1" w14:textId="54615F5D" w:rsidR="003E29D3" w:rsidRDefault="00324AB8" w:rsidP="00F10AFA">
      <w:pPr>
        <w:pStyle w:val="ListParagraph"/>
        <w:numPr>
          <w:ilvl w:val="0"/>
          <w:numId w:val="17"/>
        </w:numPr>
        <w:tabs>
          <w:tab w:val="left" w:pos="90"/>
        </w:tabs>
        <w:spacing w:line="276" w:lineRule="auto"/>
      </w:pPr>
      <w:r>
        <w:t xml:space="preserve">Section </w:t>
      </w:r>
      <w:r w:rsidR="003E29D3">
        <w:t>38 Athena: Advanced Diffusion</w:t>
      </w:r>
      <w:r w:rsidR="00EC790B">
        <w:t xml:space="preserve"> and then go to </w:t>
      </w:r>
      <w:r w:rsidR="003E29D3">
        <w:t xml:space="preserve">38.6 advdifex06.in: Simulation of Phosphorus </w:t>
      </w:r>
      <w:proofErr w:type="spellStart"/>
      <w:r w:rsidR="003E29D3">
        <w:t>Predeposition</w:t>
      </w:r>
      <w:proofErr w:type="spellEnd"/>
      <w:r w:rsidR="003E29D3">
        <w:t xml:space="preserve"> Using </w:t>
      </w:r>
      <w:proofErr w:type="spellStart"/>
      <w:r w:rsidR="003E29D3">
        <w:t>PLS</w:t>
      </w:r>
      <w:proofErr w:type="spellEnd"/>
      <w:r w:rsidR="003E29D3">
        <w:t xml:space="preserve"> Model. </w:t>
      </w:r>
    </w:p>
    <w:p w14:paraId="7FA9F7C7" w14:textId="389B6A9F" w:rsidR="00A6041A" w:rsidRDefault="00F10AFA" w:rsidP="00F10AFA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Run the program and in </w:t>
      </w:r>
      <w:proofErr w:type="spellStart"/>
      <w:r>
        <w:t>TonyPlot</w:t>
      </w:r>
      <w:proofErr w:type="spellEnd"/>
      <w:r>
        <w:t xml:space="preserve"> </w:t>
      </w:r>
      <w:r w:rsidR="003E65C1">
        <w:t>analyze the</w:t>
      </w:r>
      <w:r>
        <w:t xml:space="preserve"> </w:t>
      </w:r>
      <w:proofErr w:type="spellStart"/>
      <w:r>
        <w:t>overlayer</w:t>
      </w:r>
      <w:proofErr w:type="spellEnd"/>
      <w:r>
        <w:t xml:space="preserve"> </w:t>
      </w:r>
      <w:r w:rsidR="003E65C1">
        <w:t>of</w:t>
      </w:r>
      <w:r>
        <w:t xml:space="preserve"> the plots.  </w:t>
      </w:r>
    </w:p>
    <w:p w14:paraId="79200805" w14:textId="77777777" w:rsidR="00E40633" w:rsidRDefault="00A6041A" w:rsidP="00F10AFA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Modify the program by adding one more run </w:t>
      </w:r>
      <w:r w:rsidR="003E65C1">
        <w:t xml:space="preserve">at surface concentration equal to solid solubility. </w:t>
      </w:r>
    </w:p>
    <w:p w14:paraId="7A4B11DE" w14:textId="37A20F45" w:rsidR="00ED6DAF" w:rsidRDefault="00E40633" w:rsidP="00E40633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>Discuss the</w:t>
      </w:r>
      <w:r w:rsidR="00F10AFA">
        <w:t xml:space="preserve"> influence of surface concentration on </w:t>
      </w:r>
      <w:r>
        <w:t xml:space="preserve">dopant </w:t>
      </w:r>
      <w:proofErr w:type="gramStart"/>
      <w:r>
        <w:t>self diffusion</w:t>
      </w:r>
      <w:proofErr w:type="gramEnd"/>
      <w:r>
        <w:t xml:space="preserve"> and resulting </w:t>
      </w:r>
      <w:r w:rsidR="00F10AFA">
        <w:t xml:space="preserve">profiles. </w:t>
      </w:r>
    </w:p>
    <w:p w14:paraId="3FE1D5DE" w14:textId="4F325034" w:rsidR="00E40633" w:rsidRDefault="00E40633" w:rsidP="00E40633">
      <w:pPr>
        <w:pStyle w:val="ListParagraph"/>
        <w:numPr>
          <w:ilvl w:val="0"/>
          <w:numId w:val="17"/>
        </w:numPr>
        <w:tabs>
          <w:tab w:val="left" w:pos="90"/>
        </w:tabs>
        <w:spacing w:line="276" w:lineRule="auto"/>
      </w:pPr>
      <w:r>
        <w:t>Section 37 Athena: Diffusion Processes Simulation and then go to 37.7 andfex07.in: Emitter Push Effect.</w:t>
      </w:r>
    </w:p>
    <w:p w14:paraId="2D5EE5C6" w14:textId="77777777" w:rsidR="003B059F" w:rsidRDefault="003B059F" w:rsidP="00E40633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Change the process such that: nitride is replaced by oxide and it remains throughout the whole fabrication (no etching).  </w:t>
      </w:r>
    </w:p>
    <w:p w14:paraId="476543C4" w14:textId="77777777" w:rsidR="005C7B99" w:rsidRDefault="003B059F" w:rsidP="00E40633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Deactivate P implantation and replace it by P diffusion </w:t>
      </w:r>
      <w:r w:rsidR="001B0532">
        <w:t xml:space="preserve">while specifying P surface concentration first at </w:t>
      </w:r>
      <w:proofErr w:type="spellStart"/>
      <w:r w:rsidR="001B0532">
        <w:t>c.phos</w:t>
      </w:r>
      <w:proofErr w:type="spellEnd"/>
      <w:r w:rsidR="001B0532">
        <w:t>=</w:t>
      </w:r>
      <w:proofErr w:type="spellStart"/>
      <w:r w:rsidR="001B0532">
        <w:t>1.0e20</w:t>
      </w:r>
      <w:proofErr w:type="spellEnd"/>
      <w:r w:rsidR="005C7B99">
        <w:t>.</w:t>
      </w:r>
      <w:r w:rsidR="001B0532">
        <w:t xml:space="preserve"> Use</w:t>
      </w:r>
      <w:r>
        <w:t xml:space="preserve"> the same </w:t>
      </w:r>
      <w:r w:rsidR="001B0532">
        <w:t xml:space="preserve">diffusion method </w:t>
      </w:r>
      <w:r>
        <w:t xml:space="preserve">compress </w:t>
      </w:r>
      <w:proofErr w:type="spellStart"/>
      <w:r>
        <w:t>full</w:t>
      </w:r>
      <w:r w:rsidR="001B0532">
        <w:t>.</w:t>
      </w:r>
      <w:r>
        <w:t>cpl</w:t>
      </w:r>
      <w:proofErr w:type="spellEnd"/>
      <w:r>
        <w:t xml:space="preserve">. </w:t>
      </w:r>
    </w:p>
    <w:p w14:paraId="1672DA6D" w14:textId="19FC105E" w:rsidR="00E40633" w:rsidRDefault="003B059F" w:rsidP="00E40633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Run the program </w:t>
      </w:r>
      <w:r w:rsidR="005C7B99">
        <w:t xml:space="preserve">at </w:t>
      </w:r>
      <w:proofErr w:type="spellStart"/>
      <w:r w:rsidR="005C7B99">
        <w:t>1000°</w:t>
      </w:r>
      <w:r w:rsidR="00242E14">
        <w:t>C</w:t>
      </w:r>
      <w:proofErr w:type="spellEnd"/>
      <w:r w:rsidR="005C7B99">
        <w:t>/</w:t>
      </w:r>
      <w:proofErr w:type="spellStart"/>
      <w:r w:rsidR="005C7B99">
        <w:t>30min</w:t>
      </w:r>
      <w:proofErr w:type="spellEnd"/>
      <w:r w:rsidR="005C7B99">
        <w:t xml:space="preserve"> and then at </w:t>
      </w:r>
      <w:proofErr w:type="spellStart"/>
      <w:r w:rsidR="005C7B99">
        <w:t>1050</w:t>
      </w:r>
      <w:r w:rsidR="00242E14">
        <w:t>°C</w:t>
      </w:r>
      <w:proofErr w:type="spellEnd"/>
      <w:r w:rsidR="005C7B99">
        <w:t>/</w:t>
      </w:r>
      <w:proofErr w:type="spellStart"/>
      <w:r w:rsidR="005C7B99">
        <w:t>5min</w:t>
      </w:r>
      <w:proofErr w:type="spellEnd"/>
      <w:r w:rsidR="005C7B99">
        <w:t>. S</w:t>
      </w:r>
      <w:r>
        <w:t>ave your *.</w:t>
      </w:r>
      <w:proofErr w:type="spellStart"/>
      <w:r>
        <w:t>str</w:t>
      </w:r>
      <w:proofErr w:type="spellEnd"/>
      <w:r>
        <w:t xml:space="preserve"> file</w:t>
      </w:r>
      <w:r w:rsidR="005C7B99">
        <w:t>s</w:t>
      </w:r>
      <w:r>
        <w:t xml:space="preserve">. </w:t>
      </w:r>
    </w:p>
    <w:p w14:paraId="37E5AEC0" w14:textId="77777777" w:rsidR="00242E14" w:rsidRDefault="005C7B99" w:rsidP="003B059F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 xml:space="preserve">In the next </w:t>
      </w:r>
      <w:r w:rsidR="00242E14">
        <w:t xml:space="preserve">repeat step </w:t>
      </w:r>
      <w:proofErr w:type="gramStart"/>
      <w:r w:rsidR="00242E14">
        <w:t>c  but</w:t>
      </w:r>
      <w:proofErr w:type="gramEnd"/>
      <w:r w:rsidR="00242E14">
        <w:t xml:space="preserve"> use </w:t>
      </w:r>
      <w:proofErr w:type="spellStart"/>
      <w:r>
        <w:t>c.phos</w:t>
      </w:r>
      <w:proofErr w:type="spellEnd"/>
      <w:r>
        <w:t>=</w:t>
      </w:r>
      <w:proofErr w:type="spellStart"/>
      <w:r>
        <w:t>1.0e21</w:t>
      </w:r>
      <w:proofErr w:type="spellEnd"/>
      <w:r>
        <w:t xml:space="preserve"> </w:t>
      </w:r>
      <w:r w:rsidR="00242E14">
        <w:t xml:space="preserve">in your diffusions. </w:t>
      </w:r>
    </w:p>
    <w:p w14:paraId="4B6A165C" w14:textId="5BADFCEE" w:rsidR="003B059F" w:rsidRDefault="00242E14" w:rsidP="003B059F">
      <w:pPr>
        <w:pStyle w:val="ListParagraph"/>
        <w:numPr>
          <w:ilvl w:val="1"/>
          <w:numId w:val="17"/>
        </w:numPr>
        <w:tabs>
          <w:tab w:val="left" w:pos="90"/>
        </w:tabs>
        <w:spacing w:line="276" w:lineRule="auto"/>
      </w:pPr>
      <w:r>
        <w:t>Explain your results using menu functions in tony plots.</w:t>
      </w:r>
      <w:bookmarkStart w:id="0" w:name="_GoBack"/>
      <w:bookmarkEnd w:id="0"/>
      <w:r>
        <w:t xml:space="preserve"> </w:t>
      </w:r>
      <w:r w:rsidR="005C7B99">
        <w:t xml:space="preserve"> </w:t>
      </w:r>
    </w:p>
    <w:p w14:paraId="2CF96710" w14:textId="77777777" w:rsidR="006A56F6" w:rsidRDefault="006A56F6" w:rsidP="00661722">
      <w:pPr>
        <w:ind w:left="360"/>
      </w:pPr>
    </w:p>
    <w:p w14:paraId="76F39C90" w14:textId="77777777" w:rsidR="001F6C98" w:rsidRDefault="001F6C98" w:rsidP="00F05DD2">
      <w:pPr>
        <w:ind w:firstLine="60"/>
      </w:pPr>
    </w:p>
    <w:p w14:paraId="7ACA32A6" w14:textId="77777777" w:rsidR="001F6C98" w:rsidRDefault="001F6C98" w:rsidP="001F6C98">
      <w:pPr>
        <w:ind w:left="360"/>
      </w:pPr>
    </w:p>
    <w:p w14:paraId="3A0611B3" w14:textId="77777777" w:rsidR="001F6C98" w:rsidRDefault="001F6C98"/>
    <w:sectPr w:rsidR="001F6C98" w:rsidSect="00ED6DAF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36B"/>
    <w:multiLevelType w:val="multilevel"/>
    <w:tmpl w:val="26FE48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60441"/>
    <w:multiLevelType w:val="hybridMultilevel"/>
    <w:tmpl w:val="60C62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721133"/>
    <w:multiLevelType w:val="hybridMultilevel"/>
    <w:tmpl w:val="26FE4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FF76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A36A84"/>
    <w:multiLevelType w:val="hybridMultilevel"/>
    <w:tmpl w:val="25EAF4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A4C6E"/>
    <w:multiLevelType w:val="hybridMultilevel"/>
    <w:tmpl w:val="98186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07EE"/>
    <w:multiLevelType w:val="hybridMultilevel"/>
    <w:tmpl w:val="D2D03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F7DDC"/>
    <w:multiLevelType w:val="multilevel"/>
    <w:tmpl w:val="349CC4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235DE3"/>
    <w:multiLevelType w:val="hybridMultilevel"/>
    <w:tmpl w:val="9198E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9374EC"/>
    <w:multiLevelType w:val="hybridMultilevel"/>
    <w:tmpl w:val="892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261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99B7454"/>
    <w:multiLevelType w:val="multilevel"/>
    <w:tmpl w:val="8E46B4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804220"/>
    <w:multiLevelType w:val="hybridMultilevel"/>
    <w:tmpl w:val="D0943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77B8B"/>
    <w:multiLevelType w:val="hybridMultilevel"/>
    <w:tmpl w:val="8E46B4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AF0B34"/>
    <w:multiLevelType w:val="hybridMultilevel"/>
    <w:tmpl w:val="D7E2B8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BC9196D"/>
    <w:multiLevelType w:val="hybridMultilevel"/>
    <w:tmpl w:val="349CC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B6485F"/>
    <w:multiLevelType w:val="hybridMultilevel"/>
    <w:tmpl w:val="1C7C2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5"/>
  </w:num>
  <w:num w:numId="5">
    <w:abstractNumId w:val="7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2"/>
  </w:num>
  <w:num w:numId="13">
    <w:abstractNumId w:val="5"/>
  </w:num>
  <w:num w:numId="14">
    <w:abstractNumId w:val="12"/>
  </w:num>
  <w:num w:numId="15">
    <w:abstractNumId w:val="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AF"/>
    <w:rsid w:val="00003CAB"/>
    <w:rsid w:val="000667F6"/>
    <w:rsid w:val="00104FA3"/>
    <w:rsid w:val="00113314"/>
    <w:rsid w:val="00122E51"/>
    <w:rsid w:val="001B0532"/>
    <w:rsid w:val="001F6C98"/>
    <w:rsid w:val="00242E14"/>
    <w:rsid w:val="002D6763"/>
    <w:rsid w:val="00324AB8"/>
    <w:rsid w:val="00344FE7"/>
    <w:rsid w:val="003B059F"/>
    <w:rsid w:val="003E29D3"/>
    <w:rsid w:val="003E65C1"/>
    <w:rsid w:val="00454393"/>
    <w:rsid w:val="004C4000"/>
    <w:rsid w:val="004F02EE"/>
    <w:rsid w:val="004F78AF"/>
    <w:rsid w:val="00557811"/>
    <w:rsid w:val="00572024"/>
    <w:rsid w:val="005840AF"/>
    <w:rsid w:val="005C7B99"/>
    <w:rsid w:val="00661722"/>
    <w:rsid w:val="00683E13"/>
    <w:rsid w:val="006A56F6"/>
    <w:rsid w:val="00731B1E"/>
    <w:rsid w:val="00777514"/>
    <w:rsid w:val="007F7527"/>
    <w:rsid w:val="00A020B6"/>
    <w:rsid w:val="00A27184"/>
    <w:rsid w:val="00A32C2D"/>
    <w:rsid w:val="00A6041A"/>
    <w:rsid w:val="00AA6EE2"/>
    <w:rsid w:val="00BC5A5C"/>
    <w:rsid w:val="00DC5B9E"/>
    <w:rsid w:val="00E40633"/>
    <w:rsid w:val="00E86693"/>
    <w:rsid w:val="00EC790B"/>
    <w:rsid w:val="00ED6DAF"/>
    <w:rsid w:val="00F05DD2"/>
    <w:rsid w:val="00F10AFA"/>
    <w:rsid w:val="00F53042"/>
    <w:rsid w:val="00F57748"/>
    <w:rsid w:val="00F6139A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BD5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1076</Characters>
  <Application>Microsoft Macintosh Word</Application>
  <DocSecurity>0</DocSecurity>
  <Lines>8</Lines>
  <Paragraphs>2</Paragraphs>
  <ScaleCrop>false</ScaleCrop>
  <Company>University of Houston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Wosik</dc:creator>
  <cp:keywords/>
  <dc:description/>
  <cp:lastModifiedBy>Wanda Wosik</cp:lastModifiedBy>
  <cp:revision>3</cp:revision>
  <cp:lastPrinted>2015-09-29T17:31:00Z</cp:lastPrinted>
  <dcterms:created xsi:type="dcterms:W3CDTF">2015-10-26T19:11:00Z</dcterms:created>
  <dcterms:modified xsi:type="dcterms:W3CDTF">2015-10-26T22:22:00Z</dcterms:modified>
</cp:coreProperties>
</file>