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0DE9" w14:textId="3361E7CD" w:rsidR="00122E51" w:rsidRDefault="006A55E4" w:rsidP="00F95522">
      <w:pPr>
        <w:jc w:val="both"/>
      </w:pPr>
      <w:r>
        <w:t>Silvaco Assignment #</w:t>
      </w:r>
      <w:r w:rsidR="0042143B">
        <w:t>5</w:t>
      </w:r>
    </w:p>
    <w:p w14:paraId="4A9E55B3" w14:textId="77777777" w:rsidR="00F95522" w:rsidRDefault="00F95522" w:rsidP="00F95522">
      <w:pPr>
        <w:jc w:val="both"/>
      </w:pPr>
    </w:p>
    <w:p w14:paraId="374A8B65" w14:textId="41348A33" w:rsidR="00F95522" w:rsidRDefault="000E2FAF" w:rsidP="00F95522">
      <w:pPr>
        <w:widowControl w:val="0"/>
        <w:autoSpaceDE w:val="0"/>
        <w:autoSpaceDN w:val="0"/>
        <w:adjustRightInd w:val="0"/>
        <w:jc w:val="both"/>
        <w:rPr>
          <w:rFonts w:ascii="Times New Roman" w:hAnsi="Times New Roman" w:cs="Times New Roman"/>
          <w:color w:val="0C0C0C"/>
          <w:sz w:val="22"/>
          <w:szCs w:val="22"/>
        </w:rPr>
      </w:pPr>
      <w:r>
        <w:rPr>
          <w:rFonts w:ascii="Times New Roman" w:hAnsi="Times New Roman" w:cs="Times New Roman"/>
          <w:color w:val="0C0C0C"/>
          <w:sz w:val="22"/>
          <w:szCs w:val="22"/>
        </w:rPr>
        <w:t xml:space="preserve">We will have </w:t>
      </w:r>
      <w:r w:rsidR="00F56BC6">
        <w:rPr>
          <w:rFonts w:ascii="Times New Roman" w:hAnsi="Times New Roman" w:cs="Times New Roman"/>
          <w:color w:val="0C0C0C"/>
          <w:sz w:val="22"/>
          <w:szCs w:val="22"/>
        </w:rPr>
        <w:t xml:space="preserve">3 examples here. </w:t>
      </w:r>
      <w:r w:rsidR="002D3F57">
        <w:rPr>
          <w:rFonts w:ascii="Times New Roman" w:hAnsi="Times New Roman" w:cs="Times New Roman"/>
          <w:color w:val="0C0C0C"/>
          <w:sz w:val="22"/>
          <w:szCs w:val="22"/>
        </w:rPr>
        <w:t xml:space="preserve">They will only have to be run, plots </w:t>
      </w:r>
      <w:r w:rsidR="00265E75">
        <w:rPr>
          <w:rFonts w:ascii="Times New Roman" w:hAnsi="Times New Roman" w:cs="Times New Roman"/>
          <w:color w:val="0C0C0C"/>
          <w:sz w:val="22"/>
          <w:szCs w:val="22"/>
        </w:rPr>
        <w:t xml:space="preserve">to be </w:t>
      </w:r>
      <w:r w:rsidR="002D3F57">
        <w:rPr>
          <w:rFonts w:ascii="Times New Roman" w:hAnsi="Times New Roman" w:cs="Times New Roman"/>
          <w:color w:val="0C0C0C"/>
          <w:sz w:val="22"/>
          <w:szCs w:val="22"/>
        </w:rPr>
        <w:t xml:space="preserve">printed and very short description </w:t>
      </w:r>
      <w:r w:rsidR="00265E75">
        <w:rPr>
          <w:rFonts w:ascii="Times New Roman" w:hAnsi="Times New Roman" w:cs="Times New Roman"/>
          <w:color w:val="0C0C0C"/>
          <w:sz w:val="22"/>
          <w:szCs w:val="22"/>
        </w:rPr>
        <w:t xml:space="preserve">to be </w:t>
      </w:r>
      <w:r w:rsidR="002D3F57">
        <w:rPr>
          <w:rFonts w:ascii="Times New Roman" w:hAnsi="Times New Roman" w:cs="Times New Roman"/>
          <w:color w:val="0C0C0C"/>
          <w:sz w:val="22"/>
          <w:szCs w:val="22"/>
        </w:rPr>
        <w:t>added.</w:t>
      </w:r>
      <w:r w:rsidR="00265E75">
        <w:rPr>
          <w:rFonts w:ascii="Times New Roman" w:hAnsi="Times New Roman" w:cs="Times New Roman"/>
          <w:color w:val="0C0C0C"/>
          <w:sz w:val="22"/>
          <w:szCs w:val="22"/>
        </w:rPr>
        <w:t xml:space="preserve"> </w:t>
      </w:r>
    </w:p>
    <w:p w14:paraId="7686C151" w14:textId="77777777" w:rsidR="000A7815" w:rsidRPr="00FB0DAA" w:rsidRDefault="000A7815" w:rsidP="00165B3B">
      <w:pPr>
        <w:widowControl w:val="0"/>
        <w:autoSpaceDE w:val="0"/>
        <w:autoSpaceDN w:val="0"/>
        <w:adjustRightInd w:val="0"/>
        <w:jc w:val="both"/>
        <w:rPr>
          <w:rFonts w:ascii="Times New Roman" w:hAnsi="Times New Roman" w:cs="Times New Roman"/>
          <w:sz w:val="22"/>
          <w:szCs w:val="22"/>
          <w:vertAlign w:val="subscript"/>
        </w:rPr>
      </w:pPr>
    </w:p>
    <w:p w14:paraId="44D4628A" w14:textId="6A7D10E9" w:rsidR="00FB4763" w:rsidRDefault="00FB4763" w:rsidP="00121B94">
      <w:pPr>
        <w:widowControl w:val="0"/>
        <w:autoSpaceDE w:val="0"/>
        <w:autoSpaceDN w:val="0"/>
        <w:adjustRightInd w:val="0"/>
        <w:rPr>
          <w:rFonts w:ascii="Times New Roman" w:hAnsi="Times New Roman" w:cs="Times New Roman"/>
          <w:sz w:val="22"/>
          <w:szCs w:val="22"/>
        </w:rPr>
      </w:pPr>
      <w:r w:rsidRPr="00BC11DD">
        <w:rPr>
          <w:rFonts w:ascii="Times New Roman" w:hAnsi="Times New Roman" w:cs="Times New Roman"/>
          <w:b/>
          <w:sz w:val="22"/>
          <w:szCs w:val="22"/>
        </w:rPr>
        <w:t>1.</w:t>
      </w:r>
      <w:r>
        <w:rPr>
          <w:rFonts w:ascii="Times New Roman" w:hAnsi="Times New Roman" w:cs="Times New Roman"/>
          <w:sz w:val="22"/>
          <w:szCs w:val="22"/>
        </w:rPr>
        <w:t xml:space="preserve"> The first example shows fabrication of SOI Transistor and focuses on thermal effects due to low thermal conductivity of oxide.  </w:t>
      </w:r>
    </w:p>
    <w:p w14:paraId="5472DBC2" w14:textId="77777777" w:rsidR="00C52D5F" w:rsidRDefault="00C52D5F" w:rsidP="00121B94">
      <w:pPr>
        <w:widowControl w:val="0"/>
        <w:autoSpaceDE w:val="0"/>
        <w:autoSpaceDN w:val="0"/>
        <w:adjustRightInd w:val="0"/>
        <w:rPr>
          <w:rFonts w:ascii="Times New Roman" w:hAnsi="Times New Roman" w:cs="Times New Roman"/>
          <w:sz w:val="22"/>
          <w:szCs w:val="22"/>
        </w:rPr>
      </w:pPr>
    </w:p>
    <w:p w14:paraId="3D06F68F" w14:textId="55658368" w:rsidR="00121B94" w:rsidRPr="00121B94" w:rsidRDefault="00121B94" w:rsidP="00121B94">
      <w:pPr>
        <w:widowControl w:val="0"/>
        <w:autoSpaceDE w:val="0"/>
        <w:autoSpaceDN w:val="0"/>
        <w:adjustRightInd w:val="0"/>
        <w:rPr>
          <w:rFonts w:ascii="Times New Roman" w:hAnsi="Times New Roman" w:cs="Times New Roman"/>
          <w:color w:val="0C0C0C"/>
          <w:sz w:val="22"/>
          <w:szCs w:val="22"/>
        </w:rPr>
      </w:pPr>
      <w:r>
        <w:rPr>
          <w:rFonts w:ascii="Times New Roman" w:hAnsi="Times New Roman" w:cs="Times New Roman"/>
          <w:sz w:val="22"/>
          <w:szCs w:val="22"/>
        </w:rPr>
        <w:t xml:space="preserve">It is in </w:t>
      </w:r>
      <w:r w:rsidR="00FB4763">
        <w:rPr>
          <w:rFonts w:ascii="Times New Roman" w:hAnsi="Times New Roman" w:cs="Times New Roman"/>
          <w:sz w:val="22"/>
          <w:szCs w:val="22"/>
        </w:rPr>
        <w:t xml:space="preserve">SOI Application Examples </w:t>
      </w:r>
      <w:r w:rsidRPr="00121B94">
        <w:rPr>
          <w:rFonts w:ascii="Times New Roman" w:hAnsi="Times New Roman" w:cs="Times New Roman"/>
          <w:color w:val="0C0C0C"/>
          <w:sz w:val="22"/>
          <w:szCs w:val="22"/>
        </w:rPr>
        <w:t>soiex08.in : Modelling for Deep Submicron - Process to Device</w:t>
      </w:r>
      <w:r w:rsidR="00C52D5F">
        <w:rPr>
          <w:rFonts w:ascii="Times New Roman" w:hAnsi="Times New Roman" w:cs="Times New Roman"/>
          <w:color w:val="0C0C0C"/>
          <w:sz w:val="22"/>
          <w:szCs w:val="22"/>
        </w:rPr>
        <w:t>.</w:t>
      </w:r>
      <w:bookmarkStart w:id="0" w:name="_GoBack"/>
      <w:bookmarkEnd w:id="0"/>
    </w:p>
    <w:p w14:paraId="4F2DA962" w14:textId="77777777" w:rsidR="00121B94" w:rsidRPr="00121B94" w:rsidRDefault="00121B94" w:rsidP="00121B94">
      <w:pPr>
        <w:widowControl w:val="0"/>
        <w:autoSpaceDE w:val="0"/>
        <w:autoSpaceDN w:val="0"/>
        <w:adjustRightInd w:val="0"/>
        <w:rPr>
          <w:rFonts w:ascii="Times New Roman" w:hAnsi="Times New Roman" w:cs="Times New Roman"/>
          <w:sz w:val="22"/>
          <w:szCs w:val="22"/>
        </w:rPr>
      </w:pPr>
      <w:r w:rsidRPr="00121B94">
        <w:rPr>
          <w:rFonts w:ascii="Times New Roman" w:hAnsi="Times New Roman" w:cs="Times New Roman"/>
          <w:sz w:val="22"/>
          <w:szCs w:val="22"/>
        </w:rPr>
        <w:t xml:space="preserve">Requires: SSuprem 4/S-Pisces/Giga </w:t>
      </w:r>
    </w:p>
    <w:p w14:paraId="057865EB" w14:textId="77777777" w:rsidR="00355772" w:rsidRDefault="00355772" w:rsidP="0042143B">
      <w:pPr>
        <w:widowControl w:val="0"/>
        <w:autoSpaceDE w:val="0"/>
        <w:autoSpaceDN w:val="0"/>
        <w:adjustRightInd w:val="0"/>
        <w:rPr>
          <w:rFonts w:ascii="Times New Roman" w:hAnsi="Times New Roman" w:cs="Times New Roman"/>
          <w:sz w:val="22"/>
          <w:szCs w:val="22"/>
        </w:rPr>
      </w:pPr>
    </w:p>
    <w:p w14:paraId="4C6E4CC2" w14:textId="5AFEB36D" w:rsidR="0042143B" w:rsidRPr="00F56BC6" w:rsidRDefault="0042143B" w:rsidP="0042143B">
      <w:pPr>
        <w:widowControl w:val="0"/>
        <w:autoSpaceDE w:val="0"/>
        <w:autoSpaceDN w:val="0"/>
        <w:adjustRightInd w:val="0"/>
        <w:rPr>
          <w:rFonts w:ascii="Times New Roman" w:hAnsi="Times New Roman" w:cs="Times New Roman"/>
          <w:sz w:val="22"/>
          <w:szCs w:val="22"/>
        </w:rPr>
      </w:pPr>
      <w:r w:rsidRPr="00F56BC6">
        <w:rPr>
          <w:rFonts w:ascii="Times New Roman" w:hAnsi="Times New Roman" w:cs="Times New Roman"/>
          <w:sz w:val="22"/>
          <w:szCs w:val="22"/>
        </w:rPr>
        <w:t xml:space="preserve">This example uses process simulation to construct a </w:t>
      </w:r>
      <w:r w:rsidRPr="00F56BC6">
        <w:rPr>
          <w:rFonts w:ascii="Times New Roman" w:hAnsi="Times New Roman" w:cs="Times New Roman"/>
          <w:b/>
          <w:bCs/>
          <w:sz w:val="22"/>
          <w:szCs w:val="22"/>
        </w:rPr>
        <w:t>SOI MOSFET</w:t>
      </w:r>
      <w:r w:rsidRPr="00F56BC6">
        <w:rPr>
          <w:rFonts w:ascii="Times New Roman" w:hAnsi="Times New Roman" w:cs="Times New Roman"/>
          <w:sz w:val="22"/>
          <w:szCs w:val="22"/>
        </w:rPr>
        <w:t xml:space="preserve"> that has full dielectric isolation. Device simulations are then performed that use Non-isothermal Energy Balance (NEB) calculations to obtain Ids/Vds characteristics. It shows:</w:t>
      </w:r>
    </w:p>
    <w:p w14:paraId="3E837EBA" w14:textId="77777777" w:rsidR="0042143B" w:rsidRPr="00F56BC6" w:rsidRDefault="0042143B" w:rsidP="0042143B">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56BC6">
        <w:rPr>
          <w:rFonts w:ascii="Times New Roman" w:hAnsi="Times New Roman" w:cs="Times New Roman"/>
          <w:sz w:val="22"/>
          <w:szCs w:val="22"/>
        </w:rPr>
        <w:t xml:space="preserve">SOI structure formation using SSuprem 4 process simulation </w:t>
      </w:r>
    </w:p>
    <w:p w14:paraId="55A16DA6" w14:textId="77777777" w:rsidR="0042143B" w:rsidRPr="00F56BC6" w:rsidRDefault="0042143B" w:rsidP="0042143B">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56BC6">
        <w:rPr>
          <w:rFonts w:ascii="Times New Roman" w:hAnsi="Times New Roman" w:cs="Times New Roman"/>
          <w:sz w:val="22"/>
          <w:szCs w:val="22"/>
        </w:rPr>
        <w:t xml:space="preserve">Partially depleted SOI design </w:t>
      </w:r>
    </w:p>
    <w:p w14:paraId="2CF86F78" w14:textId="77777777" w:rsidR="0042143B" w:rsidRPr="00F56BC6" w:rsidRDefault="0042143B" w:rsidP="0042143B">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56BC6">
        <w:rPr>
          <w:rFonts w:ascii="Times New Roman" w:hAnsi="Times New Roman" w:cs="Times New Roman"/>
          <w:sz w:val="22"/>
          <w:szCs w:val="22"/>
        </w:rPr>
        <w:t xml:space="preserve">Selection of energy balance and lattice heating models in Atlas </w:t>
      </w:r>
    </w:p>
    <w:p w14:paraId="51D9133A" w14:textId="77777777" w:rsidR="0042143B" w:rsidRPr="00F56BC6" w:rsidRDefault="0042143B" w:rsidP="0042143B">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56BC6">
        <w:rPr>
          <w:rFonts w:ascii="Times New Roman" w:hAnsi="Times New Roman" w:cs="Times New Roman"/>
          <w:sz w:val="22"/>
          <w:szCs w:val="22"/>
        </w:rPr>
        <w:t xml:space="preserve">Selection of numerical methods for coupled solution technique </w:t>
      </w:r>
    </w:p>
    <w:p w14:paraId="0FC38099" w14:textId="77777777" w:rsidR="0042143B" w:rsidRPr="00F56BC6" w:rsidRDefault="0042143B" w:rsidP="0042143B">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56BC6">
        <w:rPr>
          <w:rFonts w:ascii="Times New Roman" w:hAnsi="Times New Roman" w:cs="Times New Roman"/>
          <w:sz w:val="22"/>
          <w:szCs w:val="22"/>
        </w:rPr>
        <w:t>Id/Vds simulation for Vgs=1.0, 3.0 and 5.0 V</w:t>
      </w:r>
    </w:p>
    <w:p w14:paraId="5A292FF8" w14:textId="77777777" w:rsidR="0042143B" w:rsidRPr="00F56BC6" w:rsidRDefault="0042143B" w:rsidP="0042143B">
      <w:pPr>
        <w:widowControl w:val="0"/>
        <w:autoSpaceDE w:val="0"/>
        <w:autoSpaceDN w:val="0"/>
        <w:adjustRightInd w:val="0"/>
        <w:rPr>
          <w:rFonts w:ascii="Times New Roman" w:hAnsi="Times New Roman" w:cs="Times New Roman"/>
          <w:sz w:val="22"/>
          <w:szCs w:val="22"/>
        </w:rPr>
      </w:pPr>
      <w:r w:rsidRPr="00F56BC6">
        <w:rPr>
          <w:rFonts w:ascii="Times New Roman" w:hAnsi="Times New Roman" w:cs="Times New Roman"/>
          <w:sz w:val="22"/>
          <w:szCs w:val="22"/>
        </w:rPr>
        <w:t xml:space="preserve">A silicon-oxide-silicon structure was formed in SSuprem 4 by use of the </w:t>
      </w:r>
      <w:r w:rsidRPr="00F56BC6">
        <w:rPr>
          <w:rFonts w:ascii="Times New Roman" w:hAnsi="Times New Roman" w:cs="Times New Roman"/>
          <w:b/>
          <w:bCs/>
          <w:sz w:val="22"/>
          <w:szCs w:val="22"/>
        </w:rPr>
        <w:t>region</w:t>
      </w:r>
      <w:r w:rsidRPr="00F56BC6">
        <w:rPr>
          <w:rFonts w:ascii="Times New Roman" w:hAnsi="Times New Roman" w:cs="Times New Roman"/>
          <w:sz w:val="22"/>
          <w:szCs w:val="22"/>
        </w:rPr>
        <w:t xml:space="preserve"> statement of Athena. This structure was then subjected to a standard bulk MOSFET processing sequence, which has been described in mos1ex01.in. The structure in this example has been designed so that the SOI thickness is greater than the depth of the source and drain junctions. This ensures that the device will operate in a partially depleted mode of operation during later device simulations.</w:t>
      </w:r>
    </w:p>
    <w:p w14:paraId="79221462" w14:textId="77777777" w:rsidR="0042143B" w:rsidRPr="00F56BC6" w:rsidRDefault="0042143B" w:rsidP="0042143B">
      <w:pPr>
        <w:widowControl w:val="0"/>
        <w:autoSpaceDE w:val="0"/>
        <w:autoSpaceDN w:val="0"/>
        <w:adjustRightInd w:val="0"/>
        <w:rPr>
          <w:rFonts w:ascii="Times New Roman" w:hAnsi="Times New Roman" w:cs="Times New Roman"/>
          <w:sz w:val="22"/>
          <w:szCs w:val="22"/>
        </w:rPr>
      </w:pPr>
      <w:r w:rsidRPr="00F56BC6">
        <w:rPr>
          <w:rFonts w:ascii="Times New Roman" w:hAnsi="Times New Roman" w:cs="Times New Roman"/>
          <w:sz w:val="22"/>
          <w:szCs w:val="22"/>
        </w:rPr>
        <w:t xml:space="preserve">One major modification made to the original processing sequence was to introduce a LOCOS isolation step. The result of this step was the creation of a fully oxide isolated island of silicon. The </w:t>
      </w:r>
      <w:r w:rsidRPr="00F56BC6">
        <w:rPr>
          <w:rFonts w:ascii="Times New Roman" w:hAnsi="Times New Roman" w:cs="Times New Roman"/>
          <w:b/>
          <w:bCs/>
          <w:sz w:val="22"/>
          <w:szCs w:val="22"/>
        </w:rPr>
        <w:t xml:space="preserve">COMPRESS </w:t>
      </w:r>
      <w:r w:rsidRPr="00F56BC6">
        <w:rPr>
          <w:rFonts w:ascii="Times New Roman" w:hAnsi="Times New Roman" w:cs="Times New Roman"/>
          <w:sz w:val="22"/>
          <w:szCs w:val="22"/>
        </w:rPr>
        <w:t>model for oxidation has been used in this example but more complex and accurate models may be used to study birds beak effects in SOI MOSFETs, as described in the Athena/SSuprem 4 section.</w:t>
      </w:r>
    </w:p>
    <w:p w14:paraId="2B74E4E5" w14:textId="77777777" w:rsidR="0042143B" w:rsidRPr="00F56BC6" w:rsidRDefault="0042143B" w:rsidP="0042143B">
      <w:pPr>
        <w:widowControl w:val="0"/>
        <w:autoSpaceDE w:val="0"/>
        <w:autoSpaceDN w:val="0"/>
        <w:adjustRightInd w:val="0"/>
        <w:rPr>
          <w:rFonts w:ascii="Times New Roman" w:hAnsi="Times New Roman" w:cs="Times New Roman"/>
          <w:sz w:val="22"/>
          <w:szCs w:val="22"/>
        </w:rPr>
      </w:pPr>
      <w:r w:rsidRPr="00F56BC6">
        <w:rPr>
          <w:rFonts w:ascii="Times New Roman" w:hAnsi="Times New Roman" w:cs="Times New Roman"/>
          <w:sz w:val="22"/>
          <w:szCs w:val="22"/>
        </w:rPr>
        <w:t>The process simulation structure will be passed into Atlas automatically using DeckBuild's auto-interface. This auto-interface therefore allows global optimization from process simulation to device simulation to SPICE model parameter extraction.</w:t>
      </w:r>
    </w:p>
    <w:p w14:paraId="3E7DF13E" w14:textId="77777777" w:rsidR="0042143B" w:rsidRPr="00F56BC6" w:rsidRDefault="0042143B" w:rsidP="0042143B">
      <w:pPr>
        <w:widowControl w:val="0"/>
        <w:autoSpaceDE w:val="0"/>
        <w:autoSpaceDN w:val="0"/>
        <w:adjustRightInd w:val="0"/>
        <w:rPr>
          <w:rFonts w:ascii="Times New Roman" w:hAnsi="Times New Roman" w:cs="Times New Roman"/>
          <w:sz w:val="22"/>
          <w:szCs w:val="22"/>
        </w:rPr>
      </w:pPr>
      <w:r w:rsidRPr="00F56BC6">
        <w:rPr>
          <w:rFonts w:ascii="Times New Roman" w:hAnsi="Times New Roman" w:cs="Times New Roman"/>
          <w:sz w:val="22"/>
          <w:szCs w:val="22"/>
        </w:rPr>
        <w:t xml:space="preserve">The </w:t>
      </w:r>
      <w:r w:rsidRPr="00F56BC6">
        <w:rPr>
          <w:rFonts w:ascii="Times New Roman" w:hAnsi="Times New Roman" w:cs="Times New Roman"/>
          <w:b/>
          <w:bCs/>
          <w:sz w:val="22"/>
          <w:szCs w:val="22"/>
        </w:rPr>
        <w:t xml:space="preserve">contact </w:t>
      </w:r>
      <w:r w:rsidRPr="00F56BC6">
        <w:rPr>
          <w:rFonts w:ascii="Times New Roman" w:hAnsi="Times New Roman" w:cs="Times New Roman"/>
          <w:sz w:val="22"/>
          <w:szCs w:val="22"/>
        </w:rPr>
        <w:t xml:space="preserve">statement is used in Atlas to define the workfunction of the gate electrode. The </w:t>
      </w:r>
      <w:r w:rsidRPr="00F56BC6">
        <w:rPr>
          <w:rFonts w:ascii="Times New Roman" w:hAnsi="Times New Roman" w:cs="Times New Roman"/>
          <w:b/>
          <w:bCs/>
          <w:sz w:val="22"/>
          <w:szCs w:val="22"/>
        </w:rPr>
        <w:t xml:space="preserve">interface </w:t>
      </w:r>
      <w:r w:rsidRPr="00F56BC6">
        <w:rPr>
          <w:rFonts w:ascii="Times New Roman" w:hAnsi="Times New Roman" w:cs="Times New Roman"/>
          <w:sz w:val="22"/>
          <w:szCs w:val="22"/>
        </w:rPr>
        <w:t xml:space="preserve">command is used to define the the fixed charge at the oxide/silicon interfaces. The </w:t>
      </w:r>
      <w:r w:rsidRPr="00F56BC6">
        <w:rPr>
          <w:rFonts w:ascii="Times New Roman" w:hAnsi="Times New Roman" w:cs="Times New Roman"/>
          <w:b/>
          <w:bCs/>
          <w:sz w:val="22"/>
          <w:szCs w:val="22"/>
        </w:rPr>
        <w:t xml:space="preserve">models </w:t>
      </w:r>
      <w:r w:rsidRPr="00F56BC6">
        <w:rPr>
          <w:rFonts w:ascii="Times New Roman" w:hAnsi="Times New Roman" w:cs="Times New Roman"/>
          <w:sz w:val="22"/>
          <w:szCs w:val="22"/>
        </w:rPr>
        <w:t xml:space="preserve">statement defines a set of physical models for the simulation. CVT and SRH are standard models for MOSFET simulation. The energy balance equation for electrons is specified by </w:t>
      </w:r>
      <w:r w:rsidRPr="00F56BC6">
        <w:rPr>
          <w:rFonts w:ascii="Times New Roman" w:hAnsi="Times New Roman" w:cs="Times New Roman"/>
          <w:b/>
          <w:bCs/>
          <w:sz w:val="22"/>
          <w:szCs w:val="22"/>
        </w:rPr>
        <w:t xml:space="preserve">hcte.el </w:t>
      </w:r>
      <w:r w:rsidRPr="00F56BC6">
        <w:rPr>
          <w:rFonts w:ascii="Times New Roman" w:hAnsi="Times New Roman" w:cs="Times New Roman"/>
          <w:sz w:val="22"/>
          <w:szCs w:val="22"/>
        </w:rPr>
        <w:t xml:space="preserve">parameter and the lattice heat flow equation is solved with Giga by setting the parameter </w:t>
      </w:r>
      <w:r w:rsidRPr="00F56BC6">
        <w:rPr>
          <w:rFonts w:ascii="Times New Roman" w:hAnsi="Times New Roman" w:cs="Times New Roman"/>
          <w:b/>
          <w:bCs/>
          <w:sz w:val="22"/>
          <w:szCs w:val="22"/>
        </w:rPr>
        <w:t>lat.temp</w:t>
      </w:r>
      <w:r w:rsidRPr="00F56BC6">
        <w:rPr>
          <w:rFonts w:ascii="Times New Roman" w:hAnsi="Times New Roman" w:cs="Times New Roman"/>
          <w:sz w:val="22"/>
          <w:szCs w:val="22"/>
        </w:rPr>
        <w:t xml:space="preserve"> . A thermal contact must also be defined when solving the heat flow equation with Giga and is defined using the </w:t>
      </w:r>
      <w:r w:rsidRPr="00F56BC6">
        <w:rPr>
          <w:rFonts w:ascii="Times New Roman" w:hAnsi="Times New Roman" w:cs="Times New Roman"/>
          <w:b/>
          <w:bCs/>
          <w:sz w:val="22"/>
          <w:szCs w:val="22"/>
        </w:rPr>
        <w:t xml:space="preserve">thermcontact </w:t>
      </w:r>
      <w:r w:rsidRPr="00F56BC6">
        <w:rPr>
          <w:rFonts w:ascii="Times New Roman" w:hAnsi="Times New Roman" w:cs="Times New Roman"/>
          <w:sz w:val="22"/>
          <w:szCs w:val="22"/>
        </w:rPr>
        <w:t>statement. In this example this thermal electrode is defined to be the same as contact number #4 which is the substrate electrode.</w:t>
      </w:r>
    </w:p>
    <w:p w14:paraId="009CBF61" w14:textId="77777777" w:rsidR="0042143B" w:rsidRPr="00F56BC6" w:rsidRDefault="0042143B" w:rsidP="0042143B">
      <w:pPr>
        <w:widowControl w:val="0"/>
        <w:autoSpaceDE w:val="0"/>
        <w:autoSpaceDN w:val="0"/>
        <w:adjustRightInd w:val="0"/>
        <w:rPr>
          <w:rFonts w:ascii="Times New Roman" w:hAnsi="Times New Roman" w:cs="Times New Roman"/>
          <w:sz w:val="22"/>
          <w:szCs w:val="22"/>
        </w:rPr>
      </w:pPr>
      <w:r w:rsidRPr="00F56BC6">
        <w:rPr>
          <w:rFonts w:ascii="Times New Roman" w:hAnsi="Times New Roman" w:cs="Times New Roman"/>
          <w:sz w:val="22"/>
          <w:szCs w:val="22"/>
        </w:rPr>
        <w:t xml:space="preserve">The numerical algorithm chosen for this system of equations is the newton approach defined on the </w:t>
      </w:r>
      <w:r w:rsidRPr="00F56BC6">
        <w:rPr>
          <w:rFonts w:ascii="Times New Roman" w:hAnsi="Times New Roman" w:cs="Times New Roman"/>
          <w:b/>
          <w:bCs/>
          <w:sz w:val="22"/>
          <w:szCs w:val="22"/>
        </w:rPr>
        <w:t xml:space="preserve">method </w:t>
      </w:r>
      <w:r w:rsidRPr="00F56BC6">
        <w:rPr>
          <w:rFonts w:ascii="Times New Roman" w:hAnsi="Times New Roman" w:cs="Times New Roman"/>
          <w:sz w:val="22"/>
          <w:szCs w:val="22"/>
        </w:rPr>
        <w:t xml:space="preserve">statement. This statement is also used to define the semiconductor equations. </w:t>
      </w:r>
      <w:r w:rsidRPr="00F56BC6">
        <w:rPr>
          <w:rFonts w:ascii="Times New Roman" w:hAnsi="Times New Roman" w:cs="Times New Roman"/>
          <w:b/>
          <w:bCs/>
          <w:sz w:val="22"/>
          <w:szCs w:val="22"/>
        </w:rPr>
        <w:t xml:space="preserve">carr=2 </w:t>
      </w:r>
      <w:r w:rsidRPr="00F56BC6">
        <w:rPr>
          <w:rFonts w:ascii="Times New Roman" w:hAnsi="Times New Roman" w:cs="Times New Roman"/>
          <w:sz w:val="22"/>
          <w:szCs w:val="22"/>
        </w:rPr>
        <w:t xml:space="preserve">will solve for potential and the hole and electron continuity equations. The </w:t>
      </w:r>
      <w:r w:rsidRPr="00F56BC6">
        <w:rPr>
          <w:rFonts w:ascii="Times New Roman" w:hAnsi="Times New Roman" w:cs="Times New Roman"/>
          <w:b/>
          <w:bCs/>
          <w:sz w:val="22"/>
          <w:szCs w:val="22"/>
        </w:rPr>
        <w:t xml:space="preserve">trap </w:t>
      </w:r>
      <w:r w:rsidRPr="00F56BC6">
        <w:rPr>
          <w:rFonts w:ascii="Times New Roman" w:hAnsi="Times New Roman" w:cs="Times New Roman"/>
          <w:sz w:val="22"/>
          <w:szCs w:val="22"/>
        </w:rPr>
        <w:t xml:space="preserve">parameter allows the bias step to be reduced in cases of non-convergence for a total of </w:t>
      </w:r>
      <w:r w:rsidRPr="00F56BC6">
        <w:rPr>
          <w:rFonts w:ascii="Times New Roman" w:hAnsi="Times New Roman" w:cs="Times New Roman"/>
          <w:b/>
          <w:bCs/>
          <w:sz w:val="22"/>
          <w:szCs w:val="22"/>
        </w:rPr>
        <w:t>maxtrap</w:t>
      </w:r>
      <w:r w:rsidRPr="00F56BC6">
        <w:rPr>
          <w:rFonts w:ascii="Times New Roman" w:hAnsi="Times New Roman" w:cs="Times New Roman"/>
          <w:sz w:val="22"/>
          <w:szCs w:val="22"/>
        </w:rPr>
        <w:t xml:space="preserve"> times.</w:t>
      </w:r>
    </w:p>
    <w:p w14:paraId="18669647" w14:textId="77777777" w:rsidR="0042143B" w:rsidRPr="00F56BC6" w:rsidRDefault="0042143B" w:rsidP="0042143B">
      <w:pPr>
        <w:widowControl w:val="0"/>
        <w:autoSpaceDE w:val="0"/>
        <w:autoSpaceDN w:val="0"/>
        <w:adjustRightInd w:val="0"/>
        <w:rPr>
          <w:rFonts w:ascii="Times New Roman" w:hAnsi="Times New Roman" w:cs="Times New Roman"/>
          <w:sz w:val="22"/>
          <w:szCs w:val="22"/>
        </w:rPr>
      </w:pPr>
      <w:r w:rsidRPr="00F56BC6">
        <w:rPr>
          <w:rFonts w:ascii="Times New Roman" w:hAnsi="Times New Roman" w:cs="Times New Roman"/>
          <w:sz w:val="22"/>
          <w:szCs w:val="22"/>
        </w:rPr>
        <w:t>The solution begins by applying zero volts to all contacts and only solving for potential. A small voltage is then applied to the drain contact. This is normally advised in the case of SOI simulations due to the presence of a floating region of potential. As described in previous SOI examples, this floating region of potential can cause great numerical difficulties. However by solving for 5 equations, which couples the equations very tightly, and applying only small voltage steps the convergence in this example is excellent.</w:t>
      </w:r>
    </w:p>
    <w:p w14:paraId="329FD173" w14:textId="77777777" w:rsidR="0042143B" w:rsidRPr="00F56BC6" w:rsidRDefault="0042143B" w:rsidP="0042143B">
      <w:pPr>
        <w:widowControl w:val="0"/>
        <w:autoSpaceDE w:val="0"/>
        <w:autoSpaceDN w:val="0"/>
        <w:adjustRightInd w:val="0"/>
        <w:rPr>
          <w:rFonts w:ascii="Times New Roman" w:hAnsi="Times New Roman" w:cs="Times New Roman"/>
          <w:sz w:val="22"/>
          <w:szCs w:val="22"/>
        </w:rPr>
      </w:pPr>
      <w:r w:rsidRPr="00F56BC6">
        <w:rPr>
          <w:rFonts w:ascii="Times New Roman" w:hAnsi="Times New Roman" w:cs="Times New Roman"/>
          <w:sz w:val="22"/>
          <w:szCs w:val="22"/>
        </w:rPr>
        <w:lastRenderedPageBreak/>
        <w:t xml:space="preserve">The gate voltage is ramped to 1, 2 and 3 V and a solution saved at each of these bias conditions. Each solution is then used as the initial starting point for simulating the Ids/Vds characteristics by using the </w:t>
      </w:r>
      <w:r w:rsidRPr="00F56BC6">
        <w:rPr>
          <w:rFonts w:ascii="Times New Roman" w:hAnsi="Times New Roman" w:cs="Times New Roman"/>
          <w:b/>
          <w:bCs/>
          <w:sz w:val="22"/>
          <w:szCs w:val="22"/>
        </w:rPr>
        <w:t>load</w:t>
      </w:r>
      <w:r w:rsidRPr="00F56BC6">
        <w:rPr>
          <w:rFonts w:ascii="Times New Roman" w:hAnsi="Times New Roman" w:cs="Times New Roman"/>
          <w:sz w:val="22"/>
          <w:szCs w:val="22"/>
        </w:rPr>
        <w:t xml:space="preserve"> command. A logfile is then opened to store the terminal characteristics and a </w:t>
      </w:r>
      <w:r w:rsidRPr="00F56BC6">
        <w:rPr>
          <w:rFonts w:ascii="Times New Roman" w:hAnsi="Times New Roman" w:cs="Times New Roman"/>
          <w:b/>
          <w:bCs/>
          <w:sz w:val="22"/>
          <w:szCs w:val="22"/>
        </w:rPr>
        <w:t xml:space="preserve">solve </w:t>
      </w:r>
      <w:r w:rsidRPr="00F56BC6">
        <w:rPr>
          <w:rFonts w:ascii="Times New Roman" w:hAnsi="Times New Roman" w:cs="Times New Roman"/>
          <w:sz w:val="22"/>
          <w:szCs w:val="22"/>
        </w:rPr>
        <w:t>statement applies the drain bias sweep. This procedure is then repeated for each gate voltage.</w:t>
      </w:r>
    </w:p>
    <w:p w14:paraId="47A1C1F3" w14:textId="3832FBD6" w:rsidR="00EA409D" w:rsidRPr="00F56BC6" w:rsidRDefault="0042143B" w:rsidP="0042143B">
      <w:pPr>
        <w:widowControl w:val="0"/>
        <w:autoSpaceDE w:val="0"/>
        <w:autoSpaceDN w:val="0"/>
        <w:adjustRightInd w:val="0"/>
        <w:rPr>
          <w:rFonts w:ascii="Times New Roman" w:hAnsi="Times New Roman" w:cs="Times New Roman"/>
          <w:sz w:val="22"/>
          <w:szCs w:val="22"/>
        </w:rPr>
      </w:pPr>
      <w:r w:rsidRPr="00F56BC6">
        <w:rPr>
          <w:rFonts w:ascii="Times New Roman" w:hAnsi="Times New Roman" w:cs="Times New Roman"/>
          <w:sz w:val="22"/>
          <w:szCs w:val="22"/>
        </w:rPr>
        <w:t xml:space="preserve">To load and run this example, select the </w:t>
      </w:r>
      <w:r w:rsidRPr="00F56BC6">
        <w:rPr>
          <w:rFonts w:ascii="Times New Roman" w:hAnsi="Times New Roman" w:cs="Times New Roman"/>
          <w:b/>
          <w:bCs/>
          <w:sz w:val="22"/>
          <w:szCs w:val="22"/>
        </w:rPr>
        <w:t xml:space="preserve">Load example </w:t>
      </w:r>
      <w:r w:rsidRPr="00F56BC6">
        <w:rPr>
          <w:rFonts w:ascii="Times New Roman" w:hAnsi="Times New Roman" w:cs="Times New Roman"/>
          <w:sz w:val="22"/>
          <w:szCs w:val="22"/>
        </w:rPr>
        <w:t xml:space="preserve">button in DeckBuild. This will copy the input file and any support files to your current working directory. Select the </w:t>
      </w:r>
      <w:r w:rsidRPr="00F56BC6">
        <w:rPr>
          <w:rFonts w:ascii="Times New Roman" w:hAnsi="Times New Roman" w:cs="Times New Roman"/>
          <w:b/>
          <w:bCs/>
          <w:sz w:val="22"/>
          <w:szCs w:val="22"/>
        </w:rPr>
        <w:t xml:space="preserve">run </w:t>
      </w:r>
      <w:r w:rsidRPr="00F56BC6">
        <w:rPr>
          <w:rFonts w:ascii="Times New Roman" w:hAnsi="Times New Roman" w:cs="Times New Roman"/>
          <w:sz w:val="22"/>
          <w:szCs w:val="22"/>
        </w:rPr>
        <w:t>button to execute the example.</w:t>
      </w:r>
    </w:p>
    <w:p w14:paraId="7565964E" w14:textId="77777777" w:rsidR="00855A7E" w:rsidRPr="00855A7E" w:rsidRDefault="00855A7E" w:rsidP="00825D92">
      <w:pPr>
        <w:widowControl w:val="0"/>
        <w:autoSpaceDE w:val="0"/>
        <w:autoSpaceDN w:val="0"/>
        <w:adjustRightInd w:val="0"/>
        <w:rPr>
          <w:rFonts w:ascii="Times New Roman" w:hAnsi="Times New Roman" w:cs="Times New Roman"/>
          <w:sz w:val="18"/>
          <w:szCs w:val="22"/>
        </w:rPr>
      </w:pPr>
    </w:p>
    <w:p w14:paraId="02C32904" w14:textId="634A1BA0" w:rsidR="00EA409D" w:rsidRDefault="00EA409D" w:rsidP="00EA409D">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TO DO: </w:t>
      </w:r>
      <w:r w:rsidR="00355772">
        <w:rPr>
          <w:rFonts w:ascii="Times New Roman" w:hAnsi="Times New Roman" w:cs="Times New Roman"/>
          <w:sz w:val="22"/>
          <w:szCs w:val="22"/>
        </w:rPr>
        <w:t xml:space="preserve">Analyze the </w:t>
      </w:r>
      <w:r w:rsidR="00D22032">
        <w:rPr>
          <w:rFonts w:ascii="Times New Roman" w:hAnsi="Times New Roman" w:cs="Times New Roman"/>
          <w:sz w:val="22"/>
          <w:szCs w:val="22"/>
        </w:rPr>
        <w:t xml:space="preserve">plots displayed in Tony and </w:t>
      </w:r>
      <w:r w:rsidR="00971A43">
        <w:rPr>
          <w:rFonts w:ascii="Times New Roman" w:hAnsi="Times New Roman" w:cs="Times New Roman"/>
          <w:sz w:val="22"/>
          <w:szCs w:val="22"/>
        </w:rPr>
        <w:t xml:space="preserve">observe how lattice heating is related to operation conditions. </w:t>
      </w:r>
      <w:r w:rsidR="00D22032">
        <w:rPr>
          <w:rFonts w:ascii="Times New Roman" w:hAnsi="Times New Roman" w:cs="Times New Roman"/>
          <w:sz w:val="22"/>
          <w:szCs w:val="22"/>
        </w:rPr>
        <w:t>What could be expect</w:t>
      </w:r>
      <w:r w:rsidR="00971A43">
        <w:rPr>
          <w:rFonts w:ascii="Times New Roman" w:hAnsi="Times New Roman" w:cs="Times New Roman"/>
          <w:sz w:val="22"/>
          <w:szCs w:val="22"/>
        </w:rPr>
        <w:t>ed</w:t>
      </w:r>
      <w:r w:rsidR="00D22032">
        <w:rPr>
          <w:rFonts w:ascii="Times New Roman" w:hAnsi="Times New Roman" w:cs="Times New Roman"/>
          <w:sz w:val="22"/>
          <w:szCs w:val="22"/>
        </w:rPr>
        <w:t xml:space="preserve"> from </w:t>
      </w:r>
      <w:r w:rsidR="00971A43">
        <w:rPr>
          <w:rFonts w:ascii="Times New Roman" w:hAnsi="Times New Roman" w:cs="Times New Roman"/>
          <w:sz w:val="22"/>
          <w:szCs w:val="22"/>
        </w:rPr>
        <w:t xml:space="preserve">the </w:t>
      </w:r>
      <w:r w:rsidR="00D22032">
        <w:rPr>
          <w:rFonts w:ascii="Times New Roman" w:hAnsi="Times New Roman" w:cs="Times New Roman"/>
          <w:sz w:val="22"/>
          <w:szCs w:val="22"/>
        </w:rPr>
        <w:t>temperature rise in SOI</w:t>
      </w:r>
      <w:r w:rsidR="00971A43">
        <w:rPr>
          <w:rFonts w:ascii="Times New Roman" w:hAnsi="Times New Roman" w:cs="Times New Roman"/>
          <w:sz w:val="22"/>
          <w:szCs w:val="22"/>
        </w:rPr>
        <w:t xml:space="preserve"> devices compared to bulk devices with the same structures.</w:t>
      </w:r>
      <w:r w:rsidR="00D22032">
        <w:rPr>
          <w:rFonts w:ascii="Times New Roman" w:hAnsi="Times New Roman" w:cs="Times New Roman"/>
          <w:sz w:val="22"/>
          <w:szCs w:val="22"/>
        </w:rPr>
        <w:t xml:space="preserve">  </w:t>
      </w:r>
    </w:p>
    <w:p w14:paraId="0FF868B4" w14:textId="77777777" w:rsidR="00783EF5" w:rsidRPr="00971A43" w:rsidRDefault="00783EF5" w:rsidP="00E11113">
      <w:pPr>
        <w:widowControl w:val="0"/>
        <w:autoSpaceDE w:val="0"/>
        <w:autoSpaceDN w:val="0"/>
        <w:adjustRightInd w:val="0"/>
        <w:rPr>
          <w:rFonts w:ascii="Times New Roman" w:hAnsi="Times New Roman" w:cs="Times New Roman"/>
          <w:color w:val="0C0C0C"/>
          <w:sz w:val="28"/>
          <w:szCs w:val="70"/>
        </w:rPr>
      </w:pPr>
    </w:p>
    <w:p w14:paraId="47D58294" w14:textId="0C3C4220" w:rsidR="00783EF5" w:rsidRPr="002D3F57" w:rsidRDefault="002D3F57" w:rsidP="00E11113">
      <w:pPr>
        <w:widowControl w:val="0"/>
        <w:autoSpaceDE w:val="0"/>
        <w:autoSpaceDN w:val="0"/>
        <w:adjustRightInd w:val="0"/>
        <w:rPr>
          <w:rFonts w:ascii="Times New Roman" w:hAnsi="Times New Roman" w:cs="Times New Roman"/>
          <w:color w:val="0C0C0C"/>
          <w:sz w:val="22"/>
          <w:szCs w:val="22"/>
        </w:rPr>
      </w:pPr>
      <w:r w:rsidRPr="00BC11DD">
        <w:rPr>
          <w:rFonts w:ascii="Times New Roman" w:hAnsi="Times New Roman" w:cs="Times New Roman"/>
          <w:b/>
          <w:color w:val="0C0C0C"/>
          <w:sz w:val="22"/>
          <w:szCs w:val="22"/>
        </w:rPr>
        <w:t>2.</w:t>
      </w:r>
      <w:r>
        <w:rPr>
          <w:rFonts w:ascii="Times New Roman" w:hAnsi="Times New Roman" w:cs="Times New Roman"/>
          <w:color w:val="0C0C0C"/>
          <w:sz w:val="22"/>
          <w:szCs w:val="22"/>
        </w:rPr>
        <w:t xml:space="preserve">  This example shows multilayer metallization with barriers and planarization layers.  </w:t>
      </w:r>
    </w:p>
    <w:p w14:paraId="4EB48F00" w14:textId="02AC01D7" w:rsidR="00E11113" w:rsidRPr="002D3F57" w:rsidRDefault="00F04CDC" w:rsidP="00E11113">
      <w:pPr>
        <w:widowControl w:val="0"/>
        <w:autoSpaceDE w:val="0"/>
        <w:autoSpaceDN w:val="0"/>
        <w:adjustRightInd w:val="0"/>
        <w:rPr>
          <w:rFonts w:ascii="Times New Roman" w:hAnsi="Times New Roman" w:cs="Times New Roman"/>
          <w:color w:val="0C0C0C"/>
          <w:sz w:val="22"/>
          <w:szCs w:val="22"/>
        </w:rPr>
      </w:pPr>
      <w:r>
        <w:rPr>
          <w:rFonts w:ascii="Times New Roman" w:hAnsi="Times New Roman" w:cs="Times New Roman"/>
          <w:color w:val="0C0C0C"/>
          <w:sz w:val="22"/>
          <w:szCs w:val="22"/>
        </w:rPr>
        <w:t xml:space="preserve">It is in </w:t>
      </w:r>
      <w:r w:rsidRPr="002D3F57">
        <w:rPr>
          <w:rFonts w:ascii="Times New Roman" w:hAnsi="Times New Roman" w:cs="Times New Roman"/>
          <w:color w:val="0C0C0C"/>
          <w:sz w:val="22"/>
          <w:szCs w:val="22"/>
        </w:rPr>
        <w:t xml:space="preserve">Athena_COMPLEX </w:t>
      </w:r>
      <w:r w:rsidR="00783EF5" w:rsidRPr="002D3F57">
        <w:rPr>
          <w:rFonts w:ascii="Times New Roman" w:hAnsi="Times New Roman" w:cs="Times New Roman"/>
          <w:color w:val="0C0C0C"/>
          <w:sz w:val="22"/>
          <w:szCs w:val="22"/>
        </w:rPr>
        <w:t xml:space="preserve">44.5 </w:t>
      </w:r>
      <w:r>
        <w:rPr>
          <w:rFonts w:ascii="Times New Roman" w:hAnsi="Times New Roman" w:cs="Times New Roman"/>
          <w:color w:val="0C0C0C"/>
          <w:sz w:val="22"/>
          <w:szCs w:val="22"/>
        </w:rPr>
        <w:t>anex05.in</w:t>
      </w:r>
      <w:r w:rsidR="00E11113" w:rsidRPr="002D3F57">
        <w:rPr>
          <w:rFonts w:ascii="Times New Roman" w:hAnsi="Times New Roman" w:cs="Times New Roman"/>
          <w:color w:val="0C0C0C"/>
          <w:sz w:val="22"/>
          <w:szCs w:val="22"/>
        </w:rPr>
        <w:t>: Multi-level Interconnect Formation</w:t>
      </w:r>
    </w:p>
    <w:p w14:paraId="7FDEC41B" w14:textId="77777777" w:rsidR="00E11113" w:rsidRPr="002D3F57" w:rsidRDefault="00E11113" w:rsidP="00E11113">
      <w:pPr>
        <w:widowControl w:val="0"/>
        <w:autoSpaceDE w:val="0"/>
        <w:autoSpaceDN w:val="0"/>
        <w:adjustRightInd w:val="0"/>
        <w:rPr>
          <w:rFonts w:ascii="Times New Roman" w:hAnsi="Times New Roman" w:cs="Times New Roman"/>
          <w:sz w:val="22"/>
          <w:szCs w:val="22"/>
        </w:rPr>
      </w:pPr>
      <w:r w:rsidRPr="002D3F57">
        <w:rPr>
          <w:rFonts w:ascii="Times New Roman" w:hAnsi="Times New Roman" w:cs="Times New Roman"/>
          <w:sz w:val="22"/>
          <w:szCs w:val="22"/>
        </w:rPr>
        <w:t xml:space="preserve">Requires: SSuprem 4, Elite </w:t>
      </w:r>
    </w:p>
    <w:p w14:paraId="4678F2A4" w14:textId="77777777" w:rsidR="00446A06" w:rsidRDefault="00446A06" w:rsidP="00E11113">
      <w:pPr>
        <w:widowControl w:val="0"/>
        <w:autoSpaceDE w:val="0"/>
        <w:autoSpaceDN w:val="0"/>
        <w:adjustRightInd w:val="0"/>
        <w:rPr>
          <w:rFonts w:ascii="Times New Roman" w:hAnsi="Times New Roman" w:cs="Times New Roman"/>
          <w:sz w:val="22"/>
          <w:szCs w:val="22"/>
        </w:rPr>
      </w:pPr>
    </w:p>
    <w:p w14:paraId="115D5C5C" w14:textId="77777777" w:rsidR="00E11113" w:rsidRPr="002D3F57" w:rsidRDefault="00E11113" w:rsidP="00E11113">
      <w:pPr>
        <w:widowControl w:val="0"/>
        <w:autoSpaceDE w:val="0"/>
        <w:autoSpaceDN w:val="0"/>
        <w:adjustRightInd w:val="0"/>
        <w:rPr>
          <w:rFonts w:ascii="Times New Roman" w:hAnsi="Times New Roman" w:cs="Times New Roman"/>
          <w:sz w:val="22"/>
          <w:szCs w:val="22"/>
        </w:rPr>
      </w:pPr>
      <w:r w:rsidRPr="002D3F57">
        <w:rPr>
          <w:rFonts w:ascii="Times New Roman" w:hAnsi="Times New Roman" w:cs="Times New Roman"/>
          <w:sz w:val="22"/>
          <w:szCs w:val="22"/>
        </w:rPr>
        <w:t xml:space="preserve">This example shows the use of </w:t>
      </w:r>
      <w:r w:rsidRPr="002D3F57">
        <w:rPr>
          <w:rFonts w:ascii="Times New Roman" w:hAnsi="Times New Roman" w:cs="Times New Roman"/>
          <w:b/>
          <w:bCs/>
          <w:sz w:val="22"/>
          <w:szCs w:val="22"/>
        </w:rPr>
        <w:t xml:space="preserve">Elite </w:t>
      </w:r>
      <w:r w:rsidRPr="002D3F57">
        <w:rPr>
          <w:rFonts w:ascii="Times New Roman" w:hAnsi="Times New Roman" w:cs="Times New Roman"/>
          <w:sz w:val="22"/>
          <w:szCs w:val="22"/>
        </w:rPr>
        <w:t xml:space="preserve">to model a complete interconnect system over isolation oxide grown using </w:t>
      </w:r>
      <w:r w:rsidRPr="002D3F57">
        <w:rPr>
          <w:rFonts w:ascii="Times New Roman" w:hAnsi="Times New Roman" w:cs="Times New Roman"/>
          <w:b/>
          <w:bCs/>
          <w:sz w:val="22"/>
          <w:szCs w:val="22"/>
        </w:rPr>
        <w:t>SSuprem 4</w:t>
      </w:r>
      <w:r w:rsidRPr="002D3F57">
        <w:rPr>
          <w:rFonts w:ascii="Times New Roman" w:hAnsi="Times New Roman" w:cs="Times New Roman"/>
          <w:sz w:val="22"/>
          <w:szCs w:val="22"/>
        </w:rPr>
        <w:t xml:space="preserve"> .</w:t>
      </w:r>
    </w:p>
    <w:p w14:paraId="239A4F96" w14:textId="45ACE91F" w:rsidR="00EA409D" w:rsidRDefault="00E11113" w:rsidP="00E11113">
      <w:pPr>
        <w:widowControl w:val="0"/>
        <w:autoSpaceDE w:val="0"/>
        <w:autoSpaceDN w:val="0"/>
        <w:adjustRightInd w:val="0"/>
        <w:rPr>
          <w:rFonts w:ascii="Times New Roman" w:hAnsi="Times New Roman" w:cs="Times New Roman"/>
          <w:sz w:val="22"/>
          <w:szCs w:val="22"/>
        </w:rPr>
      </w:pPr>
      <w:r w:rsidRPr="002D3F57">
        <w:rPr>
          <w:rFonts w:ascii="Times New Roman" w:hAnsi="Times New Roman" w:cs="Times New Roman"/>
          <w:sz w:val="22"/>
          <w:szCs w:val="22"/>
        </w:rPr>
        <w:t xml:space="preserve">To load and run this example, select the </w:t>
      </w:r>
      <w:r w:rsidRPr="002D3F57">
        <w:rPr>
          <w:rFonts w:ascii="Times New Roman" w:hAnsi="Times New Roman" w:cs="Times New Roman"/>
          <w:b/>
          <w:bCs/>
          <w:sz w:val="22"/>
          <w:szCs w:val="22"/>
        </w:rPr>
        <w:t xml:space="preserve">Load example </w:t>
      </w:r>
      <w:r w:rsidRPr="002D3F57">
        <w:rPr>
          <w:rFonts w:ascii="Times New Roman" w:hAnsi="Times New Roman" w:cs="Times New Roman"/>
          <w:sz w:val="22"/>
          <w:szCs w:val="22"/>
        </w:rPr>
        <w:t xml:space="preserve">button. This action will copy all associated files to your current working directory. Select the </w:t>
      </w:r>
      <w:r w:rsidRPr="002D3F57">
        <w:rPr>
          <w:rFonts w:ascii="Times New Roman" w:hAnsi="Times New Roman" w:cs="Times New Roman"/>
          <w:b/>
          <w:bCs/>
          <w:sz w:val="22"/>
          <w:szCs w:val="22"/>
        </w:rPr>
        <w:t xml:space="preserve">DeckBuild run </w:t>
      </w:r>
      <w:r w:rsidRPr="002D3F57">
        <w:rPr>
          <w:rFonts w:ascii="Times New Roman" w:hAnsi="Times New Roman" w:cs="Times New Roman"/>
          <w:sz w:val="22"/>
          <w:szCs w:val="22"/>
        </w:rPr>
        <w:t>button to execute the example.</w:t>
      </w:r>
    </w:p>
    <w:p w14:paraId="29016595" w14:textId="77777777" w:rsidR="00446A06" w:rsidRDefault="00446A06" w:rsidP="00E11113">
      <w:pPr>
        <w:widowControl w:val="0"/>
        <w:autoSpaceDE w:val="0"/>
        <w:autoSpaceDN w:val="0"/>
        <w:adjustRightInd w:val="0"/>
        <w:rPr>
          <w:rFonts w:ascii="Times New Roman" w:hAnsi="Times New Roman" w:cs="Times New Roman"/>
          <w:sz w:val="22"/>
          <w:szCs w:val="22"/>
        </w:rPr>
      </w:pPr>
    </w:p>
    <w:p w14:paraId="35A2BD1A" w14:textId="7ED3F9E6" w:rsidR="00446A06" w:rsidRDefault="00446A06" w:rsidP="00E11113">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TO DO: on the final structure </w:t>
      </w:r>
      <w:r w:rsidR="00F04CDC">
        <w:rPr>
          <w:rFonts w:ascii="Times New Roman" w:hAnsi="Times New Roman" w:cs="Times New Roman"/>
          <w:sz w:val="22"/>
          <w:szCs w:val="22"/>
        </w:rPr>
        <w:t xml:space="preserve">displayed in Tony name </w:t>
      </w:r>
      <w:r>
        <w:rPr>
          <w:rFonts w:ascii="Times New Roman" w:hAnsi="Times New Roman" w:cs="Times New Roman"/>
          <w:sz w:val="22"/>
          <w:szCs w:val="22"/>
        </w:rPr>
        <w:t>each</w:t>
      </w:r>
      <w:r w:rsidR="00F04CDC">
        <w:rPr>
          <w:rFonts w:ascii="Times New Roman" w:hAnsi="Times New Roman" w:cs="Times New Roman"/>
          <w:sz w:val="22"/>
          <w:szCs w:val="22"/>
        </w:rPr>
        <w:t xml:space="preserve"> layer, its main functions/features </w:t>
      </w:r>
      <w:r>
        <w:rPr>
          <w:rFonts w:ascii="Times New Roman" w:hAnsi="Times New Roman" w:cs="Times New Roman"/>
          <w:sz w:val="22"/>
          <w:szCs w:val="22"/>
        </w:rPr>
        <w:t xml:space="preserve">(implementation) and constrains. </w:t>
      </w:r>
    </w:p>
    <w:p w14:paraId="2058C6B3" w14:textId="77777777" w:rsidR="00BB107C" w:rsidRDefault="00BB107C" w:rsidP="00E11113">
      <w:pPr>
        <w:widowControl w:val="0"/>
        <w:autoSpaceDE w:val="0"/>
        <w:autoSpaceDN w:val="0"/>
        <w:adjustRightInd w:val="0"/>
        <w:rPr>
          <w:rFonts w:ascii="Times New Roman" w:hAnsi="Times New Roman" w:cs="Times New Roman"/>
          <w:sz w:val="22"/>
          <w:szCs w:val="22"/>
        </w:rPr>
      </w:pPr>
    </w:p>
    <w:p w14:paraId="31E3CFFF" w14:textId="0830AD84" w:rsidR="00053883" w:rsidRDefault="00BB107C" w:rsidP="00053883">
      <w:pPr>
        <w:widowControl w:val="0"/>
        <w:autoSpaceDE w:val="0"/>
        <w:autoSpaceDN w:val="0"/>
        <w:adjustRightInd w:val="0"/>
        <w:rPr>
          <w:rFonts w:ascii="Times New Roman" w:hAnsi="Times New Roman" w:cs="Times New Roman"/>
          <w:sz w:val="22"/>
          <w:szCs w:val="22"/>
        </w:rPr>
      </w:pPr>
      <w:r w:rsidRPr="00BC11DD">
        <w:rPr>
          <w:rFonts w:ascii="Times New Roman" w:hAnsi="Times New Roman" w:cs="Times New Roman"/>
          <w:b/>
          <w:sz w:val="22"/>
          <w:szCs w:val="22"/>
        </w:rPr>
        <w:t>3.</w:t>
      </w:r>
      <w:r>
        <w:rPr>
          <w:rFonts w:ascii="Times New Roman" w:hAnsi="Times New Roman" w:cs="Times New Roman"/>
          <w:sz w:val="22"/>
          <w:szCs w:val="22"/>
        </w:rPr>
        <w:t xml:space="preserve"> Th</w:t>
      </w:r>
      <w:r w:rsidR="00053883">
        <w:rPr>
          <w:rFonts w:ascii="Times New Roman" w:hAnsi="Times New Roman" w:cs="Times New Roman"/>
          <w:sz w:val="22"/>
          <w:szCs w:val="22"/>
        </w:rPr>
        <w:t xml:space="preserve">is example is added to show </w:t>
      </w:r>
      <w:r w:rsidR="00053883" w:rsidRPr="009246F5">
        <w:rPr>
          <w:rFonts w:ascii="Times New Roman" w:hAnsi="Times New Roman" w:cs="Times New Roman"/>
          <w:sz w:val="22"/>
          <w:szCs w:val="22"/>
        </w:rPr>
        <w:t xml:space="preserve">the structure definition and electrical test of a FLASH EEPROM cell. </w:t>
      </w:r>
    </w:p>
    <w:p w14:paraId="6DA8E41D" w14:textId="77777777" w:rsidR="009246F5" w:rsidRDefault="009246F5" w:rsidP="009246F5">
      <w:pPr>
        <w:widowControl w:val="0"/>
        <w:autoSpaceDE w:val="0"/>
        <w:autoSpaceDN w:val="0"/>
        <w:adjustRightInd w:val="0"/>
        <w:rPr>
          <w:rFonts w:ascii="Times New Roman" w:hAnsi="Times New Roman" w:cs="Times New Roman"/>
          <w:sz w:val="22"/>
          <w:szCs w:val="22"/>
        </w:rPr>
      </w:pPr>
    </w:p>
    <w:p w14:paraId="123A8B07" w14:textId="24C8F3C1" w:rsidR="009246F5" w:rsidRPr="009246F5" w:rsidRDefault="004525FF" w:rsidP="009246F5">
      <w:pPr>
        <w:widowControl w:val="0"/>
        <w:autoSpaceDE w:val="0"/>
        <w:autoSpaceDN w:val="0"/>
        <w:adjustRightInd w:val="0"/>
        <w:rPr>
          <w:rFonts w:ascii="Times New Roman" w:hAnsi="Times New Roman" w:cs="Times New Roman"/>
          <w:color w:val="0C0C0C"/>
          <w:sz w:val="22"/>
          <w:szCs w:val="22"/>
        </w:rPr>
      </w:pPr>
      <w:r>
        <w:rPr>
          <w:rFonts w:ascii="Times New Roman" w:hAnsi="Times New Roman" w:cs="Times New Roman"/>
          <w:color w:val="0C0C0C"/>
          <w:sz w:val="22"/>
          <w:szCs w:val="22"/>
        </w:rPr>
        <w:t>It is Athena EPROM eprmex01.in</w:t>
      </w:r>
      <w:r w:rsidR="009246F5" w:rsidRPr="009246F5">
        <w:rPr>
          <w:rFonts w:ascii="Times New Roman" w:hAnsi="Times New Roman" w:cs="Times New Roman"/>
          <w:color w:val="0C0C0C"/>
          <w:sz w:val="22"/>
          <w:szCs w:val="22"/>
        </w:rPr>
        <w:t>: Flash EEPROM Programming and Erasing</w:t>
      </w:r>
    </w:p>
    <w:p w14:paraId="6AF43DE4"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 xml:space="preserve">Requires: SSuprem 4/DevEdit/S-Pisces </w:t>
      </w:r>
    </w:p>
    <w:p w14:paraId="11DC2B61" w14:textId="77777777" w:rsidR="00446A06" w:rsidRDefault="00446A06" w:rsidP="009246F5">
      <w:pPr>
        <w:widowControl w:val="0"/>
        <w:autoSpaceDE w:val="0"/>
        <w:autoSpaceDN w:val="0"/>
        <w:adjustRightInd w:val="0"/>
        <w:rPr>
          <w:rFonts w:ascii="Times New Roman" w:hAnsi="Times New Roman" w:cs="Times New Roman"/>
          <w:sz w:val="22"/>
          <w:szCs w:val="22"/>
        </w:rPr>
      </w:pPr>
    </w:p>
    <w:p w14:paraId="49BB8484" w14:textId="69FDA86A"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The example consists of:</w:t>
      </w:r>
    </w:p>
    <w:p w14:paraId="39D78B87" w14:textId="77777777" w:rsidR="009246F5" w:rsidRPr="009246F5" w:rsidRDefault="009246F5" w:rsidP="009246F5">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9246F5">
        <w:rPr>
          <w:rFonts w:ascii="Times New Roman" w:hAnsi="Times New Roman" w:cs="Times New Roman"/>
          <w:sz w:val="22"/>
          <w:szCs w:val="22"/>
        </w:rPr>
        <w:t xml:space="preserve">Dual gate EEPROM structure formation in Athena </w:t>
      </w:r>
    </w:p>
    <w:p w14:paraId="1D109023" w14:textId="77777777" w:rsidR="009246F5" w:rsidRPr="009246F5" w:rsidRDefault="009246F5" w:rsidP="009246F5">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9246F5">
        <w:rPr>
          <w:rFonts w:ascii="Times New Roman" w:hAnsi="Times New Roman" w:cs="Times New Roman"/>
          <w:sz w:val="22"/>
          <w:szCs w:val="22"/>
        </w:rPr>
        <w:t xml:space="preserve">Re-meshing in DevEdit </w:t>
      </w:r>
    </w:p>
    <w:p w14:paraId="1F765D3E" w14:textId="77777777" w:rsidR="009246F5" w:rsidRPr="009246F5" w:rsidRDefault="009246F5" w:rsidP="009246F5">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9246F5">
        <w:rPr>
          <w:rFonts w:ascii="Times New Roman" w:hAnsi="Times New Roman" w:cs="Times New Roman"/>
          <w:sz w:val="22"/>
          <w:szCs w:val="22"/>
        </w:rPr>
        <w:t xml:space="preserve">Threshold voltage simulation before programming </w:t>
      </w:r>
    </w:p>
    <w:p w14:paraId="1AE3D4CA" w14:textId="77777777" w:rsidR="009246F5" w:rsidRPr="009246F5" w:rsidRDefault="009246F5" w:rsidP="009246F5">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9246F5">
        <w:rPr>
          <w:rFonts w:ascii="Times New Roman" w:hAnsi="Times New Roman" w:cs="Times New Roman"/>
          <w:sz w:val="22"/>
          <w:szCs w:val="22"/>
        </w:rPr>
        <w:t xml:space="preserve">Transient programming simulation </w:t>
      </w:r>
    </w:p>
    <w:p w14:paraId="316704E1" w14:textId="77777777" w:rsidR="009246F5" w:rsidRPr="009246F5" w:rsidRDefault="009246F5" w:rsidP="009246F5">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9246F5">
        <w:rPr>
          <w:rFonts w:ascii="Times New Roman" w:hAnsi="Times New Roman" w:cs="Times New Roman"/>
          <w:sz w:val="22"/>
          <w:szCs w:val="22"/>
        </w:rPr>
        <w:t xml:space="preserve">Threshold voltage simulation after programming </w:t>
      </w:r>
    </w:p>
    <w:p w14:paraId="5832E7C1" w14:textId="77777777" w:rsidR="009246F5" w:rsidRPr="009246F5" w:rsidRDefault="009246F5" w:rsidP="009246F5">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9246F5">
        <w:rPr>
          <w:rFonts w:ascii="Times New Roman" w:hAnsi="Times New Roman" w:cs="Times New Roman"/>
          <w:sz w:val="22"/>
          <w:szCs w:val="22"/>
        </w:rPr>
        <w:t>Transient erasure simulation</w:t>
      </w:r>
    </w:p>
    <w:p w14:paraId="33F1C3E9"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For accurate simulation of programming and erasure it is vital to have a very accurate representation of the device structure. The gate and tunneling currents are very sensitive to geometry and doping profiles. It will be possible for you to alter process parameters and observe their effect on device performance directly with this input file.</w:t>
      </w:r>
    </w:p>
    <w:p w14:paraId="5CF59197"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The interface between Athena and Atlas is automatic. The electrode statements in Athena are used to define the electrode positions for Atlas. Any metal or polysilicon layer can optionally be set as an electrode region. The electrode names given in Athena are transferred into Atlas.</w:t>
      </w:r>
    </w:p>
    <w:p w14:paraId="53DF46CA"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 xml:space="preserve">As with many of the examples provided, the grid structure for the example EEPROM device is rather coarse. This allows a realistic execution times for the example. When comparing simulated and real EEPROM devices, a finer grid is recommended. This can be done quickly by decreasing the </w:t>
      </w:r>
      <w:r w:rsidRPr="009246F5">
        <w:rPr>
          <w:rFonts w:ascii="Times New Roman" w:hAnsi="Times New Roman" w:cs="Times New Roman"/>
          <w:b/>
          <w:bCs/>
          <w:sz w:val="22"/>
          <w:szCs w:val="22"/>
        </w:rPr>
        <w:t xml:space="preserve">space.mult </w:t>
      </w:r>
      <w:r w:rsidRPr="009246F5">
        <w:rPr>
          <w:rFonts w:ascii="Times New Roman" w:hAnsi="Times New Roman" w:cs="Times New Roman"/>
          <w:sz w:val="22"/>
          <w:szCs w:val="22"/>
        </w:rPr>
        <w:t>parameter of the initialize statement.</w:t>
      </w:r>
    </w:p>
    <w:p w14:paraId="37AB93AB"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To obtain a finer grid, DevEdit is used. This can effectively refine the grid for the electrical simulation. A finer mesh for resolving the dopant distribution is still recommended though.</w:t>
      </w:r>
    </w:p>
    <w:p w14:paraId="4C4CCA42"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The Atlas programming simulation consists of 3 basic parts. Firstly a threshold voltage simulation is done to obtain the EEPROM cell threshold in it's unprogrammed state. Then the device is biased into the initial condition of the transient with the high programming control gate voltage. Here 12V is used.</w:t>
      </w:r>
    </w:p>
    <w:p w14:paraId="38F8163A"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 xml:space="preserve">Next the programming transient is performed. Since the times involved in programming are much greater than the relaxation time of the device, the syntax </w:t>
      </w:r>
      <w:r w:rsidRPr="009246F5">
        <w:rPr>
          <w:rFonts w:ascii="Times New Roman" w:hAnsi="Times New Roman" w:cs="Times New Roman"/>
          <w:b/>
          <w:bCs/>
          <w:sz w:val="22"/>
          <w:szCs w:val="22"/>
        </w:rPr>
        <w:t xml:space="preserve">method quasi can be used to specify the quasistatic </w:t>
      </w:r>
      <w:r w:rsidRPr="009246F5">
        <w:rPr>
          <w:rFonts w:ascii="Times New Roman" w:hAnsi="Times New Roman" w:cs="Times New Roman"/>
          <w:sz w:val="22"/>
          <w:szCs w:val="22"/>
        </w:rPr>
        <w:t>method. This results in a large improvement in the speed of the calculation.</w:t>
      </w:r>
    </w:p>
    <w:p w14:paraId="20797727"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The programming consists of two solve statements. The first ramps the drain to 5.0V in 1ns. A solution file is saved at this point. This can be used to examine the potentials before charge is applied to the floating gate. The second line gives no change in the applied voltages, it simply leaves the device biased the condition VCG=12.0V and Vds=5.0V. During this time the hot electron injection model will predict values of gate current. This current coupled with the transient time step size is used to add charge self-consistently to the floating gate. A solution file is saved at the end of the transient.</w:t>
      </w:r>
    </w:p>
    <w:p w14:paraId="6EDCE2F7"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Comparisons of device internal distributions, such as potentials can be done by comparing the two solution files from before programming and after the programming.</w:t>
      </w:r>
    </w:p>
    <w:p w14:paraId="2AFC08BB"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The final part of this run consists of a copy of the first part. A threshold voltage test is run on the EEPROM cell. In this case however the device is programmed and a large threshold voltage shift is seen.</w:t>
      </w:r>
    </w:p>
    <w:p w14:paraId="21E7B019"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The graphics output of this section shows plots of threshold voltage before and after programming. A plot of floating gate charge vs. time can be obtained from the result of the transient simulation. Also, the actual programming gate current can be seen falling off with time. This is because the increasing charge on the floating gate increases the threshold voltage of the device. This in turn reduces the drain current which will cause a drop in hot carrier density and hence a reduction in programming current.</w:t>
      </w:r>
    </w:p>
    <w:p w14:paraId="505B7178"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It is possible to plot the showed the floating gate charge charge vs. time curve. This can be quickly converted to threshold voltage shift using the following formula:</w:t>
      </w:r>
    </w:p>
    <w:p w14:paraId="5F1CDFE2"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Threshold Shift = Q Tox / L Eox</w:t>
      </w:r>
    </w:p>
    <w:p w14:paraId="71C5D264"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Where Q = floating gate charge per unit width, Tox = inter-poly oxide thickness, L = length of floating gate, Eox = absolute permittivity of oxide.</w:t>
      </w:r>
    </w:p>
    <w:p w14:paraId="4D2538BE"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In this case Tox is converted into an effective Tox based on the thickness of each layer of the inter-poly ONO di-electric. This is done by:</w:t>
      </w:r>
    </w:p>
    <w:p w14:paraId="27FEB8F3"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Effective Tox = E oxide * (Tox1/Eox1 + Tnitride/Enitride + Tox2/Eox2 )</w:t>
      </w:r>
    </w:p>
    <w:p w14:paraId="720A19A4"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where Tx is thickness of x and Ex is relative permittivity of x.</w:t>
      </w:r>
    </w:p>
    <w:p w14:paraId="0886A0D7"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 xml:space="preserve">The final run of this example is a transient erasure simulation. Atlas is restarted using the command </w:t>
      </w:r>
      <w:r w:rsidRPr="009246F5">
        <w:rPr>
          <w:rFonts w:ascii="Times New Roman" w:hAnsi="Times New Roman" w:cs="Times New Roman"/>
          <w:b/>
          <w:bCs/>
          <w:sz w:val="22"/>
          <w:szCs w:val="22"/>
        </w:rPr>
        <w:t>go atlas</w:t>
      </w:r>
      <w:r w:rsidRPr="009246F5">
        <w:rPr>
          <w:rFonts w:ascii="Times New Roman" w:hAnsi="Times New Roman" w:cs="Times New Roman"/>
          <w:sz w:val="22"/>
          <w:szCs w:val="22"/>
        </w:rPr>
        <w:t xml:space="preserve"> . The correct set of erasing models for EEPROMs is chosen . The key models are </w:t>
      </w:r>
      <w:r w:rsidRPr="009246F5">
        <w:rPr>
          <w:rFonts w:ascii="Times New Roman" w:hAnsi="Times New Roman" w:cs="Times New Roman"/>
          <w:b/>
          <w:bCs/>
          <w:sz w:val="22"/>
          <w:szCs w:val="22"/>
        </w:rPr>
        <w:t xml:space="preserve">fnord </w:t>
      </w:r>
      <w:r w:rsidRPr="009246F5">
        <w:rPr>
          <w:rFonts w:ascii="Times New Roman" w:hAnsi="Times New Roman" w:cs="Times New Roman"/>
          <w:sz w:val="22"/>
          <w:szCs w:val="22"/>
        </w:rPr>
        <w:t xml:space="preserve">and </w:t>
      </w:r>
      <w:r w:rsidRPr="009246F5">
        <w:rPr>
          <w:rFonts w:ascii="Times New Roman" w:hAnsi="Times New Roman" w:cs="Times New Roman"/>
          <w:b/>
          <w:bCs/>
          <w:sz w:val="22"/>
          <w:szCs w:val="22"/>
        </w:rPr>
        <w:t>bbt.std</w:t>
      </w:r>
      <w:r w:rsidRPr="009246F5">
        <w:rPr>
          <w:rFonts w:ascii="Times New Roman" w:hAnsi="Times New Roman" w:cs="Times New Roman"/>
          <w:sz w:val="22"/>
          <w:szCs w:val="22"/>
        </w:rPr>
        <w:t xml:space="preserve"> . fnord specifies the solution for Fowler Nordheim tunneling the main erasure mechanism for EEPROMs. bbt.std specifies the band to band tunneling model. This is required due to the high electric fields at the source/channel junction. Tunneling due to these fields leads to high substrate current during erasing.</w:t>
      </w:r>
    </w:p>
    <w:p w14:paraId="2FD5201D"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After the models and other material parameters are set, the charge on the floating gate is ramped using the parameter q1. This 'q' works in an analogous manner to ramping voltages using 'v': q1 and qstep are the equivalent in charge to v1 and vstep. In EEPROM erasure the drain is disconnected to avoid large power consumption from source to drain breakdown currents. One way to disable a contact is to use current boundary conditions and force zero current. An alternative used here is to attach a very large resistor to the contact.</w:t>
      </w:r>
    </w:p>
    <w:p w14:paraId="1E3DC15E"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The transient erasure is performed in a single solve statement. The source electrode is ramped to 12.5V. The mechanism to remove charge from the floating gate is exactly analogous to programming. The only differences is the Fowler-Nordheim tunneling rather then hot electron injection as gate current. Obviously this will change the direction of the current through the gate oxide.</w:t>
      </w:r>
    </w:p>
    <w:p w14:paraId="422FFBE7" w14:textId="77777777" w:rsidR="009246F5" w:rsidRPr="009246F5"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The resultant graphics show the transient erasing characteristic. To plot the threshold voltage shift, the same calculation given in the programming section can be used.</w:t>
      </w:r>
    </w:p>
    <w:p w14:paraId="08CB8E95" w14:textId="45DFB511" w:rsidR="00BB107C" w:rsidRDefault="009246F5" w:rsidP="009246F5">
      <w:pPr>
        <w:widowControl w:val="0"/>
        <w:autoSpaceDE w:val="0"/>
        <w:autoSpaceDN w:val="0"/>
        <w:adjustRightInd w:val="0"/>
        <w:rPr>
          <w:rFonts w:ascii="Times New Roman" w:hAnsi="Times New Roman" w:cs="Times New Roman"/>
          <w:sz w:val="22"/>
          <w:szCs w:val="22"/>
        </w:rPr>
      </w:pPr>
      <w:r w:rsidRPr="009246F5">
        <w:rPr>
          <w:rFonts w:ascii="Times New Roman" w:hAnsi="Times New Roman" w:cs="Times New Roman"/>
          <w:sz w:val="22"/>
          <w:szCs w:val="22"/>
        </w:rPr>
        <w:t xml:space="preserve">To load and run this example, select the </w:t>
      </w:r>
      <w:r w:rsidRPr="009246F5">
        <w:rPr>
          <w:rFonts w:ascii="Times New Roman" w:hAnsi="Times New Roman" w:cs="Times New Roman"/>
          <w:b/>
          <w:bCs/>
          <w:sz w:val="22"/>
          <w:szCs w:val="22"/>
        </w:rPr>
        <w:t xml:space="preserve">Load example </w:t>
      </w:r>
      <w:r w:rsidRPr="009246F5">
        <w:rPr>
          <w:rFonts w:ascii="Times New Roman" w:hAnsi="Times New Roman" w:cs="Times New Roman"/>
          <w:sz w:val="22"/>
          <w:szCs w:val="22"/>
        </w:rPr>
        <w:t xml:space="preserve">button in DeckBuild. This will copy the input file and any support files to your current working directory. Select the </w:t>
      </w:r>
      <w:r w:rsidRPr="009246F5">
        <w:rPr>
          <w:rFonts w:ascii="Times New Roman" w:hAnsi="Times New Roman" w:cs="Times New Roman"/>
          <w:b/>
          <w:bCs/>
          <w:sz w:val="22"/>
          <w:szCs w:val="22"/>
        </w:rPr>
        <w:t xml:space="preserve">run </w:t>
      </w:r>
      <w:r w:rsidRPr="009246F5">
        <w:rPr>
          <w:rFonts w:ascii="Times New Roman" w:hAnsi="Times New Roman" w:cs="Times New Roman"/>
          <w:sz w:val="22"/>
          <w:szCs w:val="22"/>
        </w:rPr>
        <w:t>button to execute the example.</w:t>
      </w:r>
    </w:p>
    <w:p w14:paraId="4E7D55A1" w14:textId="77777777" w:rsidR="00053883" w:rsidRDefault="00053883" w:rsidP="009246F5">
      <w:pPr>
        <w:widowControl w:val="0"/>
        <w:autoSpaceDE w:val="0"/>
        <w:autoSpaceDN w:val="0"/>
        <w:adjustRightInd w:val="0"/>
        <w:rPr>
          <w:rFonts w:ascii="Times New Roman" w:hAnsi="Times New Roman" w:cs="Times New Roman"/>
          <w:sz w:val="22"/>
          <w:szCs w:val="22"/>
        </w:rPr>
      </w:pPr>
    </w:p>
    <w:p w14:paraId="394ACF90" w14:textId="3E09574F" w:rsidR="00053883" w:rsidRPr="009246F5" w:rsidRDefault="00053883" w:rsidP="009246F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TO DO: </w:t>
      </w:r>
      <w:r w:rsidR="0004206B">
        <w:rPr>
          <w:rFonts w:ascii="Times New Roman" w:hAnsi="Times New Roman" w:cs="Times New Roman"/>
          <w:sz w:val="22"/>
          <w:szCs w:val="22"/>
        </w:rPr>
        <w:t xml:space="preserve">Use all plots calculated by Atlas and displayed by Tony to explain programming and erasing Flask EPROM.  </w:t>
      </w:r>
      <w:r w:rsidR="00265E75">
        <w:rPr>
          <w:rFonts w:ascii="Times New Roman" w:hAnsi="Times New Roman" w:cs="Times New Roman"/>
          <w:sz w:val="22"/>
          <w:szCs w:val="22"/>
        </w:rPr>
        <w:t>For each plot identify</w:t>
      </w:r>
      <w:r w:rsidR="00121B94">
        <w:rPr>
          <w:rFonts w:ascii="Times New Roman" w:hAnsi="Times New Roman" w:cs="Times New Roman"/>
          <w:sz w:val="22"/>
          <w:szCs w:val="22"/>
        </w:rPr>
        <w:t xml:space="preserve"> </w:t>
      </w:r>
      <w:r w:rsidR="00265E75">
        <w:rPr>
          <w:rFonts w:ascii="Times New Roman" w:hAnsi="Times New Roman" w:cs="Times New Roman"/>
          <w:sz w:val="22"/>
          <w:szCs w:val="22"/>
        </w:rPr>
        <w:t>the</w:t>
      </w:r>
      <w:r w:rsidR="00121B94">
        <w:rPr>
          <w:rFonts w:ascii="Times New Roman" w:hAnsi="Times New Roman" w:cs="Times New Roman"/>
          <w:sz w:val="22"/>
          <w:szCs w:val="22"/>
        </w:rPr>
        <w:t xml:space="preserve"> </w:t>
      </w:r>
      <w:r w:rsidR="0004206B">
        <w:rPr>
          <w:rFonts w:ascii="Times New Roman" w:hAnsi="Times New Roman" w:cs="Times New Roman"/>
          <w:sz w:val="22"/>
          <w:szCs w:val="22"/>
        </w:rPr>
        <w:t>text description (above</w:t>
      </w:r>
      <w:r w:rsidR="00265E75">
        <w:rPr>
          <w:rFonts w:ascii="Times New Roman" w:hAnsi="Times New Roman" w:cs="Times New Roman"/>
          <w:sz w:val="22"/>
          <w:szCs w:val="22"/>
        </w:rPr>
        <w:t>) and match it with the plots</w:t>
      </w:r>
      <w:r w:rsidR="0004206B">
        <w:rPr>
          <w:rFonts w:ascii="Times New Roman" w:hAnsi="Times New Roman" w:cs="Times New Roman"/>
          <w:sz w:val="22"/>
          <w:szCs w:val="22"/>
        </w:rPr>
        <w:t xml:space="preserve">. </w:t>
      </w:r>
      <w:r w:rsidR="00121B94">
        <w:rPr>
          <w:rFonts w:ascii="Times New Roman" w:hAnsi="Times New Roman" w:cs="Times New Roman"/>
          <w:sz w:val="22"/>
          <w:szCs w:val="22"/>
        </w:rPr>
        <w:t xml:space="preserve"> Write what you see. </w:t>
      </w:r>
    </w:p>
    <w:p w14:paraId="4741756F" w14:textId="77777777" w:rsidR="00E11113" w:rsidRDefault="00E11113" w:rsidP="00825D92">
      <w:pPr>
        <w:widowControl w:val="0"/>
        <w:autoSpaceDE w:val="0"/>
        <w:autoSpaceDN w:val="0"/>
        <w:adjustRightInd w:val="0"/>
        <w:rPr>
          <w:rFonts w:ascii="Times New Roman" w:hAnsi="Times New Roman" w:cs="Times New Roman"/>
          <w:sz w:val="22"/>
          <w:szCs w:val="22"/>
        </w:rPr>
      </w:pPr>
    </w:p>
    <w:p w14:paraId="35430FE5" w14:textId="77777777" w:rsidR="00E11113" w:rsidRDefault="00E11113" w:rsidP="00825D92">
      <w:pPr>
        <w:widowControl w:val="0"/>
        <w:autoSpaceDE w:val="0"/>
        <w:autoSpaceDN w:val="0"/>
        <w:adjustRightInd w:val="0"/>
        <w:rPr>
          <w:rFonts w:ascii="Times New Roman" w:hAnsi="Times New Roman" w:cs="Times New Roman"/>
          <w:sz w:val="22"/>
          <w:szCs w:val="22"/>
        </w:rPr>
      </w:pPr>
    </w:p>
    <w:p w14:paraId="505605C2" w14:textId="77777777" w:rsidR="00EA409D" w:rsidRDefault="00EA409D" w:rsidP="00825D92">
      <w:pPr>
        <w:widowControl w:val="0"/>
        <w:autoSpaceDE w:val="0"/>
        <w:autoSpaceDN w:val="0"/>
        <w:adjustRightInd w:val="0"/>
        <w:rPr>
          <w:rFonts w:ascii="Times New Roman" w:hAnsi="Times New Roman" w:cs="Times New Roman"/>
          <w:sz w:val="22"/>
          <w:szCs w:val="22"/>
        </w:rPr>
      </w:pPr>
    </w:p>
    <w:p w14:paraId="05C4A8F3" w14:textId="7D67C297" w:rsidR="0084026B" w:rsidRPr="0054164E" w:rsidRDefault="0084026B" w:rsidP="0084026B">
      <w:pPr>
        <w:jc w:val="both"/>
        <w:rPr>
          <w:rFonts w:ascii="Times New Roman" w:hAnsi="Times New Roman" w:cs="Times New Roman"/>
          <w:sz w:val="22"/>
          <w:szCs w:val="22"/>
        </w:rPr>
      </w:pPr>
    </w:p>
    <w:sectPr w:rsidR="0084026B" w:rsidRPr="0054164E" w:rsidSect="0035505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F9F79" w14:textId="77777777" w:rsidR="00BC11DD" w:rsidRDefault="00BC11DD" w:rsidP="00A502AD">
      <w:r>
        <w:separator/>
      </w:r>
    </w:p>
  </w:endnote>
  <w:endnote w:type="continuationSeparator" w:id="0">
    <w:p w14:paraId="62869A47" w14:textId="77777777" w:rsidR="00BC11DD" w:rsidRDefault="00BC11DD" w:rsidP="00A5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CBC32" w14:textId="77777777" w:rsidR="00BC11DD" w:rsidRDefault="00BC11DD" w:rsidP="006C1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22C3C3" w14:textId="77777777" w:rsidR="00BC11DD" w:rsidRDefault="00BC11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59112" w14:textId="77777777" w:rsidR="00BC11DD" w:rsidRDefault="00BC11DD" w:rsidP="006C1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2D5F">
      <w:rPr>
        <w:rStyle w:val="PageNumber"/>
        <w:noProof/>
      </w:rPr>
      <w:t>1</w:t>
    </w:r>
    <w:r>
      <w:rPr>
        <w:rStyle w:val="PageNumber"/>
      </w:rPr>
      <w:fldChar w:fldCharType="end"/>
    </w:r>
  </w:p>
  <w:p w14:paraId="1B8A68DC" w14:textId="77777777" w:rsidR="00BC11DD" w:rsidRDefault="00BC11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07698" w14:textId="77777777" w:rsidR="00BC11DD" w:rsidRDefault="00BC11DD" w:rsidP="00A502AD">
      <w:r>
        <w:separator/>
      </w:r>
    </w:p>
  </w:footnote>
  <w:footnote w:type="continuationSeparator" w:id="0">
    <w:p w14:paraId="770E3153" w14:textId="77777777" w:rsidR="00BC11DD" w:rsidRDefault="00BC11DD" w:rsidP="00A502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22"/>
    <w:rsid w:val="0003240A"/>
    <w:rsid w:val="0004206B"/>
    <w:rsid w:val="000478CB"/>
    <w:rsid w:val="00053883"/>
    <w:rsid w:val="00064DCE"/>
    <w:rsid w:val="00065A33"/>
    <w:rsid w:val="0009146E"/>
    <w:rsid w:val="000A7815"/>
    <w:rsid w:val="000E2FAF"/>
    <w:rsid w:val="000E5323"/>
    <w:rsid w:val="000F402C"/>
    <w:rsid w:val="00121B94"/>
    <w:rsid w:val="00122E51"/>
    <w:rsid w:val="001653F5"/>
    <w:rsid w:val="00165B3B"/>
    <w:rsid w:val="00165F1F"/>
    <w:rsid w:val="001A52DC"/>
    <w:rsid w:val="001B6FD3"/>
    <w:rsid w:val="001E5871"/>
    <w:rsid w:val="002236EE"/>
    <w:rsid w:val="002375CA"/>
    <w:rsid w:val="00265E75"/>
    <w:rsid w:val="00267CCA"/>
    <w:rsid w:val="002B2EEE"/>
    <w:rsid w:val="002C668D"/>
    <w:rsid w:val="002D3F57"/>
    <w:rsid w:val="002E12D5"/>
    <w:rsid w:val="002E13CB"/>
    <w:rsid w:val="003223F6"/>
    <w:rsid w:val="003310AA"/>
    <w:rsid w:val="00355057"/>
    <w:rsid w:val="00355772"/>
    <w:rsid w:val="00361FCD"/>
    <w:rsid w:val="00377C9E"/>
    <w:rsid w:val="00386A34"/>
    <w:rsid w:val="003A79E8"/>
    <w:rsid w:val="003B0145"/>
    <w:rsid w:val="003C7888"/>
    <w:rsid w:val="0042143B"/>
    <w:rsid w:val="00423FAB"/>
    <w:rsid w:val="004274FF"/>
    <w:rsid w:val="00446A06"/>
    <w:rsid w:val="004525FF"/>
    <w:rsid w:val="00464EFB"/>
    <w:rsid w:val="00474023"/>
    <w:rsid w:val="004827A6"/>
    <w:rsid w:val="004B6EEC"/>
    <w:rsid w:val="004F02EE"/>
    <w:rsid w:val="004F20F7"/>
    <w:rsid w:val="00522231"/>
    <w:rsid w:val="0054164E"/>
    <w:rsid w:val="00554AC3"/>
    <w:rsid w:val="006021B6"/>
    <w:rsid w:val="006129B0"/>
    <w:rsid w:val="00633C8D"/>
    <w:rsid w:val="00634754"/>
    <w:rsid w:val="00683E13"/>
    <w:rsid w:val="006A55E4"/>
    <w:rsid w:val="006A5C43"/>
    <w:rsid w:val="006C1C26"/>
    <w:rsid w:val="006F15BE"/>
    <w:rsid w:val="0076776F"/>
    <w:rsid w:val="00777514"/>
    <w:rsid w:val="00783EF5"/>
    <w:rsid w:val="007A0E94"/>
    <w:rsid w:val="007C5424"/>
    <w:rsid w:val="0080434C"/>
    <w:rsid w:val="00817D5C"/>
    <w:rsid w:val="00825D92"/>
    <w:rsid w:val="0084026B"/>
    <w:rsid w:val="008552CB"/>
    <w:rsid w:val="00855A7E"/>
    <w:rsid w:val="00863BEB"/>
    <w:rsid w:val="00901A53"/>
    <w:rsid w:val="009246F5"/>
    <w:rsid w:val="00964243"/>
    <w:rsid w:val="00966FC9"/>
    <w:rsid w:val="00971A43"/>
    <w:rsid w:val="009B29BA"/>
    <w:rsid w:val="009D7664"/>
    <w:rsid w:val="00A502AD"/>
    <w:rsid w:val="00A70863"/>
    <w:rsid w:val="00AA5F8A"/>
    <w:rsid w:val="00AB7F99"/>
    <w:rsid w:val="00B0394C"/>
    <w:rsid w:val="00B2273C"/>
    <w:rsid w:val="00B37B0E"/>
    <w:rsid w:val="00B669DA"/>
    <w:rsid w:val="00BB107C"/>
    <w:rsid w:val="00BC11DD"/>
    <w:rsid w:val="00BF150B"/>
    <w:rsid w:val="00BF285C"/>
    <w:rsid w:val="00C46787"/>
    <w:rsid w:val="00C52D5F"/>
    <w:rsid w:val="00C63ABE"/>
    <w:rsid w:val="00CE7848"/>
    <w:rsid w:val="00D16708"/>
    <w:rsid w:val="00D22032"/>
    <w:rsid w:val="00D610F4"/>
    <w:rsid w:val="00D7634C"/>
    <w:rsid w:val="00D801ED"/>
    <w:rsid w:val="00D8068E"/>
    <w:rsid w:val="00DE1CD3"/>
    <w:rsid w:val="00E11113"/>
    <w:rsid w:val="00E33D2B"/>
    <w:rsid w:val="00E6076D"/>
    <w:rsid w:val="00E7207F"/>
    <w:rsid w:val="00EA409D"/>
    <w:rsid w:val="00EC6264"/>
    <w:rsid w:val="00EC7A92"/>
    <w:rsid w:val="00ED74A1"/>
    <w:rsid w:val="00EE4591"/>
    <w:rsid w:val="00F04CDC"/>
    <w:rsid w:val="00F35D01"/>
    <w:rsid w:val="00F56BC6"/>
    <w:rsid w:val="00F7291B"/>
    <w:rsid w:val="00F75572"/>
    <w:rsid w:val="00F95522"/>
    <w:rsid w:val="00F96334"/>
    <w:rsid w:val="00FB0DAA"/>
    <w:rsid w:val="00FB3DE1"/>
    <w:rsid w:val="00FB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1287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2AD"/>
    <w:pPr>
      <w:tabs>
        <w:tab w:val="center" w:pos="4320"/>
        <w:tab w:val="right" w:pos="8640"/>
      </w:tabs>
    </w:pPr>
  </w:style>
  <w:style w:type="character" w:customStyle="1" w:styleId="FooterChar">
    <w:name w:val="Footer Char"/>
    <w:basedOn w:val="DefaultParagraphFont"/>
    <w:link w:val="Footer"/>
    <w:uiPriority w:val="99"/>
    <w:rsid w:val="00A502AD"/>
  </w:style>
  <w:style w:type="character" w:styleId="PageNumber">
    <w:name w:val="page number"/>
    <w:basedOn w:val="DefaultParagraphFont"/>
    <w:uiPriority w:val="99"/>
    <w:semiHidden/>
    <w:unhideWhenUsed/>
    <w:rsid w:val="00A502AD"/>
  </w:style>
  <w:style w:type="character" w:styleId="Strong">
    <w:name w:val="Strong"/>
    <w:basedOn w:val="DefaultParagraphFont"/>
    <w:uiPriority w:val="22"/>
    <w:qFormat/>
    <w:rsid w:val="003310A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2AD"/>
    <w:pPr>
      <w:tabs>
        <w:tab w:val="center" w:pos="4320"/>
        <w:tab w:val="right" w:pos="8640"/>
      </w:tabs>
    </w:pPr>
  </w:style>
  <w:style w:type="character" w:customStyle="1" w:styleId="FooterChar">
    <w:name w:val="Footer Char"/>
    <w:basedOn w:val="DefaultParagraphFont"/>
    <w:link w:val="Footer"/>
    <w:uiPriority w:val="99"/>
    <w:rsid w:val="00A502AD"/>
  </w:style>
  <w:style w:type="character" w:styleId="PageNumber">
    <w:name w:val="page number"/>
    <w:basedOn w:val="DefaultParagraphFont"/>
    <w:uiPriority w:val="99"/>
    <w:semiHidden/>
    <w:unhideWhenUsed/>
    <w:rsid w:val="00A502AD"/>
  </w:style>
  <w:style w:type="character" w:styleId="Strong">
    <w:name w:val="Strong"/>
    <w:basedOn w:val="DefaultParagraphFont"/>
    <w:uiPriority w:val="22"/>
    <w:qFormat/>
    <w:rsid w:val="00331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1717</Words>
  <Characters>9790</Characters>
  <Application>Microsoft Macintosh Word</Application>
  <DocSecurity>0</DocSecurity>
  <Lines>81</Lines>
  <Paragraphs>22</Paragraphs>
  <ScaleCrop>false</ScaleCrop>
  <Company>University of Houston</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Wosik</dc:creator>
  <cp:keywords/>
  <dc:description/>
  <cp:lastModifiedBy>Wanda Wosik</cp:lastModifiedBy>
  <cp:revision>6</cp:revision>
  <dcterms:created xsi:type="dcterms:W3CDTF">2016-04-17T21:23:00Z</dcterms:created>
  <dcterms:modified xsi:type="dcterms:W3CDTF">2016-04-17T22:59:00Z</dcterms:modified>
</cp:coreProperties>
</file>